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AEF4FC1" w14:textId="18A2451D" w:rsidR="00DB5577" w:rsidRPr="008C42C4" w:rsidRDefault="00DB5577" w:rsidP="008C42C4">
      <w:pPr>
        <w:spacing w:before="360" w:afterLines="150" w:after="540" w:line="400" w:lineRule="exact"/>
        <w:ind w:leftChars="-15" w:left="178" w:rightChars="-14" w:right="-34" w:hangingChars="67" w:hanging="214"/>
        <w:jc w:val="center"/>
        <w:rPr>
          <w:rFonts w:ascii="BiauKai" w:eastAsia="BiauKai" w:hAnsi="BiauKai"/>
          <w:b/>
          <w:bCs/>
          <w:color w:val="000000"/>
          <w:sz w:val="32"/>
          <w:szCs w:val="32"/>
        </w:rPr>
      </w:pPr>
      <w:r w:rsidRPr="008C42C4">
        <w:rPr>
          <w:rFonts w:ascii="BiauKai" w:eastAsia="BiauKai" w:hAnsi="BiauKai" w:hint="eastAsia"/>
          <w:b/>
          <w:bCs/>
          <w:color w:val="000000"/>
          <w:sz w:val="32"/>
          <w:szCs w:val="32"/>
        </w:rPr>
        <w:t>行政院農業委員會農田水利署</w:t>
      </w:r>
      <w:r w:rsidR="00E07771">
        <w:rPr>
          <w:rFonts w:ascii="BiauKai" w:eastAsia="BiauKai" w:hAnsi="BiauKai" w:hint="eastAsia"/>
          <w:b/>
          <w:bCs/>
          <w:color w:val="000000"/>
          <w:sz w:val="32"/>
          <w:szCs w:val="32"/>
        </w:rPr>
        <w:t>雲林</w:t>
      </w:r>
      <w:r w:rsidRPr="008C42C4">
        <w:rPr>
          <w:rFonts w:ascii="BiauKai" w:eastAsia="BiauKai" w:hAnsi="BiauKai" w:hint="eastAsia"/>
          <w:b/>
          <w:bCs/>
          <w:color w:val="000000"/>
          <w:sz w:val="32"/>
          <w:szCs w:val="32"/>
        </w:rPr>
        <w:t>管理處</w:t>
      </w:r>
    </w:p>
    <w:p w14:paraId="2F4927CD" w14:textId="70854260" w:rsidR="00C646DC" w:rsidRDefault="001B6FBB" w:rsidP="00C646DC">
      <w:pPr>
        <w:pStyle w:val="Web"/>
        <w:spacing w:line="400" w:lineRule="exact"/>
        <w:ind w:rightChars="-14" w:right="-34"/>
        <w:jc w:val="center"/>
        <w:rPr>
          <w:rFonts w:ascii="BiauKai" w:eastAsia="BiauKai" w:hAnsi="BiauKai"/>
          <w:color w:val="000000"/>
          <w:sz w:val="32"/>
          <w:szCs w:val="32"/>
        </w:rPr>
      </w:pPr>
      <w:proofErr w:type="gramStart"/>
      <w:r w:rsidRPr="001B6FBB">
        <w:rPr>
          <w:rFonts w:ascii="BiauKai" w:eastAsia="BiauKai" w:hAnsi="BiauKai"/>
          <w:color w:val="000000"/>
          <w:sz w:val="32"/>
          <w:szCs w:val="32"/>
        </w:rPr>
        <w:t>濁</w:t>
      </w:r>
      <w:proofErr w:type="gramEnd"/>
      <w:r w:rsidRPr="001B6FBB">
        <w:rPr>
          <w:rFonts w:ascii="BiauKai" w:eastAsia="BiauKai" w:hAnsi="BiauKai"/>
          <w:color w:val="000000"/>
          <w:sz w:val="32"/>
          <w:szCs w:val="32"/>
        </w:rPr>
        <w:t>幹線雲林縣莿桐鄉新庄子段</w:t>
      </w:r>
      <w:r w:rsidR="00DB5577" w:rsidRPr="008C42C4">
        <w:rPr>
          <w:rFonts w:ascii="BiauKai" w:eastAsia="BiauKai" w:hAnsi="BiauKai"/>
          <w:color w:val="000000"/>
          <w:sz w:val="32"/>
          <w:szCs w:val="32"/>
        </w:rPr>
        <w:br/>
      </w:r>
      <w:r w:rsidR="00DB5577" w:rsidRPr="008C42C4">
        <w:rPr>
          <w:rFonts w:ascii="BiauKai" w:eastAsia="BiauKai" w:hAnsi="BiauKai" w:hint="eastAsia"/>
          <w:color w:val="000000"/>
          <w:sz w:val="32"/>
          <w:szCs w:val="32"/>
        </w:rPr>
        <w:t>小水力發電設備建置</w:t>
      </w:r>
      <w:r w:rsidR="00C646DC">
        <w:rPr>
          <w:rFonts w:ascii="BiauKai" w:eastAsia="BiauKai" w:hAnsi="BiauKai"/>
          <w:color w:val="000000"/>
          <w:sz w:val="32"/>
          <w:szCs w:val="32"/>
        </w:rPr>
        <w:t>（</w:t>
      </w:r>
      <w:r w:rsidR="00C646DC">
        <w:rPr>
          <w:rFonts w:ascii="BiauKai" w:eastAsia="BiauKai" w:hAnsi="BiauKai" w:hint="eastAsia"/>
          <w:color w:val="000000"/>
          <w:sz w:val="32"/>
          <w:szCs w:val="32"/>
        </w:rPr>
        <w:t>濁幹線3+100）</w:t>
      </w:r>
    </w:p>
    <w:p w14:paraId="51C3FB1D" w14:textId="6685559C" w:rsidR="008C42C4" w:rsidRDefault="008C42C4" w:rsidP="008C42C4">
      <w:pPr>
        <w:spacing w:line="320" w:lineRule="exact"/>
      </w:pPr>
    </w:p>
    <w:p w14:paraId="243225DA" w14:textId="32E2F06A" w:rsidR="008C42C4" w:rsidRDefault="008C42C4" w:rsidP="008C42C4">
      <w:pPr>
        <w:spacing w:line="320" w:lineRule="exact"/>
      </w:pPr>
    </w:p>
    <w:p w14:paraId="472DF2A4" w14:textId="48C25924" w:rsidR="008C42C4" w:rsidRDefault="008C42C4" w:rsidP="008C42C4">
      <w:pPr>
        <w:spacing w:line="320" w:lineRule="exact"/>
      </w:pPr>
    </w:p>
    <w:p w14:paraId="62E29291" w14:textId="77777777" w:rsidR="008C42C4" w:rsidRPr="008C42C4" w:rsidRDefault="008C42C4" w:rsidP="008C42C4">
      <w:pPr>
        <w:spacing w:line="320" w:lineRule="exact"/>
      </w:pPr>
    </w:p>
    <w:p w14:paraId="28AEFAAA" w14:textId="0716C0A7" w:rsidR="00DB5577" w:rsidRDefault="001B6FBB" w:rsidP="00844A5B">
      <w:pPr>
        <w:spacing w:before="360" w:line="320" w:lineRule="exact"/>
        <w:ind w:leftChars="-15" w:left="232" w:rightChars="-14" w:right="-34" w:hangingChars="67" w:hanging="268"/>
        <w:jc w:val="center"/>
        <w:rPr>
          <w:rFonts w:ascii="BiauKai" w:eastAsia="BiauKai" w:hAnsi="BiauKai"/>
          <w:b/>
          <w:bCs/>
          <w:color w:val="000000"/>
          <w:sz w:val="40"/>
          <w:szCs w:val="40"/>
        </w:rPr>
      </w:pPr>
      <w:r>
        <w:rPr>
          <w:rFonts w:ascii="BiauKai" w:eastAsia="BiauKai" w:hAnsi="BiauKai" w:hint="eastAsia"/>
          <w:b/>
          <w:bCs/>
          <w:color w:val="000000"/>
          <w:sz w:val="40"/>
          <w:szCs w:val="40"/>
        </w:rPr>
        <w:t>興建</w:t>
      </w:r>
      <w:r w:rsidR="00DB5577" w:rsidRPr="008C42C4">
        <w:rPr>
          <w:rFonts w:ascii="BiauKai" w:eastAsia="BiauKai" w:hAnsi="BiauKai" w:hint="eastAsia"/>
          <w:b/>
          <w:bCs/>
          <w:color w:val="000000"/>
          <w:sz w:val="40"/>
          <w:szCs w:val="40"/>
        </w:rPr>
        <w:t>計畫書</w:t>
      </w:r>
    </w:p>
    <w:p w14:paraId="110168A0" w14:textId="10EF0603" w:rsidR="007E7CAC" w:rsidRDefault="00DB5577" w:rsidP="00C646DC">
      <w:pPr>
        <w:pStyle w:val="1a"/>
        <w:spacing w:before="0" w:beforeAutospacing="0" w:after="180" w:afterAutospacing="0" w:line="320" w:lineRule="exact"/>
        <w:ind w:left="1400" w:rightChars="-14" w:right="-34"/>
        <w:jc w:val="center"/>
        <w:rPr>
          <w:rFonts w:ascii="BiauKai" w:eastAsia="BiauKai" w:hAnsi="BiauKai"/>
          <w:b w:val="0"/>
          <w:bCs w:val="0"/>
          <w:color w:val="000000"/>
          <w:sz w:val="32"/>
          <w:szCs w:val="32"/>
        </w:rPr>
      </w:pPr>
      <w:r w:rsidRPr="008268A1">
        <w:rPr>
          <w:rFonts w:ascii="BiauKai" w:eastAsia="BiauKai" w:hAnsi="BiauKai" w:cs="Arial"/>
          <w:b w:val="0"/>
          <w:bCs w:val="0"/>
          <w:noProof/>
          <w:color w:val="1D1C1D"/>
          <w:sz w:val="26"/>
          <w:szCs w:val="26"/>
        </w:rPr>
        <mc:AlternateContent>
          <mc:Choice Requires="wps">
            <w:drawing>
              <wp:anchor distT="0" distB="0" distL="114300" distR="114300" simplePos="0" relativeHeight="251638784" behindDoc="0" locked="0" layoutInCell="1" allowOverlap="1" wp14:anchorId="4E3D8080" wp14:editId="484AA465">
                <wp:simplePos x="0" y="0"/>
                <wp:positionH relativeFrom="column">
                  <wp:posOffset>2519045</wp:posOffset>
                </wp:positionH>
                <wp:positionV relativeFrom="paragraph">
                  <wp:posOffset>640715</wp:posOffset>
                </wp:positionV>
                <wp:extent cx="962025" cy="504825"/>
                <wp:effectExtent l="0" t="0" r="9525" b="9525"/>
                <wp:wrapNone/>
                <wp:docPr id="9" name="矩形 9"/>
                <wp:cNvGraphicFramePr/>
                <a:graphic xmlns:a="http://schemas.openxmlformats.org/drawingml/2006/main">
                  <a:graphicData uri="http://schemas.microsoft.com/office/word/2010/wordprocessingShape">
                    <wps:wsp>
                      <wps:cNvSpPr/>
                      <wps:spPr>
                        <a:xfrm>
                          <a:off x="0" y="0"/>
                          <a:ext cx="962025" cy="5048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B1F49E4" id="矩形 9" o:spid="_x0000_s1026" style="position:absolute;margin-left:198.35pt;margin-top:50.45pt;width:75.75pt;height:39.75pt;z-index:251638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" fillcolor="white [3212]" stroked="f" strokeweight="1pt"/>
            </w:pict>
          </mc:Fallback>
        </mc:AlternateContent>
      </w:r>
      <w:r w:rsidR="007E7CAC">
        <w:rPr>
          <w:rFonts w:ascii="BiauKai" w:eastAsia="BiauKai" w:hAnsi="BiauKai"/>
          <w:color w:val="000000"/>
          <w:sz w:val="32"/>
          <w:szCs w:val="32"/>
        </w:rPr>
        <w:br w:type="page"/>
      </w:r>
    </w:p>
    <w:p w14:paraId="0EFFA524" w14:textId="2D9A3C20" w:rsidR="00241D18" w:rsidRPr="008C42C4" w:rsidRDefault="00241D18" w:rsidP="008C42C4">
      <w:pPr>
        <w:pStyle w:val="1a"/>
        <w:spacing w:before="0" w:beforeAutospacing="0" w:after="180" w:afterAutospacing="0" w:line="400" w:lineRule="exact"/>
        <w:ind w:rightChars="-14" w:right="-34"/>
        <w:jc w:val="center"/>
        <w:rPr>
          <w:rFonts w:ascii="BiauKai" w:eastAsia="BiauKai" w:hAnsi="BiauKai"/>
          <w:color w:val="000000"/>
          <w:sz w:val="32"/>
          <w:szCs w:val="32"/>
        </w:rPr>
      </w:pPr>
      <w:r w:rsidRPr="008C42C4">
        <w:rPr>
          <w:rFonts w:ascii="BiauKai" w:eastAsia="BiauKai" w:hAnsi="BiauKai" w:hint="eastAsia"/>
          <w:color w:val="000000"/>
          <w:sz w:val="32"/>
          <w:szCs w:val="32"/>
        </w:rPr>
        <w:lastRenderedPageBreak/>
        <w:t>目錄</w:t>
      </w:r>
    </w:p>
    <w:p w14:paraId="56B7CAD7" w14:textId="77777777" w:rsidR="008C42C4" w:rsidRPr="008268A1" w:rsidRDefault="008C42C4" w:rsidP="008C42C4">
      <w:pPr>
        <w:pStyle w:val="1a"/>
        <w:spacing w:before="0" w:beforeAutospacing="0" w:after="180" w:afterAutospacing="0" w:line="320" w:lineRule="exact"/>
        <w:ind w:rightChars="-14" w:right="-34"/>
        <w:jc w:val="center"/>
        <w:rPr>
          <w:rFonts w:ascii="BiauKai" w:eastAsia="BiauKai" w:hAnsi="BiauKai"/>
          <w:b w:val="0"/>
          <w:bCs w:val="0"/>
          <w:color w:val="000000"/>
          <w:sz w:val="26"/>
          <w:szCs w:val="26"/>
        </w:rPr>
      </w:pPr>
    </w:p>
    <w:p w14:paraId="01BC6E36" w14:textId="14E437F0" w:rsidR="00241D18" w:rsidRPr="008C42C4" w:rsidRDefault="005002C0" w:rsidP="00FD6052">
      <w:pPr>
        <w:pStyle w:val="1a"/>
        <w:numPr>
          <w:ilvl w:val="0"/>
          <w:numId w:val="96"/>
        </w:numPr>
        <w:tabs>
          <w:tab w:val="right" w:pos="9214"/>
        </w:tabs>
        <w:spacing w:after="180" w:afterAutospacing="0" w:line="320" w:lineRule="exact"/>
        <w:ind w:rightChars="-14" w:right="-34"/>
        <w:contextualSpacing/>
        <w:rPr>
          <w:rFonts w:ascii="BiauKai" w:eastAsia="BiauKai" w:hAnsi="BiauKai"/>
          <w:color w:val="000000"/>
          <w:sz w:val="26"/>
          <w:szCs w:val="26"/>
        </w:rPr>
      </w:pPr>
      <w:r w:rsidRPr="005002C0">
        <w:rPr>
          <w:rFonts w:ascii="BiauKai" w:eastAsia="BiauKai" w:hAnsi="BiauKai" w:hint="eastAsia"/>
          <w:color w:val="000000"/>
          <w:sz w:val="26"/>
          <w:szCs w:val="26"/>
        </w:rPr>
        <w:t>背景資料</w:t>
      </w:r>
      <w:r w:rsidR="00241D18" w:rsidRPr="008C42C4">
        <w:rPr>
          <w:rFonts w:ascii="BiauKai" w:eastAsia="BiauKai" w:hAnsi="BiauKai"/>
          <w:color w:val="000000"/>
          <w:sz w:val="26"/>
          <w:szCs w:val="26"/>
        </w:rPr>
        <w:t>…</w:t>
      </w:r>
      <w:proofErr w:type="gramStart"/>
      <w:r w:rsidR="00241D18" w:rsidRPr="008C42C4">
        <w:rPr>
          <w:rFonts w:ascii="BiauKai" w:eastAsia="BiauKai" w:hAnsi="BiauKai"/>
          <w:color w:val="000000"/>
          <w:sz w:val="26"/>
          <w:szCs w:val="26"/>
        </w:rPr>
        <w:t>…………………………………………</w:t>
      </w:r>
      <w:r>
        <w:rPr>
          <w:rFonts w:ascii="BiauKai" w:eastAsia="BiauKai" w:hAnsi="BiauKai"/>
          <w:color w:val="000000"/>
          <w:sz w:val="26"/>
          <w:szCs w:val="26"/>
        </w:rPr>
        <w:t>…………</w:t>
      </w:r>
      <w:proofErr w:type="gramEnd"/>
      <w:r w:rsidR="00241D18" w:rsidRPr="008C42C4">
        <w:rPr>
          <w:rFonts w:ascii="BiauKai" w:eastAsia="BiauKai" w:hAnsi="BiauKai"/>
          <w:color w:val="000000"/>
          <w:sz w:val="26"/>
          <w:szCs w:val="26"/>
        </w:rPr>
        <w:t>……</w:t>
      </w:r>
      <w:r>
        <w:rPr>
          <w:rFonts w:ascii="BiauKai" w:eastAsia="BiauKai" w:hAnsi="BiauKai"/>
          <w:color w:val="000000"/>
          <w:sz w:val="26"/>
          <w:szCs w:val="26"/>
        </w:rPr>
        <w:t>……</w:t>
      </w:r>
      <w:r w:rsidR="001C4A74">
        <w:rPr>
          <w:rFonts w:ascii="BiauKai" w:eastAsia="BiauKai" w:hAnsi="BiauKai"/>
          <w:color w:val="000000"/>
          <w:sz w:val="26"/>
          <w:szCs w:val="26"/>
        </w:rPr>
        <w:t>…</w:t>
      </w:r>
      <w:r w:rsidR="001C4A74">
        <w:rPr>
          <w:rFonts w:ascii="BiauKai" w:eastAsia="BiauKai" w:hAnsi="BiauKai" w:hint="eastAsia"/>
          <w:color w:val="000000"/>
          <w:sz w:val="26"/>
          <w:szCs w:val="26"/>
        </w:rPr>
        <w:t>..</w:t>
      </w:r>
      <w:r>
        <w:rPr>
          <w:rFonts w:ascii="BiauKai" w:eastAsia="BiauKai" w:hAnsi="BiauKai"/>
          <w:color w:val="000000"/>
          <w:sz w:val="26"/>
          <w:szCs w:val="26"/>
        </w:rPr>
        <w:t>…</w:t>
      </w:r>
      <w:r w:rsidR="00241D18" w:rsidRPr="008C42C4">
        <w:rPr>
          <w:rFonts w:ascii="BiauKai" w:eastAsia="BiauKai" w:hAnsi="BiauKai"/>
          <w:color w:val="000000"/>
          <w:sz w:val="26"/>
          <w:szCs w:val="26"/>
        </w:rPr>
        <w:t>…</w:t>
      </w:r>
      <w:r w:rsidR="008C42C4" w:rsidRPr="008C42C4">
        <w:rPr>
          <w:rFonts w:ascii="BiauKai" w:eastAsia="BiauKai" w:hAnsi="BiauKai"/>
          <w:color w:val="000000"/>
          <w:sz w:val="26"/>
          <w:szCs w:val="26"/>
        </w:rPr>
        <w:t>…</w:t>
      </w:r>
      <w:r w:rsidR="003C3ADE" w:rsidRPr="008C42C4">
        <w:rPr>
          <w:rFonts w:ascii="BiauKai" w:eastAsia="BiauKai" w:hAnsi="BiauKai"/>
          <w:color w:val="000000"/>
          <w:sz w:val="26"/>
          <w:szCs w:val="26"/>
        </w:rPr>
        <w:t>…</w:t>
      </w:r>
      <w:r w:rsidR="00021D02">
        <w:rPr>
          <w:rFonts w:ascii="BiauKai" w:eastAsia="BiauKai" w:hAnsi="BiauKai" w:hint="eastAsia"/>
          <w:color w:val="000000"/>
          <w:sz w:val="26"/>
          <w:szCs w:val="26"/>
        </w:rPr>
        <w:t>.</w:t>
      </w:r>
      <w:proofErr w:type="gramStart"/>
      <w:r w:rsidR="00221CB2" w:rsidRPr="008C42C4">
        <w:rPr>
          <w:rFonts w:ascii="BiauKai" w:eastAsia="BiauKai" w:hAnsi="BiauKai"/>
          <w:color w:val="000000"/>
          <w:sz w:val="26"/>
          <w:szCs w:val="26"/>
        </w:rPr>
        <w:t>…</w:t>
      </w:r>
      <w:r w:rsidR="003C3ADE">
        <w:rPr>
          <w:rFonts w:ascii="BiauKai" w:eastAsia="BiauKai" w:hAnsi="BiauKai"/>
          <w:color w:val="000000"/>
          <w:sz w:val="26"/>
          <w:szCs w:val="26"/>
        </w:rPr>
        <w:t xml:space="preserve">  </w:t>
      </w:r>
      <w:r w:rsidR="00221CB2">
        <w:rPr>
          <w:rFonts w:ascii="BiauKai" w:eastAsia="BiauKai" w:hAnsi="BiauKai"/>
          <w:color w:val="000000"/>
          <w:sz w:val="26"/>
          <w:szCs w:val="26"/>
        </w:rPr>
        <w:t>1</w:t>
      </w:r>
      <w:proofErr w:type="gramEnd"/>
    </w:p>
    <w:p w14:paraId="7026E940" w14:textId="77777777" w:rsidR="008C42C4" w:rsidRPr="008268A1" w:rsidRDefault="008C42C4" w:rsidP="008C42C4">
      <w:pPr>
        <w:pStyle w:val="1a"/>
        <w:spacing w:after="180" w:afterAutospacing="0" w:line="320" w:lineRule="exact"/>
        <w:ind w:left="1080" w:rightChars="-14" w:right="-34"/>
        <w:contextualSpacing/>
        <w:rPr>
          <w:rFonts w:ascii="BiauKai" w:eastAsia="BiauKai" w:hAnsi="BiauKai"/>
          <w:b w:val="0"/>
          <w:bCs w:val="0"/>
          <w:color w:val="000000"/>
          <w:sz w:val="26"/>
          <w:szCs w:val="26"/>
        </w:rPr>
      </w:pPr>
    </w:p>
    <w:p w14:paraId="61ED7459" w14:textId="77777777" w:rsidR="005002C0" w:rsidRPr="005002C0" w:rsidRDefault="005002C0" w:rsidP="004D1D15">
      <w:pPr>
        <w:pStyle w:val="1a"/>
        <w:spacing w:line="340" w:lineRule="exact"/>
        <w:ind w:leftChars="100" w:left="240" w:rightChars="-14" w:right="-34"/>
        <w:contextualSpacing/>
        <w:rPr>
          <w:rFonts w:ascii="BiauKai" w:eastAsia="BiauKai" w:hAnsi="BiauKai"/>
          <w:b w:val="0"/>
          <w:bCs w:val="0"/>
          <w:color w:val="000000"/>
          <w:sz w:val="26"/>
          <w:szCs w:val="26"/>
        </w:rPr>
      </w:pPr>
      <w:r w:rsidRPr="005002C0">
        <w:rPr>
          <w:rFonts w:ascii="BiauKai" w:eastAsia="BiauKai" w:hAnsi="BiauKai" w:hint="eastAsia"/>
          <w:b w:val="0"/>
          <w:bCs w:val="0"/>
          <w:color w:val="000000"/>
          <w:sz w:val="26"/>
          <w:szCs w:val="26"/>
        </w:rPr>
        <w:t>一、緣由</w:t>
      </w:r>
    </w:p>
    <w:p w14:paraId="6D956135" w14:textId="77777777" w:rsidR="005002C0" w:rsidRPr="005002C0" w:rsidRDefault="005002C0" w:rsidP="005002C0">
      <w:pPr>
        <w:pStyle w:val="1a"/>
        <w:spacing w:after="180" w:line="340" w:lineRule="exact"/>
        <w:ind w:leftChars="100" w:left="240" w:rightChars="-14" w:right="-34"/>
        <w:contextualSpacing/>
        <w:rPr>
          <w:rFonts w:ascii="BiauKai" w:eastAsia="BiauKai" w:hAnsi="BiauKai"/>
          <w:b w:val="0"/>
          <w:bCs w:val="0"/>
          <w:color w:val="000000"/>
          <w:sz w:val="26"/>
          <w:szCs w:val="26"/>
        </w:rPr>
      </w:pPr>
      <w:r w:rsidRPr="005002C0">
        <w:rPr>
          <w:rFonts w:ascii="BiauKai" w:eastAsia="BiauKai" w:hAnsi="BiauKai" w:hint="eastAsia"/>
          <w:b w:val="0"/>
          <w:bCs w:val="0"/>
          <w:color w:val="000000"/>
          <w:sz w:val="26"/>
          <w:szCs w:val="26"/>
        </w:rPr>
        <w:t>二、基本資料</w:t>
      </w:r>
    </w:p>
    <w:p w14:paraId="16BF1728" w14:textId="77777777" w:rsidR="005002C0" w:rsidRPr="005002C0" w:rsidRDefault="005002C0" w:rsidP="005002C0">
      <w:pPr>
        <w:pStyle w:val="1a"/>
        <w:spacing w:after="180" w:line="340" w:lineRule="exact"/>
        <w:ind w:leftChars="100" w:left="240" w:rightChars="-14" w:right="-34"/>
        <w:contextualSpacing/>
        <w:rPr>
          <w:rFonts w:ascii="BiauKai" w:eastAsia="BiauKai" w:hAnsi="BiauKai"/>
          <w:b w:val="0"/>
          <w:bCs w:val="0"/>
          <w:color w:val="000000"/>
          <w:sz w:val="26"/>
          <w:szCs w:val="26"/>
        </w:rPr>
      </w:pPr>
      <w:r w:rsidRPr="005002C0">
        <w:rPr>
          <w:rFonts w:ascii="BiauKai" w:eastAsia="BiauKai" w:hAnsi="BiauKai" w:hint="eastAsia"/>
          <w:b w:val="0"/>
          <w:bCs w:val="0"/>
          <w:color w:val="000000"/>
          <w:sz w:val="26"/>
          <w:szCs w:val="26"/>
        </w:rPr>
        <w:t>三、水文資料</w:t>
      </w:r>
    </w:p>
    <w:p w14:paraId="3BE81866" w14:textId="77777777" w:rsidR="005002C0" w:rsidRPr="005002C0" w:rsidRDefault="005002C0" w:rsidP="005002C0">
      <w:pPr>
        <w:pStyle w:val="1a"/>
        <w:spacing w:after="180" w:line="340" w:lineRule="exact"/>
        <w:ind w:leftChars="100" w:left="240" w:rightChars="-14" w:right="-34"/>
        <w:contextualSpacing/>
        <w:rPr>
          <w:rFonts w:ascii="BiauKai" w:eastAsia="BiauKai" w:hAnsi="BiauKai"/>
          <w:b w:val="0"/>
          <w:bCs w:val="0"/>
          <w:color w:val="000000"/>
          <w:sz w:val="26"/>
          <w:szCs w:val="26"/>
        </w:rPr>
      </w:pPr>
      <w:r w:rsidRPr="005002C0">
        <w:rPr>
          <w:rFonts w:ascii="BiauKai" w:eastAsia="BiauKai" w:hAnsi="BiauKai" w:hint="eastAsia"/>
          <w:b w:val="0"/>
          <w:bCs w:val="0"/>
          <w:color w:val="000000"/>
          <w:sz w:val="26"/>
          <w:szCs w:val="26"/>
        </w:rPr>
        <w:t>四、地質條件</w:t>
      </w:r>
      <w:r w:rsidRPr="005002C0">
        <w:rPr>
          <w:rFonts w:ascii="BiauKai" w:eastAsia="BiauKai" w:hAnsi="BiauKai"/>
          <w:b w:val="0"/>
          <w:bCs w:val="0"/>
          <w:color w:val="000000"/>
          <w:sz w:val="26"/>
          <w:szCs w:val="26"/>
        </w:rPr>
        <w:t xml:space="preserve"> </w:t>
      </w:r>
    </w:p>
    <w:p w14:paraId="51FCC3BD" w14:textId="48F86AB0" w:rsidR="005002C0" w:rsidRPr="005002C0" w:rsidRDefault="000626C4" w:rsidP="005002C0">
      <w:pPr>
        <w:pStyle w:val="1a"/>
        <w:spacing w:after="180" w:line="340" w:lineRule="exact"/>
        <w:ind w:leftChars="100" w:left="240" w:rightChars="-14" w:right="-34"/>
        <w:contextualSpacing/>
        <w:rPr>
          <w:rFonts w:ascii="BiauKai" w:eastAsia="BiauKai" w:hAnsi="BiauKai"/>
          <w:b w:val="0"/>
          <w:bCs w:val="0"/>
          <w:color w:val="000000"/>
          <w:sz w:val="26"/>
          <w:szCs w:val="26"/>
        </w:rPr>
      </w:pPr>
      <w:r>
        <w:rPr>
          <w:rFonts w:ascii="BiauKai" w:eastAsia="BiauKai" w:hAnsi="BiauKai" w:hint="eastAsia"/>
          <w:b w:val="0"/>
          <w:bCs w:val="0"/>
          <w:color w:val="000000"/>
          <w:sz w:val="26"/>
          <w:szCs w:val="26"/>
        </w:rPr>
        <w:t>五、0</w:t>
      </w:r>
      <w:r w:rsidR="005002C0" w:rsidRPr="005002C0">
        <w:rPr>
          <w:rFonts w:ascii="BiauKai" w:eastAsia="BiauKai" w:hAnsi="BiauKai" w:hint="eastAsia"/>
          <w:b w:val="0"/>
          <w:bCs w:val="0"/>
          <w:color w:val="000000"/>
          <w:sz w:val="26"/>
          <w:szCs w:val="26"/>
        </w:rPr>
        <w:t>能簡介</w:t>
      </w:r>
    </w:p>
    <w:p w14:paraId="5F8A2D80" w14:textId="68EE1CD3" w:rsidR="00241D18" w:rsidRPr="008268A1" w:rsidRDefault="005002C0" w:rsidP="005002C0">
      <w:pPr>
        <w:pStyle w:val="1a"/>
        <w:spacing w:after="180" w:afterAutospacing="0" w:line="340" w:lineRule="exact"/>
        <w:ind w:leftChars="100" w:left="240" w:rightChars="-14" w:right="-34"/>
        <w:contextualSpacing/>
        <w:rPr>
          <w:rFonts w:ascii="BiauKai" w:eastAsia="BiauKai" w:hAnsi="BiauKai"/>
          <w:b w:val="0"/>
          <w:bCs w:val="0"/>
          <w:color w:val="000000"/>
          <w:sz w:val="26"/>
          <w:szCs w:val="26"/>
        </w:rPr>
      </w:pPr>
      <w:r w:rsidRPr="005002C0">
        <w:rPr>
          <w:rFonts w:ascii="BiauKai" w:eastAsia="BiauKai" w:hAnsi="BiauKai" w:hint="eastAsia"/>
          <w:b w:val="0"/>
          <w:bCs w:val="0"/>
          <w:color w:val="000000"/>
          <w:sz w:val="26"/>
          <w:szCs w:val="26"/>
        </w:rPr>
        <w:t>六、計畫主持人</w:t>
      </w:r>
      <w:r w:rsidR="008219D2">
        <w:rPr>
          <w:rFonts w:ascii="BiauKai" w:eastAsia="BiauKai" w:hAnsi="BiauKai"/>
          <w:b w:val="0"/>
          <w:bCs w:val="0"/>
          <w:color w:val="000000"/>
          <w:sz w:val="26"/>
          <w:szCs w:val="26"/>
        </w:rPr>
        <w:br/>
      </w:r>
    </w:p>
    <w:p w14:paraId="134BB5D4" w14:textId="648172B3" w:rsidR="00241D18" w:rsidRPr="008C42C4" w:rsidRDefault="00241D18" w:rsidP="008C42C4">
      <w:pPr>
        <w:pStyle w:val="1a"/>
        <w:tabs>
          <w:tab w:val="right" w:pos="9214"/>
        </w:tabs>
        <w:spacing w:after="180" w:afterAutospacing="0" w:line="320" w:lineRule="exact"/>
        <w:ind w:rightChars="-14" w:right="-34"/>
        <w:contextualSpacing/>
        <w:rPr>
          <w:rFonts w:ascii="BiauKai" w:eastAsia="BiauKai" w:hAnsi="BiauKai"/>
          <w:color w:val="000000"/>
          <w:sz w:val="26"/>
          <w:szCs w:val="26"/>
        </w:rPr>
      </w:pPr>
      <w:r w:rsidRPr="008C42C4">
        <w:rPr>
          <w:rFonts w:ascii="BiauKai" w:eastAsia="BiauKai" w:hAnsi="BiauKai"/>
          <w:color w:val="000000"/>
          <w:sz w:val="26"/>
          <w:szCs w:val="26"/>
        </w:rPr>
        <w:t>第貳章、</w:t>
      </w:r>
      <w:r w:rsidR="005002C0" w:rsidRPr="000540A2">
        <w:rPr>
          <w:rFonts w:ascii="BiauKai" w:eastAsia="BiauKai" w:hAnsi="BiauKai" w:hint="eastAsia"/>
          <w:color w:val="000000"/>
          <w:sz w:val="26"/>
          <w:szCs w:val="26"/>
        </w:rPr>
        <w:t>小水力發電設備與機電設備規格</w:t>
      </w:r>
      <w:r w:rsidRPr="008C42C4">
        <w:rPr>
          <w:rFonts w:ascii="BiauKai" w:eastAsia="BiauKai" w:hAnsi="BiauKai"/>
          <w:color w:val="000000"/>
          <w:sz w:val="26"/>
          <w:szCs w:val="26"/>
        </w:rPr>
        <w:t>…</w:t>
      </w:r>
      <w:proofErr w:type="gramStart"/>
      <w:r w:rsidRPr="008C42C4">
        <w:rPr>
          <w:rFonts w:ascii="BiauKai" w:eastAsia="BiauKai" w:hAnsi="BiauKai"/>
          <w:color w:val="000000"/>
          <w:sz w:val="26"/>
          <w:szCs w:val="26"/>
        </w:rPr>
        <w:t>……………</w:t>
      </w:r>
      <w:r w:rsidR="005002C0">
        <w:rPr>
          <w:rFonts w:ascii="BiauKai" w:eastAsia="BiauKai" w:hAnsi="BiauKai"/>
          <w:color w:val="000000"/>
          <w:sz w:val="26"/>
          <w:szCs w:val="26"/>
        </w:rPr>
        <w:t>……</w:t>
      </w:r>
      <w:proofErr w:type="gramEnd"/>
      <w:r w:rsidR="005002C0">
        <w:rPr>
          <w:rFonts w:ascii="BiauKai" w:eastAsia="BiauKai" w:hAnsi="BiauKai" w:hint="eastAsia"/>
          <w:color w:val="000000"/>
          <w:sz w:val="26"/>
          <w:szCs w:val="26"/>
        </w:rPr>
        <w:t>..</w:t>
      </w:r>
      <w:r w:rsidRPr="008C42C4">
        <w:rPr>
          <w:rFonts w:ascii="BiauKai" w:eastAsia="BiauKai" w:hAnsi="BiauKai"/>
          <w:color w:val="000000"/>
          <w:sz w:val="26"/>
          <w:szCs w:val="26"/>
        </w:rPr>
        <w:t>……………</w:t>
      </w:r>
      <w:r w:rsidR="001C4A74">
        <w:rPr>
          <w:rFonts w:ascii="BiauKai" w:eastAsia="BiauKai" w:hAnsi="BiauKai"/>
          <w:color w:val="000000"/>
          <w:sz w:val="26"/>
          <w:szCs w:val="26"/>
        </w:rPr>
        <w:t>…</w:t>
      </w:r>
      <w:r w:rsidR="001C4A74">
        <w:rPr>
          <w:rFonts w:ascii="BiauKai" w:eastAsia="BiauKai" w:hAnsi="BiauKai" w:hint="eastAsia"/>
          <w:color w:val="000000"/>
          <w:sz w:val="26"/>
          <w:szCs w:val="26"/>
        </w:rPr>
        <w:t>..</w:t>
      </w:r>
      <w:r w:rsidRPr="008C42C4">
        <w:rPr>
          <w:rFonts w:ascii="BiauKai" w:eastAsia="BiauKai" w:hAnsi="BiauKai"/>
          <w:color w:val="000000"/>
          <w:sz w:val="26"/>
          <w:szCs w:val="26"/>
        </w:rPr>
        <w:t>…</w:t>
      </w:r>
      <w:r w:rsidR="007A35BE" w:rsidRPr="008C42C4">
        <w:rPr>
          <w:rFonts w:ascii="BiauKai" w:eastAsia="BiauKai" w:hAnsi="BiauKai"/>
          <w:color w:val="000000"/>
          <w:sz w:val="26"/>
          <w:szCs w:val="26"/>
        </w:rPr>
        <w:t>…</w:t>
      </w:r>
      <w:r w:rsidR="008C42C4" w:rsidRPr="008C42C4">
        <w:rPr>
          <w:rFonts w:ascii="BiauKai" w:eastAsia="BiauKai" w:hAnsi="BiauKai"/>
          <w:color w:val="000000"/>
          <w:sz w:val="26"/>
          <w:szCs w:val="26"/>
        </w:rPr>
        <w:t>………</w:t>
      </w:r>
      <w:r w:rsidR="00021D02">
        <w:rPr>
          <w:rFonts w:ascii="BiauKai" w:eastAsia="BiauKai" w:hAnsi="BiauKai" w:hint="eastAsia"/>
          <w:color w:val="000000"/>
          <w:sz w:val="26"/>
          <w:szCs w:val="26"/>
        </w:rPr>
        <w:t xml:space="preserve">.. </w:t>
      </w:r>
      <w:r w:rsidR="0046572C">
        <w:rPr>
          <w:rFonts w:ascii="BiauKai" w:eastAsia="BiauKai" w:hAnsi="BiauKai"/>
          <w:color w:val="000000"/>
          <w:sz w:val="26"/>
          <w:szCs w:val="26"/>
        </w:rPr>
        <w:t xml:space="preserve"> </w:t>
      </w:r>
      <w:r w:rsidR="00E87F15">
        <w:rPr>
          <w:rFonts w:ascii="BiauKai" w:eastAsia="BiauKai" w:hAnsi="BiauKai" w:hint="eastAsia"/>
          <w:color w:val="000000"/>
          <w:sz w:val="26"/>
          <w:szCs w:val="26"/>
        </w:rPr>
        <w:t>9</w:t>
      </w:r>
    </w:p>
    <w:p w14:paraId="39719C9C" w14:textId="77777777" w:rsidR="008C42C4" w:rsidRPr="008268A1" w:rsidRDefault="008C42C4" w:rsidP="008C42C4">
      <w:pPr>
        <w:pStyle w:val="1a"/>
        <w:spacing w:after="180" w:afterAutospacing="0" w:line="320" w:lineRule="exact"/>
        <w:ind w:rightChars="-14" w:right="-34"/>
        <w:contextualSpacing/>
        <w:rPr>
          <w:rFonts w:ascii="BiauKai" w:eastAsia="BiauKai" w:hAnsi="BiauKai"/>
          <w:b w:val="0"/>
          <w:bCs w:val="0"/>
          <w:color w:val="000000"/>
          <w:sz w:val="26"/>
          <w:szCs w:val="26"/>
        </w:rPr>
      </w:pPr>
    </w:p>
    <w:p w14:paraId="5EB73E9F" w14:textId="77777777" w:rsidR="005002C0" w:rsidRPr="005002C0" w:rsidRDefault="005002C0" w:rsidP="005002C0">
      <w:pPr>
        <w:pStyle w:val="1a"/>
        <w:spacing w:after="180" w:line="340" w:lineRule="exact"/>
        <w:ind w:leftChars="100" w:left="240" w:rightChars="-14" w:right="-34"/>
        <w:contextualSpacing/>
        <w:rPr>
          <w:rFonts w:ascii="BiauKai" w:eastAsia="BiauKai" w:hAnsi="BiauKai"/>
          <w:b w:val="0"/>
          <w:bCs w:val="0"/>
          <w:color w:val="000000"/>
          <w:sz w:val="26"/>
          <w:szCs w:val="26"/>
        </w:rPr>
      </w:pPr>
      <w:r w:rsidRPr="005002C0">
        <w:rPr>
          <w:rFonts w:ascii="BiauKai" w:eastAsia="BiauKai" w:hAnsi="BiauKai" w:hint="eastAsia"/>
          <w:b w:val="0"/>
          <w:bCs w:val="0"/>
          <w:color w:val="000000"/>
          <w:sz w:val="26"/>
          <w:szCs w:val="26"/>
        </w:rPr>
        <w:t>一、水輪機</w:t>
      </w:r>
    </w:p>
    <w:p w14:paraId="36EA431D" w14:textId="77777777" w:rsidR="005002C0" w:rsidRPr="005002C0" w:rsidRDefault="005002C0" w:rsidP="005002C0">
      <w:pPr>
        <w:pStyle w:val="1a"/>
        <w:spacing w:after="180" w:line="340" w:lineRule="exact"/>
        <w:ind w:leftChars="100" w:left="240" w:rightChars="-14" w:right="-34"/>
        <w:contextualSpacing/>
        <w:rPr>
          <w:rFonts w:ascii="BiauKai" w:eastAsia="BiauKai" w:hAnsi="BiauKai"/>
          <w:b w:val="0"/>
          <w:bCs w:val="0"/>
          <w:color w:val="000000"/>
          <w:sz w:val="26"/>
          <w:szCs w:val="26"/>
        </w:rPr>
      </w:pPr>
      <w:r w:rsidRPr="005002C0">
        <w:rPr>
          <w:rFonts w:ascii="BiauKai" w:eastAsia="BiauKai" w:hAnsi="BiauKai" w:hint="eastAsia"/>
          <w:b w:val="0"/>
          <w:bCs w:val="0"/>
          <w:color w:val="000000"/>
          <w:sz w:val="26"/>
          <w:szCs w:val="26"/>
        </w:rPr>
        <w:t>二、發電機</w:t>
      </w:r>
    </w:p>
    <w:p w14:paraId="541D71D9" w14:textId="77777777" w:rsidR="005002C0" w:rsidRPr="005002C0" w:rsidRDefault="005002C0" w:rsidP="005002C0">
      <w:pPr>
        <w:pStyle w:val="1a"/>
        <w:spacing w:after="180" w:line="340" w:lineRule="exact"/>
        <w:ind w:leftChars="100" w:left="240" w:rightChars="-14" w:right="-34"/>
        <w:contextualSpacing/>
        <w:rPr>
          <w:rFonts w:ascii="BiauKai" w:eastAsia="BiauKai" w:hAnsi="BiauKai"/>
          <w:b w:val="0"/>
          <w:bCs w:val="0"/>
          <w:color w:val="000000"/>
          <w:sz w:val="26"/>
          <w:szCs w:val="26"/>
        </w:rPr>
      </w:pPr>
      <w:r w:rsidRPr="005002C0">
        <w:rPr>
          <w:rFonts w:ascii="BiauKai" w:eastAsia="BiauKai" w:hAnsi="BiauKai" w:hint="eastAsia"/>
          <w:b w:val="0"/>
          <w:bCs w:val="0"/>
          <w:color w:val="000000"/>
          <w:sz w:val="26"/>
          <w:szCs w:val="26"/>
        </w:rPr>
        <w:t>三、機組操作原理</w:t>
      </w:r>
    </w:p>
    <w:p w14:paraId="08A56229" w14:textId="77777777" w:rsidR="005002C0" w:rsidRPr="005002C0" w:rsidRDefault="005002C0" w:rsidP="005002C0">
      <w:pPr>
        <w:pStyle w:val="1a"/>
        <w:spacing w:after="180" w:line="340" w:lineRule="exact"/>
        <w:ind w:leftChars="100" w:left="240" w:rightChars="-14" w:right="-34"/>
        <w:contextualSpacing/>
        <w:rPr>
          <w:rFonts w:ascii="BiauKai" w:eastAsia="BiauKai" w:hAnsi="BiauKai"/>
          <w:b w:val="0"/>
          <w:bCs w:val="0"/>
          <w:color w:val="000000"/>
          <w:sz w:val="26"/>
          <w:szCs w:val="26"/>
        </w:rPr>
      </w:pPr>
      <w:r w:rsidRPr="005002C0">
        <w:rPr>
          <w:rFonts w:ascii="BiauKai" w:eastAsia="BiauKai" w:hAnsi="BiauKai" w:hint="eastAsia"/>
          <w:b w:val="0"/>
          <w:bCs w:val="0"/>
          <w:color w:val="000000"/>
          <w:sz w:val="26"/>
          <w:szCs w:val="26"/>
        </w:rPr>
        <w:t>四、裝置容量</w:t>
      </w:r>
    </w:p>
    <w:p w14:paraId="41DC17DD" w14:textId="4BB36795" w:rsidR="00241D18" w:rsidRPr="008268A1" w:rsidRDefault="005002C0" w:rsidP="005002C0">
      <w:pPr>
        <w:pStyle w:val="1a"/>
        <w:spacing w:after="180" w:afterAutospacing="0" w:line="340" w:lineRule="exact"/>
        <w:ind w:leftChars="100" w:left="240" w:rightChars="-14" w:right="-34"/>
        <w:contextualSpacing/>
        <w:rPr>
          <w:rFonts w:ascii="BiauKai" w:eastAsia="BiauKai" w:hAnsi="BiauKai"/>
          <w:b w:val="0"/>
          <w:bCs w:val="0"/>
          <w:color w:val="000000"/>
          <w:sz w:val="26"/>
          <w:szCs w:val="26"/>
        </w:rPr>
      </w:pPr>
      <w:r w:rsidRPr="005002C0">
        <w:rPr>
          <w:rFonts w:ascii="BiauKai" w:eastAsia="BiauKai" w:hAnsi="BiauKai" w:hint="eastAsia"/>
          <w:b w:val="0"/>
          <w:bCs w:val="0"/>
          <w:color w:val="000000"/>
          <w:sz w:val="26"/>
          <w:szCs w:val="26"/>
        </w:rPr>
        <w:t>五、預估發電量</w:t>
      </w:r>
      <w:r w:rsidR="008219D2">
        <w:rPr>
          <w:rFonts w:ascii="BiauKai" w:eastAsia="BiauKai" w:hAnsi="BiauKai"/>
          <w:b w:val="0"/>
          <w:bCs w:val="0"/>
          <w:color w:val="000000"/>
          <w:sz w:val="26"/>
          <w:szCs w:val="26"/>
        </w:rPr>
        <w:br/>
      </w:r>
    </w:p>
    <w:p w14:paraId="176B93E0" w14:textId="53CD89F3" w:rsidR="00241D18" w:rsidRPr="008C42C4" w:rsidRDefault="00241D18" w:rsidP="00221CB2">
      <w:pPr>
        <w:pStyle w:val="1a"/>
        <w:tabs>
          <w:tab w:val="right" w:pos="9356"/>
        </w:tabs>
        <w:spacing w:after="180" w:afterAutospacing="0" w:line="320" w:lineRule="exact"/>
        <w:ind w:rightChars="-14" w:right="-34"/>
        <w:contextualSpacing/>
        <w:rPr>
          <w:rFonts w:ascii="BiauKai" w:eastAsia="BiauKai" w:hAnsi="BiauKai"/>
          <w:color w:val="000000"/>
          <w:sz w:val="26"/>
          <w:szCs w:val="26"/>
        </w:rPr>
      </w:pPr>
      <w:r w:rsidRPr="008C42C4">
        <w:rPr>
          <w:rFonts w:ascii="BiauKai" w:eastAsia="BiauKai" w:hAnsi="BiauKai"/>
          <w:color w:val="000000"/>
          <w:sz w:val="26"/>
          <w:szCs w:val="26"/>
        </w:rPr>
        <w:t>第參章、</w:t>
      </w:r>
      <w:r w:rsidR="005002C0" w:rsidRPr="000540A2">
        <w:rPr>
          <w:rFonts w:ascii="BiauKai" w:eastAsia="BiauKai" w:hAnsi="BiauKai" w:hint="eastAsia"/>
          <w:color w:val="000000"/>
          <w:sz w:val="26"/>
          <w:szCs w:val="26"/>
        </w:rPr>
        <w:t>導水設施、引水渠道、及電廠機房設計</w:t>
      </w:r>
      <w:r w:rsidR="005002C0" w:rsidRPr="008C42C4">
        <w:rPr>
          <w:rFonts w:ascii="BiauKai" w:eastAsia="BiauKai" w:hAnsi="BiauKai"/>
          <w:color w:val="000000"/>
          <w:sz w:val="26"/>
          <w:szCs w:val="26"/>
        </w:rPr>
        <w:t>…</w:t>
      </w:r>
      <w:proofErr w:type="gramStart"/>
      <w:r w:rsidR="005002C0" w:rsidRPr="008C42C4">
        <w:rPr>
          <w:rFonts w:ascii="BiauKai" w:eastAsia="BiauKai" w:hAnsi="BiauKai"/>
          <w:color w:val="000000"/>
          <w:sz w:val="26"/>
          <w:szCs w:val="26"/>
        </w:rPr>
        <w:t>…</w:t>
      </w:r>
      <w:r w:rsidR="007A35BE" w:rsidRPr="008C42C4">
        <w:rPr>
          <w:rFonts w:ascii="BiauKai" w:eastAsia="BiauKai" w:hAnsi="BiauKai"/>
          <w:color w:val="000000"/>
          <w:sz w:val="26"/>
          <w:szCs w:val="26"/>
        </w:rPr>
        <w:t>………………</w:t>
      </w:r>
      <w:r w:rsidR="008C42C4" w:rsidRPr="008C42C4">
        <w:rPr>
          <w:rFonts w:ascii="BiauKai" w:eastAsia="BiauKai" w:hAnsi="BiauKai"/>
          <w:color w:val="000000"/>
          <w:sz w:val="26"/>
          <w:szCs w:val="26"/>
        </w:rPr>
        <w:t>…</w:t>
      </w:r>
      <w:r w:rsidR="001C4A74">
        <w:rPr>
          <w:rFonts w:ascii="BiauKai" w:eastAsia="BiauKai" w:hAnsi="BiauKai"/>
          <w:color w:val="000000"/>
          <w:sz w:val="26"/>
          <w:szCs w:val="26"/>
        </w:rPr>
        <w:t>…</w:t>
      </w:r>
      <w:proofErr w:type="gramEnd"/>
      <w:r w:rsidR="001C4A74">
        <w:rPr>
          <w:rFonts w:ascii="BiauKai" w:eastAsia="BiauKai" w:hAnsi="BiauKai" w:hint="eastAsia"/>
          <w:color w:val="000000"/>
          <w:sz w:val="26"/>
          <w:szCs w:val="26"/>
        </w:rPr>
        <w:t>.</w:t>
      </w:r>
      <w:proofErr w:type="gramStart"/>
      <w:r w:rsidR="001C4A74">
        <w:rPr>
          <w:rFonts w:ascii="BiauKai" w:eastAsia="BiauKai" w:hAnsi="BiauKai" w:hint="eastAsia"/>
          <w:color w:val="000000"/>
          <w:sz w:val="26"/>
          <w:szCs w:val="26"/>
        </w:rPr>
        <w:t>.</w:t>
      </w:r>
      <w:r w:rsidR="005002C0">
        <w:rPr>
          <w:rFonts w:ascii="BiauKai" w:eastAsia="BiauKai" w:hAnsi="BiauKai"/>
          <w:color w:val="000000"/>
          <w:sz w:val="26"/>
          <w:szCs w:val="26"/>
        </w:rPr>
        <w:t>………</w:t>
      </w:r>
      <w:r w:rsidR="008C42C4" w:rsidRPr="008C42C4">
        <w:rPr>
          <w:rFonts w:ascii="BiauKai" w:eastAsia="BiauKai" w:hAnsi="BiauKai"/>
          <w:color w:val="000000"/>
          <w:sz w:val="26"/>
          <w:szCs w:val="26"/>
        </w:rPr>
        <w:t>………</w:t>
      </w:r>
      <w:proofErr w:type="gramEnd"/>
      <w:r w:rsidR="008C42C4" w:rsidRPr="008C42C4">
        <w:rPr>
          <w:rFonts w:ascii="BiauKai" w:eastAsia="BiauKai" w:hAnsi="BiauKai"/>
          <w:color w:val="000000"/>
          <w:sz w:val="26"/>
          <w:szCs w:val="26"/>
        </w:rPr>
        <w:tab/>
      </w:r>
      <w:r w:rsidR="003C3ADE">
        <w:rPr>
          <w:rFonts w:ascii="BiauKai" w:eastAsia="BiauKai" w:hAnsi="BiauKai"/>
          <w:color w:val="000000"/>
          <w:sz w:val="26"/>
          <w:szCs w:val="26"/>
        </w:rPr>
        <w:t xml:space="preserve"> </w:t>
      </w:r>
      <w:r w:rsidR="00221CB2">
        <w:rPr>
          <w:rFonts w:ascii="BiauKai" w:eastAsia="BiauKai" w:hAnsi="BiauKai"/>
          <w:color w:val="000000"/>
          <w:sz w:val="26"/>
          <w:szCs w:val="26"/>
        </w:rPr>
        <w:t xml:space="preserve"> </w:t>
      </w:r>
      <w:r w:rsidR="005002C0">
        <w:rPr>
          <w:rFonts w:ascii="BiauKai" w:eastAsia="BiauKai" w:hAnsi="BiauKai" w:hint="eastAsia"/>
          <w:color w:val="000000"/>
          <w:sz w:val="26"/>
          <w:szCs w:val="26"/>
        </w:rPr>
        <w:t>1</w:t>
      </w:r>
      <w:r w:rsidR="00E87F15">
        <w:rPr>
          <w:rFonts w:ascii="BiauKai" w:eastAsia="BiauKai" w:hAnsi="BiauKai" w:hint="eastAsia"/>
          <w:color w:val="000000"/>
          <w:sz w:val="26"/>
          <w:szCs w:val="26"/>
        </w:rPr>
        <w:t>7</w:t>
      </w:r>
    </w:p>
    <w:p w14:paraId="633EF8AE" w14:textId="77777777" w:rsidR="00021D02" w:rsidRDefault="00021D02" w:rsidP="005002C0">
      <w:pPr>
        <w:pStyle w:val="1a"/>
        <w:spacing w:after="180" w:afterAutospacing="0" w:line="340" w:lineRule="exact"/>
        <w:ind w:leftChars="100" w:left="240" w:rightChars="-14" w:right="-34"/>
        <w:contextualSpacing/>
        <w:rPr>
          <w:rFonts w:ascii="BiauKai" w:eastAsia="BiauKai" w:hAnsi="BiauKai"/>
          <w:b w:val="0"/>
          <w:bCs w:val="0"/>
          <w:color w:val="000000"/>
          <w:sz w:val="26"/>
          <w:szCs w:val="26"/>
        </w:rPr>
      </w:pPr>
    </w:p>
    <w:p w14:paraId="176373D9" w14:textId="03836825" w:rsidR="005002C0" w:rsidRPr="008268A1" w:rsidRDefault="005002C0" w:rsidP="005002C0">
      <w:pPr>
        <w:pStyle w:val="1a"/>
        <w:spacing w:after="180" w:afterAutospacing="0" w:line="340" w:lineRule="exact"/>
        <w:ind w:leftChars="100" w:left="240" w:rightChars="-14" w:right="-34"/>
        <w:contextualSpacing/>
        <w:rPr>
          <w:rFonts w:ascii="BiauKai" w:eastAsia="BiauKai" w:hAnsi="BiauKai"/>
          <w:b w:val="0"/>
          <w:bCs w:val="0"/>
          <w:color w:val="000000"/>
          <w:sz w:val="26"/>
          <w:szCs w:val="26"/>
        </w:rPr>
      </w:pPr>
      <w:r w:rsidRPr="008268A1">
        <w:rPr>
          <w:rFonts w:ascii="BiauKai" w:eastAsia="BiauKai" w:hAnsi="BiauKai"/>
          <w:b w:val="0"/>
          <w:bCs w:val="0"/>
          <w:color w:val="000000"/>
          <w:sz w:val="26"/>
          <w:szCs w:val="26"/>
        </w:rPr>
        <w:t>一、</w:t>
      </w:r>
      <w:r>
        <w:rPr>
          <w:rFonts w:ascii="BiauKai" w:eastAsia="BiauKai" w:hAnsi="BiauKai" w:hint="eastAsia"/>
          <w:b w:val="0"/>
          <w:bCs w:val="0"/>
          <w:color w:val="000000"/>
          <w:sz w:val="26"/>
          <w:szCs w:val="26"/>
        </w:rPr>
        <w:t>電廠整體佈置</w:t>
      </w:r>
    </w:p>
    <w:p w14:paraId="5D6012DD" w14:textId="77777777" w:rsidR="005002C0" w:rsidRPr="008268A1" w:rsidRDefault="005002C0" w:rsidP="005002C0">
      <w:pPr>
        <w:pStyle w:val="1a"/>
        <w:spacing w:after="180" w:afterAutospacing="0" w:line="340" w:lineRule="exact"/>
        <w:ind w:leftChars="100" w:left="240" w:rightChars="-14" w:right="-34"/>
        <w:contextualSpacing/>
        <w:rPr>
          <w:rFonts w:ascii="BiauKai" w:eastAsia="BiauKai" w:hAnsi="BiauKai"/>
          <w:b w:val="0"/>
          <w:bCs w:val="0"/>
          <w:color w:val="000000"/>
          <w:sz w:val="26"/>
          <w:szCs w:val="26"/>
        </w:rPr>
      </w:pPr>
      <w:r w:rsidRPr="008268A1">
        <w:rPr>
          <w:rFonts w:ascii="BiauKai" w:eastAsia="BiauKai" w:hAnsi="BiauKai"/>
          <w:b w:val="0"/>
          <w:bCs w:val="0"/>
          <w:color w:val="000000"/>
          <w:sz w:val="26"/>
          <w:szCs w:val="26"/>
        </w:rPr>
        <w:t>二、</w:t>
      </w:r>
      <w:r>
        <w:rPr>
          <w:rFonts w:ascii="BiauKai" w:eastAsia="BiauKai" w:hAnsi="BiauKai" w:hint="eastAsia"/>
          <w:b w:val="0"/>
          <w:bCs w:val="0"/>
          <w:color w:val="000000"/>
          <w:sz w:val="26"/>
          <w:szCs w:val="26"/>
        </w:rPr>
        <w:t>導水設施</w:t>
      </w:r>
    </w:p>
    <w:p w14:paraId="49C0899E" w14:textId="77777777" w:rsidR="005002C0" w:rsidRPr="008268A1" w:rsidRDefault="005002C0" w:rsidP="005002C0">
      <w:pPr>
        <w:pStyle w:val="1a"/>
        <w:spacing w:after="180" w:afterAutospacing="0" w:line="340" w:lineRule="exact"/>
        <w:ind w:leftChars="100" w:left="240" w:rightChars="-14" w:right="-34"/>
        <w:contextualSpacing/>
        <w:rPr>
          <w:rFonts w:ascii="BiauKai" w:eastAsia="BiauKai" w:hAnsi="BiauKai"/>
          <w:b w:val="0"/>
          <w:bCs w:val="0"/>
          <w:color w:val="000000"/>
          <w:sz w:val="26"/>
          <w:szCs w:val="26"/>
        </w:rPr>
      </w:pPr>
      <w:r w:rsidRPr="008268A1">
        <w:rPr>
          <w:rFonts w:ascii="BiauKai" w:eastAsia="BiauKai" w:hAnsi="BiauKai"/>
          <w:b w:val="0"/>
          <w:bCs w:val="0"/>
          <w:color w:val="000000"/>
          <w:sz w:val="26"/>
          <w:szCs w:val="26"/>
        </w:rPr>
        <w:t>三、</w:t>
      </w:r>
      <w:r>
        <w:rPr>
          <w:rFonts w:ascii="BiauKai" w:eastAsia="BiauKai" w:hAnsi="BiauKai" w:hint="eastAsia"/>
          <w:b w:val="0"/>
          <w:bCs w:val="0"/>
          <w:color w:val="000000"/>
          <w:sz w:val="26"/>
          <w:szCs w:val="26"/>
        </w:rPr>
        <w:t>引水渠道</w:t>
      </w:r>
    </w:p>
    <w:p w14:paraId="7A6C4A5C" w14:textId="77777777" w:rsidR="005002C0" w:rsidRPr="008268A1" w:rsidRDefault="005002C0" w:rsidP="004D1D15">
      <w:pPr>
        <w:pStyle w:val="1a"/>
        <w:spacing w:after="180" w:afterAutospacing="0" w:line="340" w:lineRule="exact"/>
        <w:ind w:leftChars="100" w:left="240" w:rightChars="-14" w:right="-34"/>
        <w:contextualSpacing/>
        <w:rPr>
          <w:rFonts w:ascii="BiauKai" w:eastAsia="BiauKai" w:hAnsi="BiauKai"/>
          <w:b w:val="0"/>
          <w:bCs w:val="0"/>
          <w:color w:val="000000"/>
          <w:sz w:val="26"/>
          <w:szCs w:val="26"/>
        </w:rPr>
      </w:pPr>
      <w:r w:rsidRPr="008268A1">
        <w:rPr>
          <w:rFonts w:ascii="BiauKai" w:eastAsia="BiauKai" w:hAnsi="BiauKai"/>
          <w:b w:val="0"/>
          <w:bCs w:val="0"/>
          <w:color w:val="000000"/>
          <w:sz w:val="26"/>
          <w:szCs w:val="26"/>
        </w:rPr>
        <w:t>四、</w:t>
      </w:r>
      <w:r>
        <w:rPr>
          <w:rFonts w:ascii="BiauKai" w:eastAsia="BiauKai" w:hAnsi="BiauKai" w:hint="eastAsia"/>
          <w:b w:val="0"/>
          <w:bCs w:val="0"/>
          <w:color w:val="000000"/>
          <w:sz w:val="26"/>
          <w:szCs w:val="26"/>
        </w:rPr>
        <w:t>機房</w:t>
      </w:r>
    </w:p>
    <w:p w14:paraId="267B0589" w14:textId="77777777" w:rsidR="00241D18" w:rsidRPr="008268A1" w:rsidRDefault="00241D18" w:rsidP="004D1D15">
      <w:pPr>
        <w:pStyle w:val="1a"/>
        <w:spacing w:after="180" w:afterAutospacing="0" w:line="320" w:lineRule="exact"/>
        <w:ind w:rightChars="-14" w:right="-34"/>
        <w:contextualSpacing/>
        <w:rPr>
          <w:rFonts w:ascii="BiauKai" w:eastAsia="BiauKai" w:hAnsi="BiauKai"/>
          <w:b w:val="0"/>
          <w:bCs w:val="0"/>
          <w:color w:val="000000"/>
          <w:sz w:val="26"/>
          <w:szCs w:val="26"/>
        </w:rPr>
      </w:pPr>
    </w:p>
    <w:p w14:paraId="27EC6DE5" w14:textId="111B2CF7" w:rsidR="00343419" w:rsidRDefault="00241D18" w:rsidP="00343419">
      <w:pPr>
        <w:pStyle w:val="1a"/>
        <w:tabs>
          <w:tab w:val="right" w:pos="9214"/>
        </w:tabs>
        <w:spacing w:before="0" w:beforeAutospacing="0" w:after="180" w:afterAutospacing="0" w:line="320" w:lineRule="exact"/>
        <w:ind w:rightChars="-14" w:right="-34"/>
        <w:contextualSpacing/>
        <w:rPr>
          <w:rFonts w:ascii="BiauKai" w:eastAsia="BiauKai" w:hAnsi="BiauKai"/>
          <w:color w:val="000000"/>
          <w:sz w:val="26"/>
          <w:szCs w:val="26"/>
        </w:rPr>
      </w:pPr>
      <w:r w:rsidRPr="008C42C4">
        <w:rPr>
          <w:rFonts w:ascii="BiauKai" w:eastAsia="BiauKai" w:hAnsi="BiauKai"/>
          <w:color w:val="000000"/>
          <w:sz w:val="26"/>
          <w:szCs w:val="26"/>
        </w:rPr>
        <w:t>第肆章、</w:t>
      </w:r>
      <w:r w:rsidR="005002C0">
        <w:rPr>
          <w:rFonts w:ascii="BiauKai" w:eastAsia="BiauKai" w:hAnsi="BiauKai" w:hint="eastAsia"/>
          <w:color w:val="000000"/>
          <w:sz w:val="26"/>
          <w:szCs w:val="26"/>
        </w:rPr>
        <w:t>施工計畫</w:t>
      </w:r>
      <w:r w:rsidR="006C34FC" w:rsidRPr="008C42C4">
        <w:rPr>
          <w:rFonts w:ascii="BiauKai" w:eastAsia="BiauKai" w:hAnsi="BiauKai"/>
          <w:color w:val="000000"/>
          <w:sz w:val="26"/>
          <w:szCs w:val="26"/>
        </w:rPr>
        <w:t>…</w:t>
      </w:r>
      <w:proofErr w:type="gramStart"/>
      <w:r w:rsidR="006C34FC" w:rsidRPr="008C42C4">
        <w:rPr>
          <w:rFonts w:ascii="BiauKai" w:eastAsia="BiauKai" w:hAnsi="BiauKai"/>
          <w:color w:val="000000"/>
          <w:sz w:val="26"/>
          <w:szCs w:val="26"/>
        </w:rPr>
        <w:t>……………………………………</w:t>
      </w:r>
      <w:r w:rsidR="005002C0">
        <w:rPr>
          <w:rFonts w:ascii="BiauKai" w:eastAsia="BiauKai" w:hAnsi="BiauKai"/>
          <w:color w:val="000000"/>
          <w:sz w:val="26"/>
          <w:szCs w:val="26"/>
        </w:rPr>
        <w:t>…………</w:t>
      </w:r>
      <w:r w:rsidR="006C34FC" w:rsidRPr="008C42C4">
        <w:rPr>
          <w:rFonts w:ascii="BiauKai" w:eastAsia="BiauKai" w:hAnsi="BiauKai"/>
          <w:color w:val="000000"/>
          <w:sz w:val="26"/>
          <w:szCs w:val="26"/>
        </w:rPr>
        <w:t>……</w:t>
      </w:r>
      <w:proofErr w:type="gramEnd"/>
      <w:r w:rsidR="006C34FC" w:rsidRPr="008C42C4">
        <w:rPr>
          <w:rFonts w:ascii="BiauKai" w:eastAsia="BiauKai" w:hAnsi="BiauKai"/>
          <w:color w:val="000000"/>
          <w:sz w:val="26"/>
          <w:szCs w:val="26"/>
        </w:rPr>
        <w:t>………………</w:t>
      </w:r>
      <w:r w:rsidR="008C42C4" w:rsidRPr="008C42C4">
        <w:rPr>
          <w:rFonts w:ascii="BiauKai" w:eastAsia="BiauKai" w:hAnsi="BiauKai"/>
          <w:color w:val="000000"/>
          <w:sz w:val="26"/>
          <w:szCs w:val="26"/>
        </w:rPr>
        <w:t>……</w:t>
      </w:r>
      <w:r w:rsidR="001C4A74">
        <w:rPr>
          <w:rFonts w:ascii="BiauKai" w:eastAsia="BiauKai" w:hAnsi="BiauKai" w:hint="eastAsia"/>
          <w:color w:val="000000"/>
          <w:sz w:val="26"/>
          <w:szCs w:val="26"/>
        </w:rPr>
        <w:t>.</w:t>
      </w:r>
      <w:r w:rsidR="001C4A74">
        <w:rPr>
          <w:rFonts w:ascii="BiauKai" w:eastAsia="BiauKai" w:hAnsi="BiauKai"/>
          <w:color w:val="000000"/>
          <w:sz w:val="26"/>
          <w:szCs w:val="26"/>
        </w:rPr>
        <w:t>…</w:t>
      </w:r>
      <w:r w:rsidR="001C4A74">
        <w:rPr>
          <w:rFonts w:ascii="BiauKai" w:eastAsia="BiauKai" w:hAnsi="BiauKai" w:hint="eastAsia"/>
          <w:color w:val="000000"/>
          <w:sz w:val="26"/>
          <w:szCs w:val="26"/>
        </w:rPr>
        <w:t>...</w:t>
      </w:r>
      <w:r w:rsidR="003C3ADE" w:rsidRPr="008C42C4">
        <w:rPr>
          <w:rFonts w:ascii="BiauKai" w:eastAsia="BiauKai" w:hAnsi="BiauKai"/>
          <w:color w:val="000000"/>
          <w:sz w:val="26"/>
          <w:szCs w:val="26"/>
        </w:rPr>
        <w:t>…</w:t>
      </w:r>
      <w:r w:rsidR="00221CB2">
        <w:rPr>
          <w:rFonts w:ascii="BiauKai" w:eastAsia="BiauKai" w:hAnsi="BiauKai"/>
          <w:color w:val="000000"/>
          <w:sz w:val="26"/>
          <w:szCs w:val="26"/>
        </w:rPr>
        <w:t xml:space="preserve"> </w:t>
      </w:r>
      <w:r w:rsidR="008C42C4" w:rsidRPr="008C42C4">
        <w:rPr>
          <w:rFonts w:ascii="BiauKai" w:eastAsia="BiauKai" w:hAnsi="BiauKai"/>
          <w:color w:val="000000"/>
          <w:sz w:val="26"/>
          <w:szCs w:val="26"/>
        </w:rPr>
        <w:tab/>
      </w:r>
      <w:r w:rsidR="00021D02">
        <w:rPr>
          <w:rFonts w:ascii="BiauKai" w:eastAsia="BiauKai" w:hAnsi="BiauKai" w:hint="eastAsia"/>
          <w:color w:val="000000"/>
          <w:sz w:val="26"/>
          <w:szCs w:val="26"/>
        </w:rPr>
        <w:t>2</w:t>
      </w:r>
      <w:r w:rsidR="00E87F15">
        <w:rPr>
          <w:rFonts w:ascii="BiauKai" w:eastAsia="BiauKai" w:hAnsi="BiauKai" w:hint="eastAsia"/>
          <w:color w:val="000000"/>
          <w:sz w:val="26"/>
          <w:szCs w:val="26"/>
        </w:rPr>
        <w:t>3</w:t>
      </w:r>
    </w:p>
    <w:p w14:paraId="3AB66D14" w14:textId="77777777" w:rsidR="00021D02" w:rsidRDefault="00021D02" w:rsidP="00021D02">
      <w:pPr>
        <w:pStyle w:val="1a"/>
        <w:spacing w:after="180" w:afterAutospacing="0" w:line="340" w:lineRule="exact"/>
        <w:ind w:leftChars="100" w:left="240" w:rightChars="-14" w:right="-34"/>
        <w:contextualSpacing/>
        <w:rPr>
          <w:rFonts w:ascii="BiauKai" w:eastAsia="BiauKai" w:hAnsi="BiauKai"/>
          <w:b w:val="0"/>
          <w:bCs w:val="0"/>
          <w:color w:val="000000"/>
          <w:sz w:val="26"/>
          <w:szCs w:val="26"/>
        </w:rPr>
      </w:pPr>
    </w:p>
    <w:p w14:paraId="2260B8F3" w14:textId="1513FBFA" w:rsidR="00021D02" w:rsidRPr="00021D02" w:rsidRDefault="00021D02" w:rsidP="00021D02">
      <w:pPr>
        <w:pStyle w:val="1a"/>
        <w:spacing w:after="180" w:afterAutospacing="0" w:line="340" w:lineRule="exact"/>
        <w:ind w:leftChars="100" w:left="240" w:rightChars="-14" w:right="-34"/>
        <w:contextualSpacing/>
        <w:rPr>
          <w:rFonts w:ascii="BiauKai" w:eastAsia="BiauKai" w:hAnsi="BiauKai"/>
          <w:b w:val="0"/>
          <w:bCs w:val="0"/>
          <w:color w:val="000000"/>
          <w:sz w:val="26"/>
          <w:szCs w:val="26"/>
        </w:rPr>
      </w:pPr>
      <w:r w:rsidRPr="00021D02">
        <w:rPr>
          <w:rFonts w:ascii="BiauKai" w:eastAsia="BiauKai" w:hAnsi="BiauKai" w:hint="eastAsia"/>
          <w:b w:val="0"/>
          <w:bCs w:val="0"/>
          <w:color w:val="000000"/>
          <w:sz w:val="26"/>
          <w:szCs w:val="26"/>
        </w:rPr>
        <w:t>一、初期工程</w:t>
      </w:r>
    </w:p>
    <w:p w14:paraId="4BE201F9" w14:textId="3928613D" w:rsidR="00021D02" w:rsidRDefault="00021D02" w:rsidP="00021D02">
      <w:pPr>
        <w:pStyle w:val="1a"/>
        <w:spacing w:after="180" w:afterAutospacing="0" w:line="340" w:lineRule="exact"/>
        <w:ind w:leftChars="100" w:left="240" w:rightChars="-14" w:right="-34"/>
        <w:contextualSpacing/>
        <w:rPr>
          <w:rFonts w:ascii="BiauKai" w:eastAsia="BiauKai" w:hAnsi="BiauKai"/>
          <w:b w:val="0"/>
          <w:bCs w:val="0"/>
          <w:color w:val="000000"/>
          <w:sz w:val="26"/>
          <w:szCs w:val="26"/>
        </w:rPr>
      </w:pPr>
      <w:r w:rsidRPr="00021D02">
        <w:rPr>
          <w:rFonts w:ascii="BiauKai" w:eastAsia="BiauKai" w:hAnsi="BiauKai" w:hint="eastAsia"/>
          <w:b w:val="0"/>
          <w:bCs w:val="0"/>
          <w:color w:val="000000"/>
          <w:sz w:val="26"/>
          <w:szCs w:val="26"/>
        </w:rPr>
        <w:t>二、電廠工程</w:t>
      </w:r>
    </w:p>
    <w:p w14:paraId="5D273DC5" w14:textId="6CF52EDE" w:rsidR="00021D02" w:rsidRPr="00021D02" w:rsidRDefault="00021D02" w:rsidP="00021D02">
      <w:pPr>
        <w:pStyle w:val="1a"/>
        <w:spacing w:after="180" w:afterAutospacing="0" w:line="340" w:lineRule="exact"/>
        <w:ind w:leftChars="100" w:left="240" w:rightChars="-14" w:right="-34"/>
        <w:contextualSpacing/>
        <w:rPr>
          <w:rFonts w:ascii="BiauKai" w:eastAsia="BiauKai" w:hAnsi="BiauKai"/>
          <w:b w:val="0"/>
          <w:bCs w:val="0"/>
          <w:color w:val="000000"/>
          <w:sz w:val="26"/>
          <w:szCs w:val="26"/>
        </w:rPr>
      </w:pPr>
      <w:r>
        <w:rPr>
          <w:rFonts w:ascii="BiauKai" w:eastAsia="BiauKai" w:hAnsi="BiauKai" w:hint="eastAsia"/>
          <w:b w:val="0"/>
          <w:bCs w:val="0"/>
          <w:color w:val="000000"/>
          <w:sz w:val="26"/>
          <w:szCs w:val="26"/>
        </w:rPr>
        <w:t>三、</w:t>
      </w:r>
      <w:r w:rsidRPr="00021D02">
        <w:rPr>
          <w:rFonts w:ascii="BiauKai" w:eastAsia="BiauKai" w:hAnsi="BiauKai" w:hint="eastAsia"/>
          <w:b w:val="0"/>
          <w:bCs w:val="0"/>
          <w:color w:val="000000"/>
          <w:sz w:val="26"/>
          <w:szCs w:val="26"/>
        </w:rPr>
        <w:t>工程預定進度</w:t>
      </w:r>
    </w:p>
    <w:p w14:paraId="32A4C47A" w14:textId="77777777" w:rsidR="00343419" w:rsidRPr="00021D02" w:rsidRDefault="00343419" w:rsidP="00343419">
      <w:pPr>
        <w:pStyle w:val="1a"/>
        <w:tabs>
          <w:tab w:val="right" w:pos="9214"/>
        </w:tabs>
        <w:spacing w:before="0" w:beforeAutospacing="0" w:after="180" w:afterAutospacing="0" w:line="320" w:lineRule="exact"/>
        <w:ind w:rightChars="-14" w:right="-34"/>
        <w:contextualSpacing/>
        <w:rPr>
          <w:rFonts w:ascii="BiauKai" w:eastAsia="BiauKai" w:hAnsi="BiauKai"/>
          <w:color w:val="000000"/>
          <w:sz w:val="26"/>
          <w:szCs w:val="26"/>
        </w:rPr>
      </w:pPr>
    </w:p>
    <w:p w14:paraId="7CE87EBB" w14:textId="309B38DB" w:rsidR="004D1D15" w:rsidRDefault="004D1D15" w:rsidP="00343419">
      <w:pPr>
        <w:pStyle w:val="1a"/>
        <w:tabs>
          <w:tab w:val="right" w:pos="9214"/>
        </w:tabs>
        <w:spacing w:before="0" w:beforeAutospacing="0" w:after="180" w:afterAutospacing="0" w:line="320" w:lineRule="exact"/>
        <w:ind w:rightChars="-14" w:right="-34"/>
        <w:contextualSpacing/>
        <w:rPr>
          <w:rFonts w:ascii="BiauKai" w:eastAsia="BiauKai" w:hAnsi="BiauKai"/>
          <w:color w:val="000000"/>
          <w:sz w:val="26"/>
          <w:szCs w:val="26"/>
        </w:rPr>
      </w:pPr>
      <w:r w:rsidRPr="004D1D15">
        <w:rPr>
          <w:rFonts w:ascii="BiauKai" w:eastAsia="BiauKai" w:hAnsi="BiauKai"/>
          <w:color w:val="000000"/>
          <w:sz w:val="26"/>
          <w:szCs w:val="26"/>
        </w:rPr>
        <w:t>第</w:t>
      </w:r>
      <w:r w:rsidRPr="004D1D15">
        <w:rPr>
          <w:rFonts w:ascii="BiauKai" w:eastAsia="BiauKai" w:hAnsi="BiauKai" w:hint="eastAsia"/>
          <w:color w:val="000000"/>
          <w:sz w:val="26"/>
          <w:szCs w:val="26"/>
        </w:rPr>
        <w:t>伍</w:t>
      </w:r>
      <w:r w:rsidRPr="004D1D15">
        <w:rPr>
          <w:rFonts w:ascii="BiauKai" w:eastAsia="BiauKai" w:hAnsi="BiauKai"/>
          <w:color w:val="000000"/>
          <w:sz w:val="26"/>
          <w:szCs w:val="26"/>
        </w:rPr>
        <w:t>章、</w:t>
      </w:r>
      <w:r w:rsidRPr="004D1D15">
        <w:rPr>
          <w:rFonts w:ascii="BiauKai" w:eastAsia="BiauKai" w:hAnsi="BiauKai" w:hint="eastAsia"/>
          <w:color w:val="000000"/>
          <w:sz w:val="26"/>
          <w:szCs w:val="26"/>
        </w:rPr>
        <w:t>結構計算報告畫</w:t>
      </w:r>
      <w:r w:rsidRPr="004D1D15">
        <w:rPr>
          <w:rFonts w:ascii="BiauKai" w:eastAsia="BiauKai" w:hAnsi="BiauKai"/>
          <w:color w:val="000000"/>
          <w:sz w:val="26"/>
          <w:szCs w:val="26"/>
        </w:rPr>
        <w:t>…</w:t>
      </w:r>
      <w:proofErr w:type="gramStart"/>
      <w:r w:rsidRPr="004D1D15">
        <w:rPr>
          <w:rFonts w:ascii="BiauKai" w:eastAsia="BiauKai" w:hAnsi="BiauKai"/>
          <w:color w:val="000000"/>
          <w:sz w:val="26"/>
          <w:szCs w:val="26"/>
        </w:rPr>
        <w:t>……………………………………………………</w:t>
      </w:r>
      <w:proofErr w:type="gramEnd"/>
      <w:r w:rsidRPr="004D1D15">
        <w:rPr>
          <w:rFonts w:ascii="BiauKai" w:eastAsia="BiauKai" w:hAnsi="BiauKai"/>
          <w:color w:val="000000"/>
          <w:sz w:val="26"/>
          <w:szCs w:val="26"/>
        </w:rPr>
        <w:t>…………</w:t>
      </w:r>
      <w:r w:rsidR="001C4A74">
        <w:rPr>
          <w:rFonts w:ascii="BiauKai" w:eastAsia="BiauKai" w:hAnsi="BiauKai"/>
          <w:color w:val="000000"/>
          <w:sz w:val="26"/>
          <w:szCs w:val="26"/>
        </w:rPr>
        <w:t>……</w:t>
      </w:r>
      <w:r w:rsidR="001C4A74">
        <w:rPr>
          <w:rFonts w:ascii="BiauKai" w:eastAsia="BiauKai" w:hAnsi="BiauKai" w:hint="eastAsia"/>
          <w:color w:val="000000"/>
          <w:sz w:val="26"/>
          <w:szCs w:val="26"/>
        </w:rPr>
        <w:t>.</w:t>
      </w:r>
      <w:r w:rsidRPr="004D1D15">
        <w:rPr>
          <w:rFonts w:ascii="BiauKai" w:eastAsia="BiauKai" w:hAnsi="BiauKai"/>
          <w:color w:val="000000"/>
          <w:sz w:val="26"/>
          <w:szCs w:val="26"/>
        </w:rPr>
        <w:t>…</w:t>
      </w:r>
      <w:r w:rsidR="001C4A74">
        <w:rPr>
          <w:rFonts w:ascii="BiauKai" w:eastAsia="BiauKai" w:hAnsi="BiauKai" w:hint="eastAsia"/>
          <w:color w:val="000000"/>
          <w:sz w:val="26"/>
          <w:szCs w:val="26"/>
        </w:rPr>
        <w:t>..</w:t>
      </w:r>
      <w:r w:rsidRPr="004D1D15">
        <w:rPr>
          <w:rFonts w:ascii="BiauKai" w:eastAsia="BiauKai" w:hAnsi="BiauKai"/>
          <w:color w:val="000000"/>
          <w:sz w:val="26"/>
          <w:szCs w:val="26"/>
        </w:rPr>
        <w:t xml:space="preserve"> </w:t>
      </w:r>
      <w:r w:rsidRPr="004D1D15">
        <w:rPr>
          <w:rFonts w:ascii="BiauKai" w:eastAsia="BiauKai" w:hAnsi="BiauKai"/>
          <w:color w:val="000000"/>
          <w:sz w:val="26"/>
          <w:szCs w:val="26"/>
        </w:rPr>
        <w:tab/>
      </w:r>
      <w:r w:rsidR="00021D02">
        <w:rPr>
          <w:rFonts w:ascii="BiauKai" w:eastAsia="BiauKai" w:hAnsi="BiauKai" w:hint="eastAsia"/>
          <w:color w:val="000000"/>
          <w:sz w:val="26"/>
          <w:szCs w:val="26"/>
        </w:rPr>
        <w:t>2</w:t>
      </w:r>
      <w:r w:rsidR="00E87F15">
        <w:rPr>
          <w:rFonts w:ascii="BiauKai" w:eastAsia="BiauKai" w:hAnsi="BiauKai" w:hint="eastAsia"/>
          <w:color w:val="000000"/>
          <w:sz w:val="26"/>
          <w:szCs w:val="26"/>
        </w:rPr>
        <w:t>9</w:t>
      </w:r>
    </w:p>
    <w:p w14:paraId="37C27D1A" w14:textId="77777777" w:rsidR="00343419" w:rsidRPr="004D1D15" w:rsidRDefault="00343419" w:rsidP="00343419">
      <w:pPr>
        <w:pStyle w:val="1a"/>
        <w:tabs>
          <w:tab w:val="right" w:pos="9214"/>
        </w:tabs>
        <w:spacing w:before="0" w:beforeAutospacing="0" w:after="180" w:afterAutospacing="0" w:line="320" w:lineRule="exact"/>
        <w:ind w:rightChars="-14" w:right="-34"/>
        <w:contextualSpacing/>
        <w:rPr>
          <w:rFonts w:ascii="BiauKai" w:eastAsia="BiauKai" w:hAnsi="BiauKai"/>
          <w:b w:val="0"/>
          <w:bCs w:val="0"/>
          <w:color w:val="000000"/>
          <w:sz w:val="26"/>
          <w:szCs w:val="26"/>
        </w:rPr>
      </w:pPr>
    </w:p>
    <w:p w14:paraId="4A3D2326" w14:textId="4B327E66" w:rsidR="004D1D15" w:rsidRDefault="004D1D15" w:rsidP="004D1D15">
      <w:pPr>
        <w:pStyle w:val="1a"/>
        <w:tabs>
          <w:tab w:val="right" w:pos="9214"/>
        </w:tabs>
        <w:spacing w:before="0" w:beforeAutospacing="0" w:after="180" w:afterAutospacing="0" w:line="320" w:lineRule="exact"/>
        <w:ind w:rightChars="-14" w:right="-34"/>
        <w:contextualSpacing/>
        <w:rPr>
          <w:rFonts w:ascii="BiauKai" w:eastAsia="BiauKai" w:hAnsi="BiauKai"/>
          <w:color w:val="000000"/>
          <w:sz w:val="26"/>
          <w:szCs w:val="26"/>
        </w:rPr>
      </w:pPr>
      <w:r w:rsidRPr="008C42C4">
        <w:rPr>
          <w:rFonts w:ascii="BiauKai" w:eastAsia="BiauKai" w:hAnsi="BiauKai"/>
          <w:color w:val="000000"/>
          <w:sz w:val="26"/>
          <w:szCs w:val="26"/>
        </w:rPr>
        <w:t>第</w:t>
      </w:r>
      <w:r>
        <w:rPr>
          <w:rFonts w:ascii="BiauKai" w:eastAsia="BiauKai" w:hAnsi="BiauKai" w:hint="eastAsia"/>
          <w:color w:val="000000"/>
          <w:sz w:val="26"/>
          <w:szCs w:val="26"/>
        </w:rPr>
        <w:t>陸</w:t>
      </w:r>
      <w:r w:rsidRPr="008C42C4">
        <w:rPr>
          <w:rFonts w:ascii="BiauKai" w:eastAsia="BiauKai" w:hAnsi="BiauKai"/>
          <w:color w:val="000000"/>
          <w:sz w:val="26"/>
          <w:szCs w:val="26"/>
        </w:rPr>
        <w:t>章、</w:t>
      </w:r>
      <w:r w:rsidRPr="00F330B2">
        <w:rPr>
          <w:rFonts w:ascii="BiauKai" w:eastAsia="BiauKai" w:hAnsi="BiauKai" w:hint="eastAsia"/>
          <w:color w:val="000000"/>
          <w:sz w:val="26"/>
          <w:szCs w:val="26"/>
        </w:rPr>
        <w:t>水理模擬與分析報告</w:t>
      </w:r>
      <w:r w:rsidRPr="008C42C4">
        <w:rPr>
          <w:rFonts w:ascii="BiauKai" w:eastAsia="BiauKai" w:hAnsi="BiauKai"/>
          <w:color w:val="000000"/>
          <w:sz w:val="26"/>
          <w:szCs w:val="26"/>
        </w:rPr>
        <w:t>…</w:t>
      </w:r>
      <w:proofErr w:type="gramStart"/>
      <w:r w:rsidRPr="008C42C4">
        <w:rPr>
          <w:rFonts w:ascii="BiauKai" w:eastAsia="BiauKai" w:hAnsi="BiauKai"/>
          <w:color w:val="000000"/>
          <w:sz w:val="26"/>
          <w:szCs w:val="26"/>
        </w:rPr>
        <w:t>……………………………………………………</w:t>
      </w:r>
      <w:proofErr w:type="gramEnd"/>
      <w:r w:rsidRPr="008C42C4">
        <w:rPr>
          <w:rFonts w:ascii="BiauKai" w:eastAsia="BiauKai" w:hAnsi="BiauKai"/>
          <w:color w:val="000000"/>
          <w:sz w:val="26"/>
          <w:szCs w:val="26"/>
        </w:rPr>
        <w:t>……………</w:t>
      </w:r>
      <w:r w:rsidR="001C4A74">
        <w:rPr>
          <w:rFonts w:ascii="BiauKai" w:eastAsia="BiauKai" w:hAnsi="BiauKai" w:hint="eastAsia"/>
          <w:color w:val="000000"/>
          <w:sz w:val="26"/>
          <w:szCs w:val="26"/>
        </w:rPr>
        <w:t>..</w:t>
      </w:r>
      <w:r>
        <w:rPr>
          <w:rFonts w:ascii="BiauKai" w:eastAsia="BiauKai" w:hAnsi="BiauKai"/>
          <w:color w:val="000000"/>
          <w:sz w:val="26"/>
          <w:szCs w:val="26"/>
        </w:rPr>
        <w:t xml:space="preserve"> </w:t>
      </w:r>
      <w:r w:rsidRPr="008C42C4">
        <w:rPr>
          <w:rFonts w:ascii="BiauKai" w:eastAsia="BiauKai" w:hAnsi="BiauKai"/>
          <w:color w:val="000000"/>
          <w:sz w:val="26"/>
          <w:szCs w:val="26"/>
        </w:rPr>
        <w:tab/>
      </w:r>
      <w:r w:rsidR="00021D02">
        <w:rPr>
          <w:rFonts w:ascii="BiauKai" w:eastAsia="BiauKai" w:hAnsi="BiauKai" w:hint="eastAsia"/>
          <w:color w:val="000000"/>
          <w:sz w:val="26"/>
          <w:szCs w:val="26"/>
        </w:rPr>
        <w:t>6</w:t>
      </w:r>
      <w:r w:rsidR="00E87F15">
        <w:rPr>
          <w:rFonts w:ascii="BiauKai" w:eastAsia="BiauKai" w:hAnsi="BiauKai" w:hint="eastAsia"/>
          <w:color w:val="000000"/>
          <w:sz w:val="26"/>
          <w:szCs w:val="26"/>
        </w:rPr>
        <w:t>9</w:t>
      </w:r>
    </w:p>
    <w:p w14:paraId="73EE8D3C" w14:textId="3EBE58EF" w:rsidR="004D1D15" w:rsidRDefault="004D1D15" w:rsidP="00221CB2">
      <w:pPr>
        <w:pStyle w:val="1a"/>
        <w:tabs>
          <w:tab w:val="right" w:pos="9214"/>
        </w:tabs>
        <w:spacing w:before="0" w:beforeAutospacing="0" w:after="180" w:afterAutospacing="0" w:line="320" w:lineRule="exact"/>
        <w:ind w:rightChars="-14" w:right="-34"/>
        <w:contextualSpacing/>
        <w:rPr>
          <w:rFonts w:ascii="BiauKai" w:eastAsia="BiauKai" w:hAnsi="BiauKai"/>
          <w:color w:val="000000"/>
          <w:sz w:val="26"/>
          <w:szCs w:val="26"/>
        </w:rPr>
      </w:pPr>
    </w:p>
    <w:p w14:paraId="27669E3F" w14:textId="26D18D10" w:rsidR="004D1D15" w:rsidRDefault="004D1D15" w:rsidP="00221CB2">
      <w:pPr>
        <w:pStyle w:val="1a"/>
        <w:tabs>
          <w:tab w:val="right" w:pos="9214"/>
        </w:tabs>
        <w:spacing w:before="0" w:beforeAutospacing="0" w:after="180" w:afterAutospacing="0" w:line="320" w:lineRule="exact"/>
        <w:ind w:rightChars="-14" w:right="-34"/>
        <w:contextualSpacing/>
        <w:rPr>
          <w:rFonts w:ascii="BiauKai" w:eastAsia="BiauKai" w:hAnsi="BiauKai"/>
          <w:color w:val="000000"/>
          <w:sz w:val="26"/>
          <w:szCs w:val="26"/>
        </w:rPr>
      </w:pPr>
    </w:p>
    <w:p w14:paraId="501D5ECD" w14:textId="77777777" w:rsidR="004D1D15" w:rsidRDefault="004D1D15" w:rsidP="00221CB2">
      <w:pPr>
        <w:pStyle w:val="1a"/>
        <w:tabs>
          <w:tab w:val="right" w:pos="9214"/>
        </w:tabs>
        <w:spacing w:before="0" w:beforeAutospacing="0" w:after="180" w:afterAutospacing="0" w:line="320" w:lineRule="exact"/>
        <w:ind w:rightChars="-14" w:right="-34"/>
        <w:contextualSpacing/>
        <w:rPr>
          <w:rFonts w:ascii="BiauKai" w:eastAsia="BiauKai" w:hAnsi="BiauKai"/>
          <w:color w:val="000000"/>
          <w:sz w:val="26"/>
          <w:szCs w:val="26"/>
        </w:rPr>
      </w:pPr>
    </w:p>
    <w:p w14:paraId="17CD75A1" w14:textId="4D7AD920" w:rsidR="002E2C56" w:rsidRDefault="00950CAC" w:rsidP="004D1D15">
      <w:pPr>
        <w:rPr>
          <w:rFonts w:ascii="BiauKai" w:eastAsia="BiauKai" w:hAnsi="BiauKai"/>
          <w:color w:val="000000"/>
          <w:sz w:val="26"/>
          <w:szCs w:val="26"/>
        </w:rPr>
      </w:pPr>
      <w:r>
        <w:rPr>
          <w:rFonts w:ascii="BiauKai" w:eastAsia="BiauKai" w:hAnsi="BiauKai"/>
          <w:color w:val="000000"/>
          <w:sz w:val="26"/>
          <w:szCs w:val="26"/>
        </w:rPr>
        <w:br w:type="page"/>
      </w:r>
    </w:p>
    <w:p w14:paraId="550A64B5" w14:textId="553AE572" w:rsidR="000E7182" w:rsidRPr="00AA6E8B" w:rsidRDefault="005B7AC5" w:rsidP="00E7129D">
      <w:pPr>
        <w:pStyle w:val="1a"/>
        <w:numPr>
          <w:ilvl w:val="0"/>
          <w:numId w:val="1"/>
        </w:numPr>
        <w:spacing w:beforeLines="50" w:before="180" w:beforeAutospacing="0" w:after="0" w:afterAutospacing="0" w:line="340" w:lineRule="exact"/>
        <w:ind w:left="1401" w:rightChars="-14" w:right="-34" w:hanging="1123"/>
        <w:rPr>
          <w:rFonts w:ascii="BiauKai" w:eastAsia="BiauKai" w:hAnsi="BiauKai"/>
          <w:sz w:val="28"/>
          <w:szCs w:val="28"/>
        </w:rPr>
      </w:pPr>
      <w:bookmarkStart w:id="0" w:name="_Toc85702476"/>
      <w:bookmarkStart w:id="1" w:name="_Toc85702961"/>
      <w:r>
        <w:rPr>
          <w:rFonts w:ascii="BiauKai" w:eastAsia="BiauKai" w:hAnsi="BiauKai" w:hint="eastAsia"/>
          <w:color w:val="000000"/>
          <w:sz w:val="28"/>
          <w:szCs w:val="28"/>
        </w:rPr>
        <w:lastRenderedPageBreak/>
        <w:t>背景資料</w:t>
      </w:r>
      <w:bookmarkEnd w:id="0"/>
      <w:bookmarkEnd w:id="1"/>
    </w:p>
    <w:p w14:paraId="2E8BFE9F" w14:textId="33FCEE7A" w:rsidR="00115C71" w:rsidRDefault="00B627DE" w:rsidP="006D3F2E">
      <w:pPr>
        <w:pStyle w:val="1a"/>
        <w:numPr>
          <w:ilvl w:val="0"/>
          <w:numId w:val="2"/>
        </w:numPr>
        <w:spacing w:beforeLines="150" w:before="540" w:beforeAutospacing="0" w:afterLines="100" w:after="360" w:afterAutospacing="0" w:line="300" w:lineRule="exact"/>
        <w:ind w:left="851" w:rightChars="-14" w:right="-34" w:hanging="573"/>
        <w:rPr>
          <w:rFonts w:ascii="BiauKai" w:eastAsia="BiauKai" w:hAnsi="BiauKai"/>
          <w:b w:val="0"/>
          <w:bCs w:val="0"/>
          <w:color w:val="000000" w:themeColor="text1"/>
          <w:sz w:val="26"/>
          <w:szCs w:val="26"/>
        </w:rPr>
      </w:pPr>
      <w:bookmarkStart w:id="2" w:name="_Toc85702477"/>
      <w:bookmarkStart w:id="3" w:name="_Toc85702962"/>
      <w:r>
        <w:rPr>
          <w:rFonts w:ascii="BiauKai" w:eastAsia="BiauKai" w:hAnsi="BiauKai" w:hint="eastAsia"/>
          <w:b w:val="0"/>
          <w:bCs w:val="0"/>
          <w:color w:val="000000" w:themeColor="text1"/>
          <w:sz w:val="26"/>
          <w:szCs w:val="26"/>
        </w:rPr>
        <w:t>緣由</w:t>
      </w:r>
    </w:p>
    <w:p w14:paraId="75793B29" w14:textId="766C491F" w:rsidR="00B627DE" w:rsidRPr="00B627DE" w:rsidRDefault="00115C71" w:rsidP="006D3F2E">
      <w:pPr>
        <w:pStyle w:val="1a"/>
        <w:spacing w:before="0" w:beforeAutospacing="0" w:afterLines="100" w:after="360" w:afterAutospacing="0" w:line="340" w:lineRule="exact"/>
        <w:ind w:left="851" w:rightChars="-14" w:right="-34"/>
        <w:rPr>
          <w:rFonts w:ascii="BiauKai" w:eastAsia="BiauKai" w:hAnsi="BiauKai"/>
          <w:b w:val="0"/>
          <w:bCs w:val="0"/>
          <w:color w:val="000000"/>
          <w:sz w:val="26"/>
          <w:szCs w:val="26"/>
        </w:rPr>
      </w:pPr>
      <w:r w:rsidRPr="00386CBF">
        <w:rPr>
          <w:rFonts w:ascii="BiauKai" w:eastAsia="BiauKai" w:hAnsi="BiauKai"/>
          <w:b w:val="0"/>
          <w:bCs w:val="0"/>
          <w:color w:val="000000"/>
          <w:sz w:val="26"/>
          <w:szCs w:val="26"/>
        </w:rPr>
        <w:t>經</w:t>
      </w:r>
      <w:r w:rsidR="00B627DE" w:rsidRPr="00B627DE">
        <w:rPr>
          <w:rFonts w:ascii="BiauKai" w:eastAsia="BiauKai" w:hAnsi="BiauKai"/>
          <w:b w:val="0"/>
          <w:bCs w:val="0"/>
          <w:color w:val="000000"/>
          <w:sz w:val="26"/>
          <w:szCs w:val="26"/>
        </w:rPr>
        <w:t>行政院農業委員會農田水利署雲林管理處</w:t>
      </w:r>
      <w:proofErr w:type="gramStart"/>
      <w:r w:rsidR="00B627DE" w:rsidRPr="00B627DE">
        <w:rPr>
          <w:rFonts w:ascii="BiauKai" w:eastAsia="BiauKai" w:hAnsi="BiauKai"/>
          <w:b w:val="0"/>
          <w:bCs w:val="0"/>
          <w:color w:val="000000"/>
          <w:sz w:val="26"/>
          <w:szCs w:val="26"/>
        </w:rPr>
        <w:t>﹙</w:t>
      </w:r>
      <w:proofErr w:type="gramEnd"/>
      <w:r w:rsidR="00B627DE" w:rsidRPr="00B627DE">
        <w:rPr>
          <w:rFonts w:ascii="BiauKai" w:eastAsia="BiauKai" w:hAnsi="BiauKai"/>
          <w:b w:val="0"/>
          <w:bCs w:val="0"/>
          <w:color w:val="000000"/>
          <w:sz w:val="26"/>
          <w:szCs w:val="26"/>
        </w:rPr>
        <w:t>以下</w:t>
      </w:r>
      <w:proofErr w:type="gramStart"/>
      <w:r w:rsidR="00B627DE" w:rsidRPr="00B627DE">
        <w:rPr>
          <w:rFonts w:ascii="BiauKai" w:eastAsia="BiauKai" w:hAnsi="BiauKai"/>
          <w:b w:val="0"/>
          <w:bCs w:val="0"/>
          <w:color w:val="000000"/>
          <w:sz w:val="26"/>
          <w:szCs w:val="26"/>
        </w:rPr>
        <w:t>簡稱</w:t>
      </w:r>
      <w:bookmarkStart w:id="4" w:name="_Hlk95504886"/>
      <w:r w:rsidR="00B627DE" w:rsidRPr="00B627DE">
        <w:rPr>
          <w:rFonts w:ascii="BiauKai" w:eastAsia="BiauKai" w:hAnsi="BiauKai"/>
          <w:b w:val="0"/>
          <w:bCs w:val="0"/>
          <w:color w:val="000000"/>
          <w:sz w:val="26"/>
          <w:szCs w:val="26"/>
        </w:rPr>
        <w:t>雲管處</w:t>
      </w:r>
      <w:bookmarkEnd w:id="4"/>
      <w:proofErr w:type="gramEnd"/>
      <w:r w:rsidR="00B627DE" w:rsidRPr="00B627DE">
        <w:rPr>
          <w:rFonts w:ascii="BiauKai" w:eastAsia="BiauKai" w:hAnsi="BiauKai"/>
          <w:b w:val="0"/>
          <w:bCs w:val="0"/>
          <w:color w:val="000000"/>
          <w:sz w:val="26"/>
          <w:szCs w:val="26"/>
        </w:rPr>
        <w:t>或甲方</w:t>
      </w:r>
      <w:proofErr w:type="gramStart"/>
      <w:r w:rsidR="00B627DE" w:rsidRPr="00B627DE">
        <w:rPr>
          <w:rFonts w:ascii="BiauKai" w:eastAsia="BiauKai" w:hAnsi="BiauKai"/>
          <w:b w:val="0"/>
          <w:bCs w:val="0"/>
          <w:color w:val="000000"/>
          <w:sz w:val="26"/>
          <w:szCs w:val="26"/>
        </w:rPr>
        <w:t>﹚</w:t>
      </w:r>
      <w:proofErr w:type="gramEnd"/>
      <w:r w:rsidR="00B627DE" w:rsidRPr="00B627DE">
        <w:rPr>
          <w:rFonts w:ascii="BiauKai" w:eastAsia="BiauKai" w:hAnsi="BiauKai"/>
          <w:b w:val="0"/>
          <w:bCs w:val="0"/>
          <w:color w:val="000000"/>
          <w:sz w:val="26"/>
          <w:szCs w:val="26"/>
        </w:rPr>
        <w:t>辦理「濁幹線雲林縣莿桐鄉新庄子段小水力發電設備建置案」</w:t>
      </w:r>
      <w:proofErr w:type="gramStart"/>
      <w:r w:rsidR="00B032C5" w:rsidRPr="00B627DE">
        <w:rPr>
          <w:rFonts w:ascii="BiauKai" w:eastAsia="BiauKai" w:hAnsi="BiauKai"/>
          <w:b w:val="0"/>
          <w:bCs w:val="0"/>
          <w:color w:val="000000"/>
          <w:sz w:val="26"/>
          <w:szCs w:val="26"/>
        </w:rPr>
        <w:t>﹙</w:t>
      </w:r>
      <w:proofErr w:type="gramEnd"/>
      <w:r w:rsidR="00B627DE" w:rsidRPr="00B627DE">
        <w:rPr>
          <w:rFonts w:ascii="BiauKai" w:eastAsia="BiauKai" w:hAnsi="BiauKai"/>
          <w:b w:val="0"/>
          <w:bCs w:val="0"/>
          <w:color w:val="000000"/>
          <w:sz w:val="26"/>
          <w:szCs w:val="26"/>
        </w:rPr>
        <w:t>以下簡稱本建置案</w:t>
      </w:r>
      <w:proofErr w:type="gramStart"/>
      <w:r w:rsidR="00B032C5" w:rsidRPr="003F63EC">
        <w:rPr>
          <w:rFonts w:ascii="BiauKai" w:eastAsia="BiauKai" w:hAnsi="BiauKai"/>
          <w:b w:val="0"/>
          <w:bCs w:val="0"/>
          <w:sz w:val="26"/>
          <w:szCs w:val="26"/>
        </w:rPr>
        <w:t>﹚</w:t>
      </w:r>
      <w:proofErr w:type="gramEnd"/>
      <w:r w:rsidR="00B627DE" w:rsidRPr="003F63EC">
        <w:rPr>
          <w:rFonts w:ascii="BiauKai" w:eastAsia="BiauKai" w:hAnsi="BiauKai"/>
          <w:b w:val="0"/>
          <w:bCs w:val="0"/>
          <w:sz w:val="26"/>
          <w:szCs w:val="26"/>
        </w:rPr>
        <w:t>；於民國110年8月18日辦理公開招標，民國110年9月15日決標，由經</w:t>
      </w:r>
      <w:proofErr w:type="gramStart"/>
      <w:r w:rsidR="00B627DE" w:rsidRPr="003F63EC">
        <w:rPr>
          <w:rFonts w:ascii="BiauKai" w:eastAsia="BiauKai" w:hAnsi="BiauKai"/>
          <w:b w:val="0"/>
          <w:bCs w:val="0"/>
          <w:sz w:val="26"/>
          <w:szCs w:val="26"/>
        </w:rPr>
        <w:t>一綠能股份有限公司</w:t>
      </w:r>
      <w:r w:rsidR="008953CC" w:rsidRPr="003F63EC">
        <w:rPr>
          <w:rFonts w:ascii="BiauKai" w:eastAsia="BiauKai" w:hAnsi="BiauKai"/>
          <w:b w:val="0"/>
          <w:bCs w:val="0"/>
          <w:sz w:val="26"/>
          <w:szCs w:val="26"/>
        </w:rPr>
        <w:t>﹙</w:t>
      </w:r>
      <w:proofErr w:type="gramEnd"/>
      <w:r w:rsidR="00B627DE" w:rsidRPr="003F63EC">
        <w:rPr>
          <w:rFonts w:ascii="BiauKai" w:eastAsia="BiauKai" w:hAnsi="BiauKai"/>
          <w:b w:val="0"/>
          <w:bCs w:val="0"/>
          <w:sz w:val="26"/>
          <w:szCs w:val="26"/>
        </w:rPr>
        <w:t>以下簡稱本公司或乙方</w:t>
      </w:r>
      <w:proofErr w:type="gramStart"/>
      <w:r w:rsidR="008953CC" w:rsidRPr="003F63EC">
        <w:rPr>
          <w:rFonts w:ascii="BiauKai" w:eastAsia="BiauKai" w:hAnsi="BiauKai"/>
          <w:b w:val="0"/>
          <w:bCs w:val="0"/>
          <w:sz w:val="26"/>
          <w:szCs w:val="26"/>
        </w:rPr>
        <w:t>﹚</w:t>
      </w:r>
      <w:proofErr w:type="gramEnd"/>
      <w:r w:rsidR="00B627DE" w:rsidRPr="003F63EC">
        <w:rPr>
          <w:rFonts w:ascii="BiauKai" w:eastAsia="BiauKai" w:hAnsi="BiauKai"/>
          <w:b w:val="0"/>
          <w:bCs w:val="0"/>
          <w:sz w:val="26"/>
          <w:szCs w:val="26"/>
        </w:rPr>
        <w:t>取得本建置案，依照本建置案契約規定，</w:t>
      </w:r>
      <w:r w:rsidR="00B627DE" w:rsidRPr="003F63EC">
        <w:rPr>
          <w:rFonts w:ascii="BiauKai" w:eastAsia="BiauKai" w:hAnsi="BiauKai"/>
          <w:b w:val="0"/>
          <w:bCs w:val="0"/>
          <w:sz w:val="26"/>
          <w:szCs w:val="26"/>
        </w:rPr>
        <w:tab/>
        <w:t>乙方應於簽約次日（民國110年10月1</w:t>
      </w:r>
      <w:r w:rsidR="00DC49C2" w:rsidRPr="003F63EC">
        <w:rPr>
          <w:rFonts w:ascii="BiauKai" w:eastAsia="BiauKai" w:hAnsi="BiauKai" w:hint="eastAsia"/>
          <w:b w:val="0"/>
          <w:bCs w:val="0"/>
          <w:sz w:val="26"/>
          <w:szCs w:val="26"/>
        </w:rPr>
        <w:t>5</w:t>
      </w:r>
      <w:r w:rsidR="00B627DE" w:rsidRPr="003F63EC">
        <w:rPr>
          <w:rFonts w:ascii="BiauKai" w:eastAsia="BiauKai" w:hAnsi="BiauKai"/>
          <w:b w:val="0"/>
          <w:bCs w:val="0"/>
          <w:sz w:val="26"/>
          <w:szCs w:val="26"/>
        </w:rPr>
        <w:t>日）起四個月內（民國111年2月</w:t>
      </w:r>
      <w:r w:rsidR="00492377" w:rsidRPr="003F63EC">
        <w:rPr>
          <w:rFonts w:ascii="BiauKai" w:eastAsia="BiauKai" w:hAnsi="BiauKai" w:hint="eastAsia"/>
          <w:b w:val="0"/>
          <w:bCs w:val="0"/>
          <w:sz w:val="26"/>
          <w:szCs w:val="26"/>
        </w:rPr>
        <w:t>14</w:t>
      </w:r>
      <w:r w:rsidR="00B627DE" w:rsidRPr="003F63EC">
        <w:rPr>
          <w:rFonts w:ascii="BiauKai" w:eastAsia="BiauKai" w:hAnsi="BiauKai"/>
          <w:b w:val="0"/>
          <w:bCs w:val="0"/>
          <w:sz w:val="26"/>
          <w:szCs w:val="26"/>
        </w:rPr>
        <w:t>日）提送興建計畫所需之發電設備、導水設施、引水渠道設計書圖、水理計算書及結構計算書、施工計畫書等</w:t>
      </w:r>
      <w:r w:rsidR="00B627DE" w:rsidRPr="00B627DE">
        <w:rPr>
          <w:rFonts w:ascii="BiauKai" w:eastAsia="BiauKai" w:hAnsi="BiauKai"/>
          <w:b w:val="0"/>
          <w:bCs w:val="0"/>
          <w:color w:val="000000"/>
          <w:sz w:val="26"/>
          <w:szCs w:val="26"/>
        </w:rPr>
        <w:t>，由技師簽證後，報請</w:t>
      </w:r>
      <w:proofErr w:type="gramStart"/>
      <w:r w:rsidR="00B627DE" w:rsidRPr="00B627DE">
        <w:rPr>
          <w:rFonts w:ascii="BiauKai" w:eastAsia="BiauKai" w:hAnsi="BiauKai"/>
          <w:b w:val="0"/>
          <w:bCs w:val="0"/>
          <w:color w:val="000000"/>
          <w:sz w:val="26"/>
          <w:szCs w:val="26"/>
        </w:rPr>
        <w:t>甲方核可</w:t>
      </w:r>
      <w:proofErr w:type="gramEnd"/>
      <w:r w:rsidR="00B627DE" w:rsidRPr="00B627DE">
        <w:rPr>
          <w:rFonts w:ascii="BiauKai" w:eastAsia="BiauKai" w:hAnsi="BiauKai"/>
          <w:b w:val="0"/>
          <w:bCs w:val="0"/>
          <w:color w:val="000000"/>
          <w:sz w:val="26"/>
          <w:szCs w:val="26"/>
        </w:rPr>
        <w:t>後，始得施作。</w:t>
      </w:r>
    </w:p>
    <w:p w14:paraId="1B7199BA" w14:textId="7E98D643" w:rsidR="00115C71" w:rsidRPr="00115C71" w:rsidRDefault="00B627DE" w:rsidP="00175911">
      <w:pPr>
        <w:pStyle w:val="1a"/>
        <w:spacing w:before="0" w:beforeAutospacing="0" w:afterLines="100" w:after="360" w:afterAutospacing="0" w:line="340" w:lineRule="exact"/>
        <w:ind w:left="851" w:rightChars="-14" w:right="-34"/>
        <w:rPr>
          <w:rFonts w:ascii="BiauKai" w:eastAsia="BiauKai" w:hAnsi="BiauKai"/>
          <w:b w:val="0"/>
          <w:bCs w:val="0"/>
          <w:color w:val="000000"/>
          <w:sz w:val="26"/>
          <w:szCs w:val="26"/>
        </w:rPr>
      </w:pPr>
      <w:r w:rsidRPr="00B627DE">
        <w:rPr>
          <w:rFonts w:ascii="BiauKai" w:eastAsia="BiauKai" w:hAnsi="BiauKai"/>
          <w:b w:val="0"/>
          <w:bCs w:val="0"/>
          <w:color w:val="000000"/>
          <w:sz w:val="26"/>
          <w:szCs w:val="26"/>
        </w:rPr>
        <w:t>本公司</w:t>
      </w:r>
      <w:proofErr w:type="gramStart"/>
      <w:r w:rsidRPr="00B627DE">
        <w:rPr>
          <w:rFonts w:ascii="BiauKai" w:eastAsia="BiauKai" w:hAnsi="BiauKai"/>
          <w:b w:val="0"/>
          <w:bCs w:val="0"/>
          <w:color w:val="000000"/>
          <w:sz w:val="26"/>
          <w:szCs w:val="26"/>
        </w:rPr>
        <w:t>爰</w:t>
      </w:r>
      <w:proofErr w:type="gramEnd"/>
      <w:r w:rsidRPr="00B627DE">
        <w:rPr>
          <w:rFonts w:ascii="BiauKai" w:eastAsia="BiauKai" w:hAnsi="BiauKai"/>
          <w:b w:val="0"/>
          <w:bCs w:val="0"/>
          <w:color w:val="000000"/>
          <w:sz w:val="26"/>
          <w:szCs w:val="26"/>
        </w:rPr>
        <w:t>依契約規定提出「濁幹線雲林縣莿桐鄉新庄子段小水力發電設備建置案」</w:t>
      </w:r>
      <w:r w:rsidR="00356F20">
        <w:rPr>
          <w:rFonts w:ascii="BiauKai" w:eastAsia="BiauKai" w:hAnsi="BiauKai" w:hint="eastAsia"/>
          <w:b w:val="0"/>
          <w:bCs w:val="0"/>
          <w:color w:val="000000"/>
          <w:sz w:val="26"/>
          <w:szCs w:val="26"/>
        </w:rPr>
        <w:t>興建</w:t>
      </w:r>
      <w:r w:rsidRPr="00B627DE">
        <w:rPr>
          <w:rFonts w:ascii="BiauKai" w:eastAsia="BiauKai" w:hAnsi="BiauKai"/>
          <w:b w:val="0"/>
          <w:bCs w:val="0"/>
          <w:color w:val="000000"/>
          <w:sz w:val="26"/>
          <w:szCs w:val="26"/>
        </w:rPr>
        <w:t>計畫書（以下簡稱本計畫書）</w:t>
      </w:r>
      <w:proofErr w:type="gramStart"/>
      <w:r w:rsidRPr="00B627DE">
        <w:rPr>
          <w:rFonts w:ascii="BiauKai" w:eastAsia="BiauKai" w:hAnsi="BiauKai"/>
          <w:b w:val="0"/>
          <w:bCs w:val="0"/>
          <w:color w:val="000000"/>
          <w:sz w:val="26"/>
          <w:szCs w:val="26"/>
        </w:rPr>
        <w:t>送雲管</w:t>
      </w:r>
      <w:proofErr w:type="gramEnd"/>
      <w:r w:rsidRPr="00B627DE">
        <w:rPr>
          <w:rFonts w:ascii="BiauKai" w:eastAsia="BiauKai" w:hAnsi="BiauKai"/>
          <w:b w:val="0"/>
          <w:bCs w:val="0"/>
          <w:color w:val="000000"/>
          <w:sz w:val="26"/>
          <w:szCs w:val="26"/>
        </w:rPr>
        <w:t>處核定。</w:t>
      </w:r>
    </w:p>
    <w:p w14:paraId="2F15E616" w14:textId="27E5FA23" w:rsidR="00CB6C2E" w:rsidRDefault="003E35C6" w:rsidP="006D3F2E">
      <w:pPr>
        <w:pStyle w:val="1a"/>
        <w:numPr>
          <w:ilvl w:val="0"/>
          <w:numId w:val="2"/>
        </w:numPr>
        <w:spacing w:beforeLines="150" w:before="540" w:beforeAutospacing="0" w:afterLines="100" w:after="360" w:afterAutospacing="0" w:line="340" w:lineRule="exact"/>
        <w:ind w:left="851" w:rightChars="-14" w:right="-34" w:hanging="567"/>
        <w:rPr>
          <w:rFonts w:ascii="BiauKai" w:eastAsia="BiauKai" w:hAnsi="BiauKai"/>
          <w:b w:val="0"/>
          <w:bCs w:val="0"/>
          <w:color w:val="000000" w:themeColor="text1"/>
          <w:sz w:val="26"/>
          <w:szCs w:val="26"/>
        </w:rPr>
      </w:pPr>
      <w:r w:rsidRPr="008268A1">
        <w:rPr>
          <w:rFonts w:ascii="BiauKai" w:eastAsia="BiauKai" w:hAnsi="BiauKai" w:hint="eastAsia"/>
          <w:b w:val="0"/>
          <w:bCs w:val="0"/>
          <w:color w:val="000000" w:themeColor="text1"/>
          <w:sz w:val="26"/>
          <w:szCs w:val="26"/>
        </w:rPr>
        <w:t>基本資料</w:t>
      </w:r>
    </w:p>
    <w:p w14:paraId="60485CC4" w14:textId="3224E55B" w:rsidR="008826CC" w:rsidRDefault="00C41A07" w:rsidP="009A555B">
      <w:pPr>
        <w:pStyle w:val="1a"/>
        <w:spacing w:before="0" w:beforeAutospacing="0" w:afterLines="100" w:after="360" w:afterAutospacing="0" w:line="340" w:lineRule="exact"/>
        <w:ind w:left="851" w:rightChars="-14" w:right="-34"/>
        <w:rPr>
          <w:rFonts w:ascii="BiauKai" w:eastAsia="BiauKai" w:hAnsi="BiauKai"/>
          <w:b w:val="0"/>
          <w:bCs w:val="0"/>
          <w:color w:val="000000" w:themeColor="text1"/>
          <w:sz w:val="26"/>
          <w:szCs w:val="26"/>
        </w:rPr>
      </w:pPr>
      <w:r w:rsidRPr="00C41A07">
        <w:rPr>
          <w:rFonts w:ascii="BiauKai" w:eastAsia="BiauKai" w:hAnsi="BiauKai"/>
          <w:b w:val="0"/>
          <w:bCs w:val="0"/>
          <w:color w:val="000000" w:themeColor="text1"/>
          <w:sz w:val="26"/>
          <w:szCs w:val="26"/>
        </w:rPr>
        <w:t>本建置案利用</w:t>
      </w:r>
      <w:proofErr w:type="gramStart"/>
      <w:r w:rsidR="0070370E" w:rsidRPr="00C41A07">
        <w:rPr>
          <w:rFonts w:ascii="BiauKai" w:eastAsia="BiauKai" w:hAnsi="BiauKai"/>
          <w:b w:val="0"/>
          <w:bCs w:val="0"/>
          <w:color w:val="000000" w:themeColor="text1"/>
          <w:sz w:val="26"/>
          <w:szCs w:val="26"/>
        </w:rPr>
        <w:t>濁</w:t>
      </w:r>
      <w:proofErr w:type="gramEnd"/>
      <w:r w:rsidR="0070370E" w:rsidRPr="00C41A07">
        <w:rPr>
          <w:rFonts w:ascii="BiauKai" w:eastAsia="BiauKai" w:hAnsi="BiauKai"/>
          <w:b w:val="0"/>
          <w:bCs w:val="0"/>
          <w:color w:val="000000" w:themeColor="text1"/>
          <w:sz w:val="26"/>
          <w:szCs w:val="26"/>
        </w:rPr>
        <w:t>幹線測點3+100及</w:t>
      </w:r>
      <w:proofErr w:type="gramStart"/>
      <w:r w:rsidR="0070370E" w:rsidRPr="00C41A07">
        <w:rPr>
          <w:rFonts w:ascii="BiauKai" w:eastAsia="BiauKai" w:hAnsi="BiauKai"/>
          <w:b w:val="0"/>
          <w:bCs w:val="0"/>
          <w:color w:val="000000" w:themeColor="text1"/>
          <w:sz w:val="26"/>
          <w:szCs w:val="26"/>
        </w:rPr>
        <w:t>圳</w:t>
      </w:r>
      <w:proofErr w:type="gramEnd"/>
      <w:r w:rsidR="0070370E" w:rsidRPr="00C41A07">
        <w:rPr>
          <w:rFonts w:ascii="BiauKai" w:eastAsia="BiauKai" w:hAnsi="BiauKai"/>
          <w:b w:val="0"/>
          <w:bCs w:val="0"/>
          <w:color w:val="000000" w:themeColor="text1"/>
          <w:sz w:val="26"/>
          <w:szCs w:val="26"/>
        </w:rPr>
        <w:t>邊水利地</w:t>
      </w:r>
      <w:r w:rsidR="0070370E">
        <w:rPr>
          <w:rFonts w:ascii="BiauKai" w:eastAsia="BiauKai" w:hAnsi="BiauKai" w:hint="eastAsia"/>
          <w:b w:val="0"/>
          <w:bCs w:val="0"/>
          <w:color w:val="000000" w:themeColor="text1"/>
          <w:sz w:val="26"/>
          <w:szCs w:val="26"/>
        </w:rPr>
        <w:t>（</w:t>
      </w:r>
      <w:r w:rsidR="008901CF" w:rsidRPr="00752907">
        <w:rPr>
          <w:rFonts w:ascii="BiauKai" w:eastAsia="BiauKai" w:hAnsi="BiauKai"/>
          <w:b w:val="0"/>
          <w:bCs w:val="0"/>
          <w:color w:val="000000" w:themeColor="text1"/>
          <w:sz w:val="26"/>
          <w:szCs w:val="26"/>
        </w:rPr>
        <w:t>莿桐鄉新庄子段地號2842、地號2843、大埔尾段地號33-41等土地</w:t>
      </w:r>
      <w:r w:rsidR="00660292">
        <w:rPr>
          <w:rFonts w:ascii="BiauKai" w:eastAsia="BiauKai" w:hAnsi="BiauKai" w:hint="eastAsia"/>
          <w:b w:val="0"/>
          <w:bCs w:val="0"/>
          <w:color w:val="000000" w:themeColor="text1"/>
          <w:sz w:val="26"/>
          <w:szCs w:val="26"/>
        </w:rPr>
        <w:t>，詳表1及圖1</w:t>
      </w:r>
      <w:r w:rsidR="0070370E">
        <w:rPr>
          <w:rFonts w:ascii="BiauKai" w:eastAsia="BiauKai" w:hAnsi="BiauKai" w:hint="eastAsia"/>
          <w:b w:val="0"/>
          <w:bCs w:val="0"/>
          <w:color w:val="000000" w:themeColor="text1"/>
          <w:sz w:val="26"/>
          <w:szCs w:val="26"/>
        </w:rPr>
        <w:t>）</w:t>
      </w:r>
      <w:r w:rsidR="0070370E" w:rsidRPr="00C41A07">
        <w:rPr>
          <w:rFonts w:ascii="BiauKai" w:eastAsia="BiauKai" w:hAnsi="BiauKai"/>
          <w:b w:val="0"/>
          <w:bCs w:val="0"/>
          <w:color w:val="000000" w:themeColor="text1"/>
          <w:sz w:val="26"/>
          <w:szCs w:val="26"/>
        </w:rPr>
        <w:t>之</w:t>
      </w:r>
      <w:r w:rsidR="00173421">
        <w:rPr>
          <w:rFonts w:ascii="BiauKai" w:eastAsia="BiauKai" w:hAnsi="BiauKai" w:hint="eastAsia"/>
          <w:b w:val="0"/>
          <w:bCs w:val="0"/>
          <w:color w:val="000000" w:themeColor="text1"/>
          <w:sz w:val="26"/>
          <w:szCs w:val="26"/>
        </w:rPr>
        <w:t>1</w:t>
      </w:r>
      <w:r w:rsidR="00173421" w:rsidRPr="0075204E">
        <w:rPr>
          <w:rFonts w:ascii="BiauKai" w:eastAsia="BiauKai" w:hAnsi="BiauKai"/>
          <w:b w:val="0"/>
          <w:bCs w:val="0"/>
          <w:color w:val="000000" w:themeColor="text1"/>
          <w:sz w:val="26"/>
          <w:szCs w:val="26"/>
        </w:rPr>
        <w:t>.6公尺</w:t>
      </w:r>
      <w:r w:rsidR="009E23EE">
        <w:rPr>
          <w:rFonts w:ascii="BiauKai" w:eastAsia="BiauKai" w:hAnsi="BiauKai" w:hint="eastAsia"/>
          <w:b w:val="0"/>
          <w:bCs w:val="0"/>
          <w:color w:val="000000" w:themeColor="text1"/>
          <w:sz w:val="26"/>
          <w:szCs w:val="26"/>
        </w:rPr>
        <w:t>的</w:t>
      </w:r>
      <w:r w:rsidR="0070370E" w:rsidRPr="00C41A07">
        <w:rPr>
          <w:rFonts w:ascii="BiauKai" w:eastAsia="BiauKai" w:hAnsi="BiauKai" w:hint="eastAsia"/>
          <w:b w:val="0"/>
          <w:bCs w:val="0"/>
          <w:color w:val="000000" w:themeColor="text1"/>
          <w:sz w:val="26"/>
          <w:szCs w:val="26"/>
        </w:rPr>
        <w:t>地</w:t>
      </w:r>
      <w:r w:rsidR="0070370E" w:rsidRPr="00C41A07">
        <w:rPr>
          <w:rFonts w:ascii="BiauKai" w:eastAsia="BiauKai" w:hAnsi="BiauKai"/>
          <w:b w:val="0"/>
          <w:bCs w:val="0"/>
          <w:color w:val="000000" w:themeColor="text1"/>
          <w:sz w:val="26"/>
          <w:szCs w:val="26"/>
        </w:rPr>
        <w:t>形落差</w:t>
      </w:r>
      <w:r w:rsidR="00CC4721">
        <w:rPr>
          <w:rFonts w:ascii="BiauKai" w:eastAsia="BiauKai" w:hAnsi="BiauKai" w:hint="eastAsia"/>
          <w:b w:val="0"/>
          <w:bCs w:val="0"/>
          <w:color w:val="000000" w:themeColor="text1"/>
          <w:sz w:val="26"/>
          <w:szCs w:val="26"/>
        </w:rPr>
        <w:t>來</w:t>
      </w:r>
      <w:proofErr w:type="gramStart"/>
      <w:r w:rsidR="0070370E" w:rsidRPr="00C41A07">
        <w:rPr>
          <w:rFonts w:ascii="BiauKai" w:eastAsia="BiauKai" w:hAnsi="BiauKai"/>
          <w:b w:val="0"/>
          <w:bCs w:val="0"/>
          <w:color w:val="000000" w:themeColor="text1"/>
          <w:sz w:val="26"/>
          <w:szCs w:val="26"/>
        </w:rPr>
        <w:t>闢建</w:t>
      </w:r>
      <w:r w:rsidR="003457E0">
        <w:rPr>
          <w:rFonts w:ascii="BiauKai" w:eastAsia="BiauKai" w:hAnsi="BiauKai" w:hint="eastAsia"/>
          <w:b w:val="0"/>
          <w:bCs w:val="0"/>
          <w:color w:val="000000" w:themeColor="text1"/>
          <w:sz w:val="26"/>
          <w:szCs w:val="26"/>
        </w:rPr>
        <w:t>小</w:t>
      </w:r>
      <w:proofErr w:type="gramEnd"/>
      <w:r w:rsidR="0070370E" w:rsidRPr="00C41A07">
        <w:rPr>
          <w:rFonts w:ascii="BiauKai" w:eastAsia="BiauKai" w:hAnsi="BiauKai"/>
          <w:b w:val="0"/>
          <w:bCs w:val="0"/>
          <w:color w:val="000000" w:themeColor="text1"/>
          <w:sz w:val="26"/>
          <w:szCs w:val="26"/>
        </w:rPr>
        <w:t>水力電廠。</w:t>
      </w:r>
      <w:r w:rsidR="008901CF" w:rsidRPr="00752907">
        <w:rPr>
          <w:rFonts w:ascii="BiauKai" w:eastAsia="BiauKai" w:hAnsi="BiauKai"/>
          <w:b w:val="0"/>
          <w:bCs w:val="0"/>
          <w:color w:val="000000" w:themeColor="text1"/>
          <w:sz w:val="26"/>
          <w:szCs w:val="26"/>
        </w:rPr>
        <w:t>乙方應於</w:t>
      </w:r>
      <w:r w:rsidR="000E662D" w:rsidRPr="00B627DE">
        <w:rPr>
          <w:rFonts w:ascii="BiauKai" w:eastAsia="BiauKai" w:hAnsi="BiauKai"/>
          <w:b w:val="0"/>
          <w:bCs w:val="0"/>
          <w:color w:val="000000"/>
          <w:sz w:val="26"/>
          <w:szCs w:val="26"/>
        </w:rPr>
        <w:t>民國11</w:t>
      </w:r>
      <w:r w:rsidR="000E662D">
        <w:rPr>
          <w:rFonts w:ascii="BiauKai" w:eastAsia="BiauKai" w:hAnsi="BiauKai"/>
          <w:b w:val="0"/>
          <w:bCs w:val="0"/>
          <w:color w:val="000000"/>
          <w:sz w:val="26"/>
          <w:szCs w:val="26"/>
        </w:rPr>
        <w:t>3</w:t>
      </w:r>
      <w:r w:rsidR="000E662D" w:rsidRPr="00B627DE">
        <w:rPr>
          <w:rFonts w:ascii="BiauKai" w:eastAsia="BiauKai" w:hAnsi="BiauKai"/>
          <w:b w:val="0"/>
          <w:bCs w:val="0"/>
          <w:color w:val="000000"/>
          <w:sz w:val="26"/>
          <w:szCs w:val="26"/>
        </w:rPr>
        <w:t>年10月14日</w:t>
      </w:r>
      <w:r w:rsidR="008901CF" w:rsidRPr="00752907">
        <w:rPr>
          <w:rFonts w:ascii="BiauKai" w:eastAsia="BiauKai" w:hAnsi="BiauKai"/>
          <w:b w:val="0"/>
          <w:bCs w:val="0"/>
          <w:color w:val="000000" w:themeColor="text1"/>
          <w:sz w:val="26"/>
          <w:szCs w:val="26"/>
        </w:rPr>
        <w:t>完成</w:t>
      </w:r>
      <w:proofErr w:type="gramStart"/>
      <w:r w:rsidR="009B6285" w:rsidRPr="00752907">
        <w:rPr>
          <w:rFonts w:ascii="BiauKai" w:eastAsia="BiauKai" w:hAnsi="BiauKai"/>
          <w:b w:val="0"/>
          <w:bCs w:val="0"/>
          <w:color w:val="000000" w:themeColor="text1"/>
          <w:sz w:val="26"/>
          <w:szCs w:val="26"/>
        </w:rPr>
        <w:t>併</w:t>
      </w:r>
      <w:proofErr w:type="gramEnd"/>
      <w:r w:rsidR="009B6285" w:rsidRPr="00752907">
        <w:rPr>
          <w:rFonts w:ascii="BiauKai" w:eastAsia="BiauKai" w:hAnsi="BiauKai"/>
          <w:b w:val="0"/>
          <w:bCs w:val="0"/>
          <w:color w:val="000000" w:themeColor="text1"/>
          <w:sz w:val="26"/>
          <w:szCs w:val="26"/>
        </w:rPr>
        <w:t>聯</w:t>
      </w:r>
      <w:r w:rsidR="00CE19B1">
        <w:rPr>
          <w:rFonts w:ascii="BiauKai" w:eastAsia="BiauKai" w:hAnsi="BiauKai" w:hint="eastAsia"/>
          <w:b w:val="0"/>
          <w:bCs w:val="0"/>
          <w:color w:val="000000" w:themeColor="text1"/>
          <w:sz w:val="26"/>
          <w:szCs w:val="26"/>
        </w:rPr>
        <w:t>8</w:t>
      </w:r>
      <w:r w:rsidR="00CE19B1">
        <w:rPr>
          <w:rFonts w:ascii="BiauKai" w:eastAsia="BiauKai" w:hAnsi="BiauKai"/>
          <w:b w:val="0"/>
          <w:bCs w:val="0"/>
          <w:color w:val="000000" w:themeColor="text1"/>
          <w:sz w:val="26"/>
          <w:szCs w:val="26"/>
        </w:rPr>
        <w:t>00</w:t>
      </w:r>
      <w:proofErr w:type="gramStart"/>
      <w:r w:rsidR="00CE19B1" w:rsidRPr="00E1488F">
        <w:rPr>
          <w:rFonts w:ascii="BiauKai" w:eastAsia="BiauKai" w:hAnsi="BiauKai"/>
          <w:b w:val="0"/>
          <w:bCs w:val="0"/>
          <w:color w:val="000000" w:themeColor="text1"/>
          <w:sz w:val="26"/>
          <w:szCs w:val="26"/>
        </w:rPr>
        <w:t>瓩</w:t>
      </w:r>
      <w:proofErr w:type="gramEnd"/>
      <w:r w:rsidR="009B6285">
        <w:rPr>
          <w:rFonts w:ascii="BiauKai" w:eastAsia="BiauKai" w:hAnsi="BiauKai" w:hint="eastAsia"/>
          <w:b w:val="0"/>
          <w:bCs w:val="0"/>
          <w:color w:val="000000" w:themeColor="text1"/>
          <w:sz w:val="26"/>
          <w:szCs w:val="26"/>
        </w:rPr>
        <w:t>的</w:t>
      </w:r>
      <w:r w:rsidR="008901CF" w:rsidRPr="00752907">
        <w:rPr>
          <w:rFonts w:ascii="BiauKai" w:eastAsia="BiauKai" w:hAnsi="BiauKai"/>
          <w:b w:val="0"/>
          <w:bCs w:val="0"/>
          <w:color w:val="000000" w:themeColor="text1"/>
          <w:sz w:val="26"/>
          <w:szCs w:val="26"/>
        </w:rPr>
        <w:t>水力</w:t>
      </w:r>
      <w:r w:rsidR="00EB042D" w:rsidRPr="00752907">
        <w:rPr>
          <w:rFonts w:ascii="BiauKai" w:eastAsia="BiauKai" w:hAnsi="BiauKai"/>
          <w:b w:val="0"/>
          <w:bCs w:val="0"/>
          <w:color w:val="000000" w:themeColor="text1"/>
          <w:sz w:val="26"/>
          <w:szCs w:val="26"/>
        </w:rPr>
        <w:t>發電設備</w:t>
      </w:r>
      <w:r w:rsidR="008901CF" w:rsidRPr="00752907">
        <w:rPr>
          <w:rFonts w:ascii="BiauKai" w:eastAsia="BiauKai" w:hAnsi="BiauKai"/>
          <w:b w:val="0"/>
          <w:bCs w:val="0"/>
          <w:color w:val="000000" w:themeColor="text1"/>
          <w:sz w:val="26"/>
          <w:szCs w:val="26"/>
        </w:rPr>
        <w:t>。</w:t>
      </w:r>
    </w:p>
    <w:p w14:paraId="145206B2" w14:textId="64510CA8" w:rsidR="00343419" w:rsidRPr="00276D30" w:rsidRDefault="00276D30" w:rsidP="00343419">
      <w:pPr>
        <w:pStyle w:val="1a"/>
        <w:spacing w:before="0" w:beforeAutospacing="0" w:afterLines="100" w:after="360" w:afterAutospacing="0" w:line="340" w:lineRule="exact"/>
        <w:ind w:left="851" w:rightChars="-14" w:right="-34"/>
        <w:jc w:val="center"/>
        <w:rPr>
          <w:rFonts w:ascii="BiauKai" w:eastAsia="BiauKai" w:hAnsi="BiauKai"/>
          <w:b w:val="0"/>
          <w:bCs w:val="0"/>
          <w:color w:val="000000" w:themeColor="text1"/>
          <w:sz w:val="26"/>
          <w:szCs w:val="26"/>
        </w:rPr>
      </w:pPr>
      <w:r>
        <w:rPr>
          <w:noProof/>
        </w:rPr>
        <w:drawing>
          <wp:anchor distT="0" distB="0" distL="114300" distR="114300" simplePos="0" relativeHeight="251941888" behindDoc="0" locked="0" layoutInCell="1" allowOverlap="1" wp14:anchorId="24B08E69" wp14:editId="7291983F">
            <wp:simplePos x="0" y="0"/>
            <wp:positionH relativeFrom="column">
              <wp:posOffset>66675</wp:posOffset>
            </wp:positionH>
            <wp:positionV relativeFrom="paragraph">
              <wp:posOffset>287020</wp:posOffset>
            </wp:positionV>
            <wp:extent cx="6188710" cy="3036570"/>
            <wp:effectExtent l="0" t="0" r="2540" b="0"/>
            <wp:wrapNone/>
            <wp:docPr id="246" name="圖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88710" cy="3036570"/>
                    </a:xfrm>
                    <a:prstGeom prst="rect">
                      <a:avLst/>
                    </a:prstGeom>
                  </pic:spPr>
                </pic:pic>
              </a:graphicData>
            </a:graphic>
          </wp:anchor>
        </w:drawing>
      </w:r>
      <w:r w:rsidR="00343419">
        <w:rPr>
          <w:rFonts w:ascii="BiauKai" w:eastAsia="BiauKai" w:hAnsi="BiauKai" w:hint="eastAsia"/>
          <w:b w:val="0"/>
          <w:bCs w:val="0"/>
          <w:color w:val="000000" w:themeColor="text1"/>
          <w:sz w:val="26"/>
          <w:szCs w:val="26"/>
        </w:rPr>
        <w:t>表</w:t>
      </w:r>
      <w:r w:rsidR="00660292">
        <w:rPr>
          <w:rFonts w:ascii="BiauKai" w:eastAsia="BiauKai" w:hAnsi="BiauKai" w:hint="eastAsia"/>
          <w:b w:val="0"/>
          <w:bCs w:val="0"/>
          <w:color w:val="000000" w:themeColor="text1"/>
          <w:sz w:val="26"/>
          <w:szCs w:val="26"/>
        </w:rPr>
        <w:t>1</w:t>
      </w:r>
      <w:r w:rsidR="00343419">
        <w:rPr>
          <w:rFonts w:ascii="BiauKai" w:eastAsia="BiauKai" w:hAnsi="BiauKai" w:hint="eastAsia"/>
          <w:b w:val="0"/>
          <w:bCs w:val="0"/>
          <w:color w:val="000000" w:themeColor="text1"/>
          <w:sz w:val="26"/>
          <w:szCs w:val="26"/>
        </w:rPr>
        <w:t>、地籍資料表</w:t>
      </w:r>
    </w:p>
    <w:p w14:paraId="28FA5C47" w14:textId="077AFD3F" w:rsidR="00343419" w:rsidRPr="00BF15BE" w:rsidRDefault="00343419" w:rsidP="00343419">
      <w:pPr>
        <w:pStyle w:val="1a"/>
        <w:spacing w:before="0" w:beforeAutospacing="0" w:afterLines="100" w:after="360" w:afterAutospacing="0" w:line="340" w:lineRule="exact"/>
        <w:ind w:left="851" w:rightChars="-14" w:right="-34"/>
        <w:jc w:val="center"/>
        <w:rPr>
          <w:rFonts w:ascii="BiauKai" w:eastAsia="BiauKai" w:hAnsi="BiauKai"/>
          <w:b w:val="0"/>
          <w:bCs w:val="0"/>
          <w:color w:val="000000" w:themeColor="text1"/>
          <w:sz w:val="26"/>
          <w:szCs w:val="26"/>
        </w:rPr>
        <w:sectPr w:rsidR="00343419" w:rsidRPr="00BF15BE" w:rsidSect="00936E43">
          <w:headerReference w:type="default" r:id="rId12"/>
          <w:footerReference w:type="default" r:id="rId13"/>
          <w:pgSz w:w="11906" w:h="16838"/>
          <w:pgMar w:top="1440" w:right="1080" w:bottom="1440" w:left="1080" w:header="850" w:footer="992" w:gutter="0"/>
          <w:pgNumType w:start="1"/>
          <w:cols w:space="425"/>
          <w:docGrid w:type="lines" w:linePitch="360"/>
        </w:sectPr>
      </w:pPr>
    </w:p>
    <w:p w14:paraId="7C40BB89" w14:textId="21A7E0FA" w:rsidR="00271BAE" w:rsidRDefault="00492377" w:rsidP="00F84311">
      <w:pPr>
        <w:pStyle w:val="1a"/>
        <w:tabs>
          <w:tab w:val="left" w:pos="6934"/>
        </w:tabs>
        <w:spacing w:before="0" w:beforeAutospacing="0" w:afterLines="100" w:after="360" w:afterAutospacing="0" w:line="340" w:lineRule="exact"/>
        <w:ind w:left="851" w:rightChars="-14" w:right="-34"/>
        <w:rPr>
          <w:rFonts w:ascii="BiauKai" w:eastAsia="BiauKai" w:hAnsi="BiauKai"/>
          <w:color w:val="000000" w:themeColor="text1"/>
          <w:sz w:val="26"/>
          <w:szCs w:val="26"/>
        </w:rPr>
      </w:pPr>
      <w:r w:rsidRPr="00660292">
        <w:rPr>
          <w:rFonts w:ascii="BiauKai" w:eastAsia="BiauKai" w:hAnsi="BiauKai"/>
          <w:b w:val="0"/>
          <w:bCs w:val="0"/>
          <w:noProof/>
          <w:color w:val="000000" w:themeColor="text1"/>
          <w:sz w:val="26"/>
          <w:szCs w:val="26"/>
        </w:rPr>
        <w:lastRenderedPageBreak/>
        <mc:AlternateContent>
          <mc:Choice Requires="wps">
            <w:drawing>
              <wp:anchor distT="45720" distB="45720" distL="114300" distR="114300" simplePos="0" relativeHeight="251885568" behindDoc="0" locked="0" layoutInCell="1" allowOverlap="1" wp14:anchorId="406E9DC7" wp14:editId="568A95C2">
                <wp:simplePos x="0" y="0"/>
                <wp:positionH relativeFrom="margin">
                  <wp:posOffset>2655418</wp:posOffset>
                </wp:positionH>
                <wp:positionV relativeFrom="paragraph">
                  <wp:posOffset>5229403</wp:posOffset>
                </wp:positionV>
                <wp:extent cx="2360930" cy="457200"/>
                <wp:effectExtent l="0" t="0" r="0" b="0"/>
                <wp:wrapSquare wrapText="bothSides"/>
                <wp:docPr id="1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533400"/>
                        </a:xfrm>
                        <a:prstGeom prst="rect">
                          <a:avLst/>
                        </a:prstGeom>
                        <a:noFill/>
                        <a:ln w="9525">
                          <a:noFill/>
                          <a:miter lim="800000"/>
                          <a:headEnd/>
                          <a:tailEnd/>
                        </a:ln>
                      </wps:spPr>
                      <wps:txbx>
                        <w:txbxContent>
                          <w:p w14:paraId="6FC8A017" w14:textId="19E4EA3A" w:rsidR="00BA3FCF" w:rsidRPr="00706806" w:rsidRDefault="00BA3FCF" w:rsidP="00492377">
                            <w:pPr>
                              <w:jc w:val="center"/>
                              <w:rPr>
                                <w:rFonts w:ascii="BiauKai" w:eastAsia="BiauKai" w:hAnsi="BiauKai"/>
                                <w:color w:val="000000" w:themeColor="text1"/>
                                <w:kern w:val="36"/>
                                <w:sz w:val="26"/>
                                <w:szCs w:val="26"/>
                              </w:rPr>
                            </w:pPr>
                            <w:r w:rsidRPr="00706806">
                              <w:rPr>
                                <w:rFonts w:ascii="BiauKai" w:eastAsia="BiauKai" w:hAnsi="BiauKai" w:hint="eastAsia"/>
                                <w:color w:val="000000" w:themeColor="text1"/>
                                <w:kern w:val="36"/>
                                <w:sz w:val="26"/>
                                <w:szCs w:val="26"/>
                              </w:rPr>
                              <w:t>圖</w:t>
                            </w:r>
                            <w:proofErr w:type="gramStart"/>
                            <w:r w:rsidRPr="00706806">
                              <w:rPr>
                                <w:rFonts w:ascii="BiauKai" w:eastAsia="BiauKai" w:hAnsi="BiauKai" w:hint="eastAsia"/>
                                <w:color w:val="000000" w:themeColor="text1"/>
                                <w:kern w:val="36"/>
                                <w:sz w:val="26"/>
                                <w:szCs w:val="26"/>
                              </w:rPr>
                              <w:t>1場域</w:t>
                            </w:r>
                            <w:proofErr w:type="gramEnd"/>
                            <w:r w:rsidRPr="00706806">
                              <w:rPr>
                                <w:rFonts w:ascii="BiauKai" w:eastAsia="BiauKai" w:hAnsi="BiauKai" w:hint="eastAsia"/>
                                <w:color w:val="000000" w:themeColor="text1"/>
                                <w:kern w:val="36"/>
                                <w:sz w:val="26"/>
                                <w:szCs w:val="26"/>
                              </w:rPr>
                              <w:t>使用面積範圍</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406E9DC7" id="_x0000_t202" coordsize="21600,21600" o:spt="202" path="m,l,21600r21600,l21600,xe">
                <v:stroke joinstyle="miter"/>
                <v:path gradientshapeok="t" o:connecttype="rect"/>
              </v:shapetype>
              <v:shape id="文字方塊 2" o:spid="_x0000_s1026" type="#_x0000_t202" style="position:absolute;left:0;text-align:left;margin-left:209.1pt;margin-top:411.75pt;width:185.9pt;height:36pt;z-index:251885568;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" filled="f" stroked="f">
                <v:textbox>
                  <w:txbxContent>
                    <w:p w14:paraId="6FC8A017" w14:textId="19E4EA3A" w:rsidR="00BA3FCF" w:rsidRPr="00706806" w:rsidRDefault="00BA3FCF" w:rsidP="00492377">
                      <w:pPr>
                        <w:jc w:val="center"/>
                        <w:rPr>
                          <w:rFonts w:ascii="BiauKai" w:eastAsia="BiauKai" w:hAnsi="BiauKai"/>
                          <w:color w:val="000000" w:themeColor="text1"/>
                          <w:kern w:val="36"/>
                          <w:sz w:val="26"/>
                          <w:szCs w:val="26"/>
                        </w:rPr>
                      </w:pPr>
                      <w:r w:rsidRPr="00706806">
                        <w:rPr>
                          <w:rFonts w:ascii="BiauKai" w:eastAsia="BiauKai" w:hAnsi="BiauKai" w:hint="eastAsia"/>
                          <w:color w:val="000000" w:themeColor="text1"/>
                          <w:kern w:val="36"/>
                          <w:sz w:val="26"/>
                          <w:szCs w:val="26"/>
                        </w:rPr>
                        <w:t>圖</w:t>
                      </w:r>
                      <w:proofErr w:type="gramStart"/>
                      <w:r w:rsidRPr="00706806">
                        <w:rPr>
                          <w:rFonts w:ascii="BiauKai" w:eastAsia="BiauKai" w:hAnsi="BiauKai" w:hint="eastAsia"/>
                          <w:color w:val="000000" w:themeColor="text1"/>
                          <w:kern w:val="36"/>
                          <w:sz w:val="26"/>
                          <w:szCs w:val="26"/>
                        </w:rPr>
                        <w:t>1場域</w:t>
                      </w:r>
                      <w:proofErr w:type="gramEnd"/>
                      <w:r w:rsidRPr="00706806">
                        <w:rPr>
                          <w:rFonts w:ascii="BiauKai" w:eastAsia="BiauKai" w:hAnsi="BiauKai" w:hint="eastAsia"/>
                          <w:color w:val="000000" w:themeColor="text1"/>
                          <w:kern w:val="36"/>
                          <w:sz w:val="26"/>
                          <w:szCs w:val="26"/>
                        </w:rPr>
                        <w:t>使用面積範圍</w:t>
                      </w:r>
                    </w:p>
                  </w:txbxContent>
                </v:textbox>
                <w10:wrap type="square" anchorx="margin"/>
              </v:shape>
            </w:pict>
          </mc:Fallback>
        </mc:AlternateContent>
      </w:r>
      <w:r w:rsidR="00660292" w:rsidRPr="00660292">
        <w:rPr>
          <w:rFonts w:ascii="BiauKai" w:eastAsia="BiauKai" w:hAnsi="BiauKai"/>
          <w:b w:val="0"/>
          <w:bCs w:val="0"/>
          <w:noProof/>
          <w:color w:val="000000" w:themeColor="text1"/>
          <w:sz w:val="26"/>
          <w:szCs w:val="26"/>
        </w:rPr>
        <mc:AlternateContent>
          <mc:Choice Requires="wps">
            <w:drawing>
              <wp:anchor distT="45720" distB="45720" distL="114300" distR="114300" simplePos="0" relativeHeight="251863040" behindDoc="0" locked="0" layoutInCell="1" allowOverlap="1" wp14:anchorId="200B922D" wp14:editId="1DA00A79">
                <wp:simplePos x="0" y="0"/>
                <wp:positionH relativeFrom="column">
                  <wp:posOffset>2585500</wp:posOffset>
                </wp:positionH>
                <wp:positionV relativeFrom="paragraph">
                  <wp:posOffset>5360066</wp:posOffset>
                </wp:positionV>
                <wp:extent cx="2360930" cy="1404620"/>
                <wp:effectExtent l="0" t="0" r="0" b="0"/>
                <wp:wrapSquare wrapText="bothSides"/>
                <wp:docPr id="25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linkedTxbx id="2" seq="1"/>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00B922D" id="_x0000_s1027" type="#_x0000_t202" style="position:absolute;left:0;text-align:left;margin-left:203.6pt;margin-top:422.05pt;width:185.9pt;height:110.6pt;z-index:25186304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" filled="f" stroked="f">
                <v:textbox style="mso-fit-shape-to-text:t">
                  <w:txbxContent/>
                </v:textbox>
                <w10:wrap type="square"/>
              </v:shape>
            </w:pict>
          </mc:Fallback>
        </mc:AlternateContent>
      </w:r>
      <w:r w:rsidR="00660292">
        <w:rPr>
          <w:rFonts w:cs="Times New Roman"/>
          <w:noProof/>
          <w:szCs w:val="28"/>
        </w:rPr>
        <w:drawing>
          <wp:anchor distT="0" distB="0" distL="114300" distR="114300" simplePos="0" relativeHeight="251636734" behindDoc="1" locked="0" layoutInCell="1" allowOverlap="1" wp14:anchorId="738B364E" wp14:editId="1FBE7304">
            <wp:simplePos x="0" y="0"/>
            <wp:positionH relativeFrom="margin">
              <wp:posOffset>757297</wp:posOffset>
            </wp:positionH>
            <wp:positionV relativeFrom="margin">
              <wp:posOffset>-125730</wp:posOffset>
            </wp:positionV>
            <wp:extent cx="7572375" cy="5730240"/>
            <wp:effectExtent l="0" t="0" r="9525" b="3810"/>
            <wp:wrapNone/>
            <wp:docPr id="7" name="Picture 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diagram&#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7572375" cy="5730240"/>
                    </a:xfrm>
                    <a:prstGeom prst="rect">
                      <a:avLst/>
                    </a:prstGeom>
                  </pic:spPr>
                </pic:pic>
              </a:graphicData>
            </a:graphic>
            <wp14:sizeRelH relativeFrom="page">
              <wp14:pctWidth>0</wp14:pctWidth>
            </wp14:sizeRelH>
            <wp14:sizeRelV relativeFrom="page">
              <wp14:pctHeight>0</wp14:pctHeight>
            </wp14:sizeRelV>
          </wp:anchor>
        </w:drawing>
      </w:r>
      <w:r w:rsidR="00E371AC">
        <w:rPr>
          <w:rFonts w:ascii="BiauKai" w:eastAsia="BiauKai" w:hAnsi="BiauKai"/>
          <w:b w:val="0"/>
          <w:bCs w:val="0"/>
          <w:color w:val="000000" w:themeColor="text1"/>
          <w:sz w:val="26"/>
          <w:szCs w:val="26"/>
        </w:rPr>
        <w:br w:type="page"/>
      </w:r>
      <w:r w:rsidR="00660292" w:rsidRPr="00660292">
        <w:rPr>
          <w:rFonts w:ascii="BiauKai" w:eastAsia="BiauKai" w:hAnsi="BiauKai"/>
          <w:b w:val="0"/>
          <w:bCs w:val="0"/>
          <w:noProof/>
          <w:color w:val="000000" w:themeColor="text1"/>
          <w:sz w:val="26"/>
          <w:szCs w:val="26"/>
        </w:rPr>
        <w:lastRenderedPageBreak/>
        <mc:AlternateContent>
          <mc:Choice Requires="wps">
            <w:drawing>
              <wp:anchor distT="45720" distB="45720" distL="114300" distR="114300" simplePos="0" relativeHeight="251865088" behindDoc="0" locked="0" layoutInCell="1" allowOverlap="1" wp14:anchorId="415E649D" wp14:editId="684F16A0">
                <wp:simplePos x="0" y="0"/>
                <wp:positionH relativeFrom="margin">
                  <wp:posOffset>2657475</wp:posOffset>
                </wp:positionH>
                <wp:positionV relativeFrom="paragraph">
                  <wp:posOffset>5231765</wp:posOffset>
                </wp:positionV>
                <wp:extent cx="2360930" cy="457200"/>
                <wp:effectExtent l="0" t="0" r="0" b="0"/>
                <wp:wrapSquare wrapText="bothSides"/>
                <wp:docPr id="25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533400"/>
                        </a:xfrm>
                        <a:prstGeom prst="rect">
                          <a:avLst/>
                        </a:prstGeom>
                        <a:noFill/>
                        <a:ln w="9525">
                          <a:noFill/>
                          <a:miter lim="800000"/>
                          <a:headEnd/>
                          <a:tailEnd/>
                        </a:ln>
                      </wps:spPr>
                      <wps:txbx id="2">
                        <w:txbxContent>
                          <w:p w14:paraId="7A49E40A" w14:textId="05006AA0" w:rsidR="00BA3FCF" w:rsidRPr="00706806" w:rsidRDefault="00BA3FCF" w:rsidP="00660292">
                            <w:pPr>
                              <w:jc w:val="center"/>
                              <w:rPr>
                                <w:rFonts w:ascii="BiauKai" w:eastAsia="BiauKai" w:hAnsi="BiauKai"/>
                                <w:color w:val="000000" w:themeColor="text1"/>
                                <w:kern w:val="36"/>
                                <w:sz w:val="26"/>
                                <w:szCs w:val="26"/>
                              </w:rPr>
                            </w:pPr>
                            <w:r w:rsidRPr="00706806">
                              <w:rPr>
                                <w:rFonts w:ascii="BiauKai" w:eastAsia="BiauKai" w:hAnsi="BiauKai"/>
                                <w:color w:val="000000" w:themeColor="text1"/>
                                <w:kern w:val="36"/>
                                <w:sz w:val="26"/>
                                <w:szCs w:val="26"/>
                              </w:rPr>
                              <w:t>圖2</w:t>
                            </w:r>
                            <w:r w:rsidRPr="00706806">
                              <w:rPr>
                                <w:rFonts w:ascii="BiauKai" w:eastAsia="BiauKai" w:hAnsi="BiauKai" w:hint="eastAsia"/>
                                <w:color w:val="000000" w:themeColor="text1"/>
                                <w:kern w:val="36"/>
                                <w:sz w:val="26"/>
                                <w:szCs w:val="26"/>
                              </w:rPr>
                              <w:t>、現場勘查</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15E649D" id="_x0000_s1028" type="#_x0000_t202" style="position:absolute;left:0;text-align:left;margin-left:209.25pt;margin-top:411.95pt;width:185.9pt;height:36pt;z-index:251865088;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" filled="f" stroked="f">
                <v:textbox>
                  <w:txbxContent>
                    <w:p w14:paraId="7A49E40A" w14:textId="05006AA0" w:rsidR="00BA3FCF" w:rsidRPr="00706806" w:rsidRDefault="00BA3FCF" w:rsidP="00660292">
                      <w:pPr>
                        <w:jc w:val="center"/>
                        <w:rPr>
                          <w:rFonts w:ascii="BiauKai" w:eastAsia="BiauKai" w:hAnsi="BiauKai"/>
                          <w:color w:val="000000" w:themeColor="text1"/>
                          <w:kern w:val="36"/>
                          <w:sz w:val="26"/>
                          <w:szCs w:val="26"/>
                        </w:rPr>
                      </w:pPr>
                      <w:r w:rsidRPr="00706806">
                        <w:rPr>
                          <w:rFonts w:ascii="BiauKai" w:eastAsia="BiauKai" w:hAnsi="BiauKai"/>
                          <w:color w:val="000000" w:themeColor="text1"/>
                          <w:kern w:val="36"/>
                          <w:sz w:val="26"/>
                          <w:szCs w:val="26"/>
                        </w:rPr>
                        <w:t>圖2</w:t>
                      </w:r>
                      <w:r w:rsidRPr="00706806">
                        <w:rPr>
                          <w:rFonts w:ascii="BiauKai" w:eastAsia="BiauKai" w:hAnsi="BiauKai" w:hint="eastAsia"/>
                          <w:color w:val="000000" w:themeColor="text1"/>
                          <w:kern w:val="36"/>
                          <w:sz w:val="26"/>
                          <w:szCs w:val="26"/>
                        </w:rPr>
                        <w:t>、現場勘查</w:t>
                      </w:r>
                    </w:p>
                  </w:txbxContent>
                </v:textbox>
                <w10:wrap type="square" anchorx="margin"/>
              </v:shape>
            </w:pict>
          </mc:Fallback>
        </mc:AlternateContent>
      </w:r>
      <w:r w:rsidR="00F84311" w:rsidRPr="00752C0F">
        <w:rPr>
          <w:rFonts w:cs="Times New Roman"/>
          <w:noProof/>
          <w:szCs w:val="28"/>
        </w:rPr>
        <w:drawing>
          <wp:anchor distT="0" distB="0" distL="114300" distR="114300" simplePos="0" relativeHeight="251747328" behindDoc="0" locked="0" layoutInCell="1" allowOverlap="1" wp14:anchorId="5FE83F29" wp14:editId="3D23DE7A">
            <wp:simplePos x="0" y="0"/>
            <wp:positionH relativeFrom="margin">
              <wp:posOffset>193675</wp:posOffset>
            </wp:positionH>
            <wp:positionV relativeFrom="margin">
              <wp:posOffset>268833</wp:posOffset>
            </wp:positionV>
            <wp:extent cx="8601075" cy="4986655"/>
            <wp:effectExtent l="0" t="0" r="0" b="4445"/>
            <wp:wrapTopAndBottom/>
            <wp:docPr id="196" name="圖片 196"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圖片 196" descr="A screenshot of a video game&#10;&#10;Description automatically generated with medium confidenc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601075" cy="4986655"/>
                    </a:xfrm>
                    <a:prstGeom prst="rect">
                      <a:avLst/>
                    </a:prstGeom>
                    <a:noFill/>
                  </pic:spPr>
                </pic:pic>
              </a:graphicData>
            </a:graphic>
            <wp14:sizeRelH relativeFrom="margin">
              <wp14:pctWidth>0</wp14:pctWidth>
            </wp14:sizeRelH>
            <wp14:sizeRelV relativeFrom="margin">
              <wp14:pctHeight>0</wp14:pctHeight>
            </wp14:sizeRelV>
          </wp:anchor>
        </w:drawing>
      </w:r>
      <w:r w:rsidR="00606962">
        <w:rPr>
          <w:rFonts w:ascii="BiauKai" w:eastAsia="BiauKai" w:hAnsi="BiauKai"/>
          <w:b w:val="0"/>
          <w:bCs w:val="0"/>
          <w:color w:val="000000" w:themeColor="text1"/>
          <w:sz w:val="26"/>
          <w:szCs w:val="26"/>
        </w:rPr>
        <w:tab/>
      </w:r>
    </w:p>
    <w:p w14:paraId="1CEB7873" w14:textId="7E8AA8EB" w:rsidR="009A555B" w:rsidRDefault="009A555B" w:rsidP="008826CC">
      <w:pPr>
        <w:rPr>
          <w:rFonts w:ascii="BiauKai" w:eastAsia="BiauKai" w:hAnsi="BiauKai"/>
          <w:color w:val="000000" w:themeColor="text1"/>
          <w:sz w:val="26"/>
          <w:szCs w:val="26"/>
        </w:rPr>
        <w:sectPr w:rsidR="009A555B" w:rsidSect="00F84311">
          <w:pgSz w:w="16838" w:h="11906" w:orient="landscape"/>
          <w:pgMar w:top="1080" w:right="1440" w:bottom="1080" w:left="1440" w:header="850" w:footer="992" w:gutter="0"/>
          <w:cols w:space="425"/>
          <w:docGrid w:type="lines" w:linePitch="360"/>
        </w:sectPr>
      </w:pPr>
    </w:p>
    <w:p w14:paraId="218622AA" w14:textId="07BF4957" w:rsidR="00BD086F" w:rsidRPr="00752907" w:rsidRDefault="00BD086F" w:rsidP="008826CC">
      <w:pPr>
        <w:rPr>
          <w:rFonts w:ascii="BiauKai" w:eastAsia="BiauKai" w:hAnsi="BiauKai"/>
          <w:color w:val="000000" w:themeColor="text1"/>
          <w:sz w:val="26"/>
          <w:szCs w:val="26"/>
        </w:rPr>
      </w:pPr>
    </w:p>
    <w:p w14:paraId="5BE9C513" w14:textId="3F17CEEE" w:rsidR="00A13932" w:rsidRDefault="002E0185" w:rsidP="00A13932">
      <w:pPr>
        <w:pStyle w:val="1a"/>
        <w:numPr>
          <w:ilvl w:val="0"/>
          <w:numId w:val="2"/>
        </w:numPr>
        <w:spacing w:before="0" w:beforeAutospacing="0" w:afterLines="50" w:after="180" w:afterAutospacing="0" w:line="340" w:lineRule="exact"/>
        <w:ind w:left="851" w:rightChars="-14" w:right="-34" w:hanging="567"/>
        <w:rPr>
          <w:rFonts w:ascii="BiauKai" w:eastAsia="BiauKai" w:hAnsi="BiauKai"/>
          <w:b w:val="0"/>
          <w:bCs w:val="0"/>
          <w:color w:val="000000" w:themeColor="text1"/>
          <w:sz w:val="26"/>
          <w:szCs w:val="26"/>
        </w:rPr>
      </w:pPr>
      <w:r>
        <w:rPr>
          <w:rFonts w:ascii="BiauKai" w:eastAsia="BiauKai" w:hAnsi="BiauKai" w:hint="eastAsia"/>
          <w:b w:val="0"/>
          <w:bCs w:val="0"/>
          <w:color w:val="000000" w:themeColor="text1"/>
          <w:sz w:val="26"/>
          <w:szCs w:val="26"/>
        </w:rPr>
        <w:t>水文</w:t>
      </w:r>
      <w:r w:rsidR="00A13932" w:rsidRPr="008268A1">
        <w:rPr>
          <w:rFonts w:ascii="BiauKai" w:eastAsia="BiauKai" w:hAnsi="BiauKai" w:hint="eastAsia"/>
          <w:b w:val="0"/>
          <w:bCs w:val="0"/>
          <w:color w:val="000000" w:themeColor="text1"/>
          <w:sz w:val="26"/>
          <w:szCs w:val="26"/>
        </w:rPr>
        <w:t>資料</w:t>
      </w:r>
    </w:p>
    <w:p w14:paraId="008053D6" w14:textId="6621E374" w:rsidR="00696F8A" w:rsidRPr="00696F8A" w:rsidRDefault="005373C3" w:rsidP="00696F8A">
      <w:pPr>
        <w:pStyle w:val="1a"/>
        <w:spacing w:afterLines="50" w:after="180" w:line="340" w:lineRule="exact"/>
        <w:ind w:left="851" w:rightChars="-14" w:right="-34"/>
        <w:rPr>
          <w:rFonts w:ascii="BiauKai" w:eastAsia="BiauKai" w:hAnsi="BiauKai"/>
          <w:b w:val="0"/>
          <w:bCs w:val="0"/>
          <w:color w:val="000000" w:themeColor="text1"/>
          <w:sz w:val="26"/>
          <w:szCs w:val="26"/>
        </w:rPr>
      </w:pPr>
      <w:r w:rsidRPr="00660292">
        <w:rPr>
          <w:rFonts w:ascii="BiauKai" w:eastAsia="BiauKai" w:hAnsi="BiauKai"/>
          <w:b w:val="0"/>
          <w:bCs w:val="0"/>
          <w:noProof/>
          <w:color w:val="000000" w:themeColor="text1"/>
          <w:sz w:val="26"/>
          <w:szCs w:val="26"/>
        </w:rPr>
        <mc:AlternateContent>
          <mc:Choice Requires="wps">
            <w:drawing>
              <wp:anchor distT="45720" distB="45720" distL="114300" distR="114300" simplePos="0" relativeHeight="251936768" behindDoc="0" locked="0" layoutInCell="1" allowOverlap="1" wp14:anchorId="7BAD906B" wp14:editId="241ACCCF">
                <wp:simplePos x="0" y="0"/>
                <wp:positionH relativeFrom="margin">
                  <wp:posOffset>1849145</wp:posOffset>
                </wp:positionH>
                <wp:positionV relativeFrom="paragraph">
                  <wp:posOffset>4092267</wp:posOffset>
                </wp:positionV>
                <wp:extent cx="3643630" cy="457200"/>
                <wp:effectExtent l="0" t="0" r="0" b="0"/>
                <wp:wrapSquare wrapText="bothSides"/>
                <wp:docPr id="24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3630" cy="457200"/>
                        </a:xfrm>
                        <a:prstGeom prst="rect">
                          <a:avLst/>
                        </a:prstGeom>
                        <a:noFill/>
                        <a:ln w="9525">
                          <a:noFill/>
                          <a:miter lim="800000"/>
                          <a:headEnd/>
                          <a:tailEnd/>
                        </a:ln>
                      </wps:spPr>
                      <wps:txbx>
                        <w:txbxContent>
                          <w:p w14:paraId="120F41FF" w14:textId="73CAC4FB" w:rsidR="00BA3FCF" w:rsidRPr="00706806" w:rsidRDefault="00BA3FCF" w:rsidP="003F63EC">
                            <w:pPr>
                              <w:rPr>
                                <w:rFonts w:ascii="BiauKai" w:eastAsia="BiauKai" w:hAnsi="BiauKai"/>
                                <w:color w:val="000000" w:themeColor="text1"/>
                                <w:kern w:val="36"/>
                                <w:sz w:val="26"/>
                                <w:szCs w:val="26"/>
                              </w:rPr>
                            </w:pPr>
                            <w:r>
                              <w:rPr>
                                <w:rFonts w:ascii="BiauKai" w:eastAsia="BiauKai" w:hAnsi="BiauKai" w:hint="eastAsia"/>
                                <w:color w:val="000000" w:themeColor="text1"/>
                                <w:kern w:val="36"/>
                                <w:sz w:val="26"/>
                                <w:szCs w:val="26"/>
                              </w:rPr>
                              <w:t>圖3、供水量</w:t>
                            </w:r>
                            <w:proofErr w:type="gramStart"/>
                            <w:r>
                              <w:rPr>
                                <w:rFonts w:ascii="BiauKai" w:eastAsia="BiauKai" w:hAnsi="BiauKai" w:hint="eastAsia"/>
                                <w:color w:val="000000" w:themeColor="text1"/>
                                <w:kern w:val="36"/>
                                <w:sz w:val="26"/>
                                <w:szCs w:val="26"/>
                              </w:rPr>
                              <w:t>直方圖</w:t>
                            </w:r>
                            <w:proofErr w:type="gramEnd"/>
                            <w:r w:rsidRPr="00E5622B">
                              <w:rPr>
                                <w:rFonts w:ascii="BiauKai" w:eastAsia="BiauKai" w:hAnsi="BiauKai" w:hint="eastAsia"/>
                                <w:color w:val="000000" w:themeColor="text1"/>
                                <w:kern w:val="36"/>
                                <w:sz w:val="16"/>
                                <w:szCs w:val="16"/>
                              </w:rPr>
                              <w:t>(資料來源為雲林管理處提供每日流量紀錄</w:t>
                            </w:r>
                            <w:r>
                              <w:rPr>
                                <w:rFonts w:ascii="BiauKai" w:eastAsia="BiauKai" w:hAnsi="BiauKai" w:hint="eastAsia"/>
                                <w:color w:val="000000" w:themeColor="text1"/>
                                <w:kern w:val="36"/>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AD906B" id="_x0000_s1029" type="#_x0000_t202" style="position:absolute;left:0;text-align:left;margin-left:145.6pt;margin-top:322.25pt;width:286.9pt;height:36pt;z-index:251936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" filled="f" stroked="f">
                <v:textbox>
                  <w:txbxContent>
                    <w:p w14:paraId="120F41FF" w14:textId="73CAC4FB" w:rsidR="00BA3FCF" w:rsidRPr="00706806" w:rsidRDefault="00BA3FCF" w:rsidP="003F63EC">
                      <w:pPr>
                        <w:rPr>
                          <w:rFonts w:ascii="BiauKai" w:eastAsia="BiauKai" w:hAnsi="BiauKai"/>
                          <w:color w:val="000000" w:themeColor="text1"/>
                          <w:kern w:val="36"/>
                          <w:sz w:val="26"/>
                          <w:szCs w:val="26"/>
                        </w:rPr>
                      </w:pPr>
                      <w:r>
                        <w:rPr>
                          <w:rFonts w:ascii="BiauKai" w:eastAsia="BiauKai" w:hAnsi="BiauKai" w:hint="eastAsia"/>
                          <w:color w:val="000000" w:themeColor="text1"/>
                          <w:kern w:val="36"/>
                          <w:sz w:val="26"/>
                          <w:szCs w:val="26"/>
                        </w:rPr>
                        <w:t>圖3</w:t>
                      </w:r>
                      <w:r>
                        <w:rPr>
                          <w:rFonts w:ascii="BiauKai" w:eastAsia="BiauKai" w:hAnsi="BiauKai" w:hint="eastAsia"/>
                          <w:color w:val="000000" w:themeColor="text1"/>
                          <w:kern w:val="36"/>
                          <w:sz w:val="26"/>
                          <w:szCs w:val="26"/>
                        </w:rPr>
                        <w:t>、供水量</w:t>
                      </w:r>
                      <w:proofErr w:type="gramStart"/>
                      <w:r>
                        <w:rPr>
                          <w:rFonts w:ascii="BiauKai" w:eastAsia="BiauKai" w:hAnsi="BiauKai" w:hint="eastAsia"/>
                          <w:color w:val="000000" w:themeColor="text1"/>
                          <w:kern w:val="36"/>
                          <w:sz w:val="26"/>
                          <w:szCs w:val="26"/>
                        </w:rPr>
                        <w:t>直方圖</w:t>
                      </w:r>
                      <w:proofErr w:type="gramEnd"/>
                      <w:r w:rsidRPr="00E5622B">
                        <w:rPr>
                          <w:rFonts w:ascii="BiauKai" w:eastAsia="BiauKai" w:hAnsi="BiauKai" w:hint="eastAsia"/>
                          <w:color w:val="000000" w:themeColor="text1"/>
                          <w:kern w:val="36"/>
                          <w:sz w:val="16"/>
                          <w:szCs w:val="16"/>
                        </w:rPr>
                        <w:t>(資料來源為雲林管理處提供每日流量紀錄</w:t>
                      </w:r>
                      <w:r>
                        <w:rPr>
                          <w:rFonts w:ascii="BiauKai" w:eastAsia="BiauKai" w:hAnsi="BiauKai" w:hint="eastAsia"/>
                          <w:color w:val="000000" w:themeColor="text1"/>
                          <w:kern w:val="36"/>
                          <w:sz w:val="16"/>
                          <w:szCs w:val="16"/>
                        </w:rPr>
                        <w:t>)</w:t>
                      </w:r>
                    </w:p>
                  </w:txbxContent>
                </v:textbox>
                <w10:wrap type="square" anchorx="margin"/>
              </v:shape>
            </w:pict>
          </mc:Fallback>
        </mc:AlternateContent>
      </w:r>
      <w:r w:rsidRPr="00660292">
        <w:rPr>
          <w:rFonts w:ascii="BiauKai" w:eastAsia="BiauKai" w:hAnsi="BiauKai"/>
          <w:b w:val="0"/>
          <w:bCs w:val="0"/>
          <w:noProof/>
          <w:color w:val="000000" w:themeColor="text1"/>
          <w:sz w:val="26"/>
          <w:szCs w:val="26"/>
        </w:rPr>
        <mc:AlternateContent>
          <mc:Choice Requires="wps">
            <w:drawing>
              <wp:anchor distT="45720" distB="45720" distL="114300" distR="114300" simplePos="0" relativeHeight="251938816" behindDoc="0" locked="0" layoutInCell="1" allowOverlap="1" wp14:anchorId="04E159E2" wp14:editId="332FD68D">
                <wp:simplePos x="0" y="0"/>
                <wp:positionH relativeFrom="margin">
                  <wp:posOffset>2048234</wp:posOffset>
                </wp:positionH>
                <wp:positionV relativeFrom="page">
                  <wp:posOffset>9397447</wp:posOffset>
                </wp:positionV>
                <wp:extent cx="3775295" cy="457200"/>
                <wp:effectExtent l="0" t="0" r="0" b="0"/>
                <wp:wrapNone/>
                <wp:docPr id="24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5295" cy="457200"/>
                        </a:xfrm>
                        <a:prstGeom prst="rect">
                          <a:avLst/>
                        </a:prstGeom>
                        <a:noFill/>
                        <a:ln w="9525">
                          <a:noFill/>
                          <a:miter lim="800000"/>
                          <a:headEnd/>
                          <a:tailEnd/>
                        </a:ln>
                      </wps:spPr>
                      <wps:txbx>
                        <w:txbxContent>
                          <w:p w14:paraId="26B34AF0" w14:textId="1519B2BB" w:rsidR="00BA3FCF" w:rsidRPr="00706806" w:rsidRDefault="00BA3FCF" w:rsidP="003F63EC">
                            <w:pPr>
                              <w:rPr>
                                <w:rFonts w:ascii="BiauKai" w:eastAsia="BiauKai" w:hAnsi="BiauKai"/>
                                <w:color w:val="000000" w:themeColor="text1"/>
                                <w:kern w:val="36"/>
                                <w:sz w:val="26"/>
                                <w:szCs w:val="26"/>
                              </w:rPr>
                            </w:pPr>
                            <w:r>
                              <w:rPr>
                                <w:rFonts w:ascii="BiauKai" w:eastAsia="BiauKai" w:hAnsi="BiauKai" w:hint="eastAsia"/>
                                <w:color w:val="000000" w:themeColor="text1"/>
                                <w:kern w:val="36"/>
                                <w:sz w:val="26"/>
                                <w:szCs w:val="26"/>
                              </w:rPr>
                              <w:t>圖</w:t>
                            </w:r>
                            <w:r>
                              <w:rPr>
                                <w:rFonts w:ascii="BiauKai" w:eastAsia="BiauKai" w:hAnsi="BiauKai"/>
                                <w:color w:val="000000" w:themeColor="text1"/>
                                <w:kern w:val="36"/>
                                <w:sz w:val="26"/>
                                <w:szCs w:val="26"/>
                              </w:rPr>
                              <w:t>4</w:t>
                            </w:r>
                            <w:r>
                              <w:rPr>
                                <w:rFonts w:ascii="BiauKai" w:eastAsia="BiauKai" w:hAnsi="BiauKai" w:hint="eastAsia"/>
                                <w:color w:val="000000" w:themeColor="text1"/>
                                <w:kern w:val="36"/>
                                <w:sz w:val="26"/>
                                <w:szCs w:val="26"/>
                              </w:rPr>
                              <w:t>、逐日平均引水量</w:t>
                            </w:r>
                            <w:r w:rsidRPr="00E5622B">
                              <w:rPr>
                                <w:rFonts w:ascii="BiauKai" w:eastAsia="BiauKai" w:hAnsi="BiauKai" w:hint="eastAsia"/>
                                <w:color w:val="000000" w:themeColor="text1"/>
                                <w:kern w:val="36"/>
                                <w:sz w:val="16"/>
                                <w:szCs w:val="16"/>
                              </w:rPr>
                              <w:t>(資料來源為雲林管理處提供每日流量紀錄</w:t>
                            </w:r>
                            <w:r>
                              <w:rPr>
                                <w:rFonts w:ascii="BiauKai" w:eastAsia="BiauKai" w:hAnsi="BiauKai" w:hint="eastAsia"/>
                                <w:color w:val="000000" w:themeColor="text1"/>
                                <w:kern w:val="36"/>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E159E2" id="_x0000_s1030" type="#_x0000_t202" style="position:absolute;left:0;text-align:left;margin-left:161.3pt;margin-top:739.95pt;width:297.25pt;height:36pt;z-index:251938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" filled="f" stroked="f">
                <v:textbox>
                  <w:txbxContent>
                    <w:p w14:paraId="26B34AF0" w14:textId="1519B2BB" w:rsidR="00BA3FCF" w:rsidRPr="00706806" w:rsidRDefault="00BA3FCF" w:rsidP="003F63EC">
                      <w:pPr>
                        <w:rPr>
                          <w:rFonts w:ascii="BiauKai" w:eastAsia="BiauKai" w:hAnsi="BiauKai"/>
                          <w:color w:val="000000" w:themeColor="text1"/>
                          <w:kern w:val="36"/>
                          <w:sz w:val="26"/>
                          <w:szCs w:val="26"/>
                        </w:rPr>
                      </w:pPr>
                      <w:r>
                        <w:rPr>
                          <w:rFonts w:ascii="BiauKai" w:eastAsia="BiauKai" w:hAnsi="BiauKai" w:hint="eastAsia"/>
                          <w:color w:val="000000" w:themeColor="text1"/>
                          <w:kern w:val="36"/>
                          <w:sz w:val="26"/>
                          <w:szCs w:val="26"/>
                        </w:rPr>
                        <w:t>圖</w:t>
                      </w:r>
                      <w:r>
                        <w:rPr>
                          <w:rFonts w:ascii="BiauKai" w:eastAsia="BiauKai" w:hAnsi="BiauKai"/>
                          <w:color w:val="000000" w:themeColor="text1"/>
                          <w:kern w:val="36"/>
                          <w:sz w:val="26"/>
                          <w:szCs w:val="26"/>
                        </w:rPr>
                        <w:t>4</w:t>
                      </w:r>
                      <w:r>
                        <w:rPr>
                          <w:rFonts w:ascii="BiauKai" w:eastAsia="BiauKai" w:hAnsi="BiauKai" w:hint="eastAsia"/>
                          <w:color w:val="000000" w:themeColor="text1"/>
                          <w:kern w:val="36"/>
                          <w:sz w:val="26"/>
                          <w:szCs w:val="26"/>
                        </w:rPr>
                        <w:t>、逐日平均引水量</w:t>
                      </w:r>
                      <w:r w:rsidRPr="00E5622B">
                        <w:rPr>
                          <w:rFonts w:ascii="BiauKai" w:eastAsia="BiauKai" w:hAnsi="BiauKai" w:hint="eastAsia"/>
                          <w:color w:val="000000" w:themeColor="text1"/>
                          <w:kern w:val="36"/>
                          <w:sz w:val="16"/>
                          <w:szCs w:val="16"/>
                        </w:rPr>
                        <w:t>(資料來源為雲林管理處提供每日流量紀錄</w:t>
                      </w:r>
                      <w:r>
                        <w:rPr>
                          <w:rFonts w:ascii="BiauKai" w:eastAsia="BiauKai" w:hAnsi="BiauKai" w:hint="eastAsia"/>
                          <w:color w:val="000000" w:themeColor="text1"/>
                          <w:kern w:val="36"/>
                          <w:sz w:val="16"/>
                          <w:szCs w:val="16"/>
                        </w:rPr>
                        <w:t>)</w:t>
                      </w:r>
                    </w:p>
                  </w:txbxContent>
                </v:textbox>
                <w10:wrap anchorx="margin" anchory="page"/>
              </v:shape>
            </w:pict>
          </mc:Fallback>
        </mc:AlternateContent>
      </w:r>
      <w:r w:rsidR="003F63EC">
        <w:rPr>
          <w:rFonts w:ascii="BiauKai" w:eastAsia="BiauKai" w:hAnsi="BiauKai" w:hint="eastAsia"/>
          <w:b w:val="0"/>
          <w:bCs w:val="0"/>
          <w:noProof/>
          <w:color w:val="000000" w:themeColor="text1"/>
          <w:sz w:val="26"/>
          <w:szCs w:val="26"/>
        </w:rPr>
        <w:drawing>
          <wp:anchor distT="0" distB="0" distL="114300" distR="114300" simplePos="0" relativeHeight="251766784" behindDoc="0" locked="0" layoutInCell="1" allowOverlap="1" wp14:anchorId="1E4948F6" wp14:editId="4D469F49">
            <wp:simplePos x="0" y="0"/>
            <wp:positionH relativeFrom="column">
              <wp:posOffset>666750</wp:posOffset>
            </wp:positionH>
            <wp:positionV relativeFrom="paragraph">
              <wp:posOffset>4479925</wp:posOffset>
            </wp:positionV>
            <wp:extent cx="5172075" cy="3380105"/>
            <wp:effectExtent l="0" t="0" r="9525" b="0"/>
            <wp:wrapTopAndBottom/>
            <wp:docPr id="112" name="Picture 112"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Chart, histogram&#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172075" cy="3380105"/>
                    </a:xfrm>
                    <a:prstGeom prst="rect">
                      <a:avLst/>
                    </a:prstGeom>
                  </pic:spPr>
                </pic:pic>
              </a:graphicData>
            </a:graphic>
            <wp14:sizeRelH relativeFrom="margin">
              <wp14:pctWidth>0</wp14:pctWidth>
            </wp14:sizeRelH>
            <wp14:sizeRelV relativeFrom="margin">
              <wp14:pctHeight>0</wp14:pctHeight>
            </wp14:sizeRelV>
          </wp:anchor>
        </w:drawing>
      </w:r>
      <w:r w:rsidR="003F63EC">
        <w:rPr>
          <w:noProof/>
        </w:rPr>
        <w:drawing>
          <wp:anchor distT="0" distB="0" distL="114300" distR="114300" simplePos="0" relativeHeight="251765760" behindDoc="0" locked="0" layoutInCell="1" allowOverlap="1" wp14:anchorId="26C01DA6" wp14:editId="295998F9">
            <wp:simplePos x="0" y="0"/>
            <wp:positionH relativeFrom="column">
              <wp:posOffset>581025</wp:posOffset>
            </wp:positionH>
            <wp:positionV relativeFrom="paragraph">
              <wp:posOffset>850900</wp:posOffset>
            </wp:positionV>
            <wp:extent cx="5257800" cy="3429000"/>
            <wp:effectExtent l="0" t="0" r="0" b="0"/>
            <wp:wrapTopAndBottom/>
            <wp:docPr id="111" name="Picture 111"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Chart, histogram&#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57800" cy="3429000"/>
                    </a:xfrm>
                    <a:prstGeom prst="rect">
                      <a:avLst/>
                    </a:prstGeom>
                  </pic:spPr>
                </pic:pic>
              </a:graphicData>
            </a:graphic>
            <wp14:sizeRelH relativeFrom="page">
              <wp14:pctWidth>0</wp14:pctWidth>
            </wp14:sizeRelH>
            <wp14:sizeRelV relativeFrom="page">
              <wp14:pctHeight>0</wp14:pctHeight>
            </wp14:sizeRelV>
          </wp:anchor>
        </w:drawing>
      </w:r>
      <w:proofErr w:type="gramStart"/>
      <w:r w:rsidR="00696F8A" w:rsidRPr="00696F8A">
        <w:rPr>
          <w:rFonts w:ascii="BiauKai" w:eastAsia="BiauKai" w:hAnsi="BiauKai"/>
          <w:b w:val="0"/>
          <w:bCs w:val="0"/>
          <w:color w:val="000000" w:themeColor="text1"/>
          <w:sz w:val="26"/>
          <w:szCs w:val="26"/>
        </w:rPr>
        <w:t>依據</w:t>
      </w:r>
      <w:r w:rsidR="00696F8A">
        <w:rPr>
          <w:rFonts w:ascii="BiauKai" w:eastAsia="BiauKai" w:hAnsi="BiauKai" w:hint="eastAsia"/>
          <w:b w:val="0"/>
          <w:bCs w:val="0"/>
          <w:color w:val="000000" w:themeColor="text1"/>
          <w:sz w:val="26"/>
          <w:szCs w:val="26"/>
        </w:rPr>
        <w:t>雲管</w:t>
      </w:r>
      <w:r w:rsidR="00696F8A" w:rsidRPr="00696F8A">
        <w:rPr>
          <w:rFonts w:ascii="BiauKai" w:eastAsia="BiauKai" w:hAnsi="BiauKai"/>
          <w:b w:val="0"/>
          <w:bCs w:val="0"/>
          <w:color w:val="000000" w:themeColor="text1"/>
          <w:sz w:val="26"/>
          <w:szCs w:val="26"/>
        </w:rPr>
        <w:t>處</w:t>
      </w:r>
      <w:proofErr w:type="gramEnd"/>
      <w:r w:rsidR="00696F8A" w:rsidRPr="00696F8A">
        <w:rPr>
          <w:rFonts w:ascii="BiauKai" w:eastAsia="BiauKai" w:hAnsi="BiauKai"/>
          <w:b w:val="0"/>
          <w:bCs w:val="0"/>
          <w:color w:val="000000" w:themeColor="text1"/>
          <w:sz w:val="26"/>
          <w:szCs w:val="26"/>
        </w:rPr>
        <w:t>提供之民國</w:t>
      </w:r>
      <w:r w:rsidR="00923492" w:rsidRPr="003F63EC">
        <w:rPr>
          <w:rFonts w:ascii="BiauKai" w:eastAsia="BiauKai" w:hAnsi="BiauKai" w:hint="eastAsia"/>
          <w:b w:val="0"/>
          <w:bCs w:val="0"/>
          <w:color w:val="000000" w:themeColor="text1"/>
          <w:sz w:val="26"/>
          <w:szCs w:val="26"/>
        </w:rPr>
        <w:t>9</w:t>
      </w:r>
      <w:r w:rsidR="00923492" w:rsidRPr="003F63EC">
        <w:rPr>
          <w:rFonts w:ascii="BiauKai" w:eastAsia="BiauKai" w:hAnsi="BiauKai"/>
          <w:b w:val="0"/>
          <w:bCs w:val="0"/>
          <w:color w:val="000000" w:themeColor="text1"/>
          <w:sz w:val="26"/>
          <w:szCs w:val="26"/>
        </w:rPr>
        <w:t>7</w:t>
      </w:r>
      <w:r w:rsidR="00696F8A" w:rsidRPr="003F63EC">
        <w:rPr>
          <w:rFonts w:ascii="BiauKai" w:eastAsia="BiauKai" w:hAnsi="BiauKai"/>
          <w:b w:val="0"/>
          <w:bCs w:val="0"/>
          <w:color w:val="000000" w:themeColor="text1"/>
          <w:sz w:val="26"/>
          <w:szCs w:val="26"/>
        </w:rPr>
        <w:t>-</w:t>
      </w:r>
      <w:proofErr w:type="gramStart"/>
      <w:r w:rsidR="00696F8A" w:rsidRPr="003F63EC">
        <w:rPr>
          <w:rFonts w:ascii="BiauKai" w:eastAsia="BiauKai" w:hAnsi="BiauKai"/>
          <w:b w:val="0"/>
          <w:bCs w:val="0"/>
          <w:color w:val="000000" w:themeColor="text1"/>
          <w:sz w:val="26"/>
          <w:szCs w:val="26"/>
        </w:rPr>
        <w:t>109</w:t>
      </w:r>
      <w:proofErr w:type="gramEnd"/>
      <w:r w:rsidR="00696F8A" w:rsidRPr="003F63EC">
        <w:rPr>
          <w:rFonts w:ascii="BiauKai" w:eastAsia="BiauKai" w:hAnsi="BiauKai"/>
          <w:b w:val="0"/>
          <w:bCs w:val="0"/>
          <w:color w:val="000000" w:themeColor="text1"/>
          <w:sz w:val="26"/>
          <w:szCs w:val="26"/>
        </w:rPr>
        <w:t>年度</w:t>
      </w:r>
      <w:proofErr w:type="gramStart"/>
      <w:r w:rsidR="00243E11" w:rsidRPr="003F63EC">
        <w:rPr>
          <w:rFonts w:ascii="BiauKai" w:eastAsia="BiauKai" w:hAnsi="BiauKai"/>
          <w:b w:val="0"/>
          <w:bCs w:val="0"/>
          <w:color w:val="000000" w:themeColor="text1"/>
          <w:sz w:val="26"/>
          <w:szCs w:val="26"/>
        </w:rPr>
        <w:t>濁</w:t>
      </w:r>
      <w:proofErr w:type="gramEnd"/>
      <w:r w:rsidR="00243E11" w:rsidRPr="003F63EC">
        <w:rPr>
          <w:rFonts w:ascii="BiauKai" w:eastAsia="BiauKai" w:hAnsi="BiauKai"/>
          <w:b w:val="0"/>
          <w:bCs w:val="0"/>
          <w:color w:val="000000" w:themeColor="text1"/>
          <w:sz w:val="26"/>
          <w:szCs w:val="26"/>
        </w:rPr>
        <w:t>幹線</w:t>
      </w:r>
      <w:r w:rsidR="00A13698" w:rsidRPr="003F63EC">
        <w:rPr>
          <w:rFonts w:ascii="BiauKai" w:eastAsia="BiauKai" w:hAnsi="BiauKai" w:hint="eastAsia"/>
          <w:b w:val="0"/>
          <w:bCs w:val="0"/>
          <w:color w:val="000000" w:themeColor="text1"/>
          <w:sz w:val="26"/>
          <w:szCs w:val="26"/>
        </w:rPr>
        <w:t>的</w:t>
      </w:r>
      <w:r w:rsidR="00696F8A" w:rsidRPr="003F63EC">
        <w:rPr>
          <w:rFonts w:ascii="BiauKai" w:eastAsia="BiauKai" w:hAnsi="BiauKai"/>
          <w:b w:val="0"/>
          <w:bCs w:val="0"/>
          <w:color w:val="000000" w:themeColor="text1"/>
          <w:sz w:val="26"/>
          <w:szCs w:val="26"/>
        </w:rPr>
        <w:t>流量記錄，</w:t>
      </w:r>
      <w:r w:rsidR="00BE4857" w:rsidRPr="003F63EC">
        <w:rPr>
          <w:rFonts w:ascii="BiauKai" w:eastAsia="BiauKai" w:hAnsi="BiauKai"/>
          <w:b w:val="0"/>
          <w:bCs w:val="0"/>
          <w:color w:val="000000" w:themeColor="text1"/>
          <w:sz w:val="26"/>
          <w:szCs w:val="26"/>
        </w:rPr>
        <w:t>平均</w:t>
      </w:r>
      <w:r w:rsidR="004D64B7" w:rsidRPr="003F63EC">
        <w:rPr>
          <w:rFonts w:ascii="BiauKai" w:eastAsia="BiauKai" w:hAnsi="BiauKai" w:hint="eastAsia"/>
          <w:b w:val="0"/>
          <w:bCs w:val="0"/>
          <w:color w:val="000000" w:themeColor="text1"/>
          <w:sz w:val="26"/>
          <w:szCs w:val="26"/>
        </w:rPr>
        <w:t>流</w:t>
      </w:r>
      <w:r w:rsidR="00BE4857" w:rsidRPr="003F63EC">
        <w:rPr>
          <w:rFonts w:ascii="BiauKai" w:eastAsia="BiauKai" w:hAnsi="BiauKai"/>
          <w:b w:val="0"/>
          <w:bCs w:val="0"/>
          <w:color w:val="000000" w:themeColor="text1"/>
          <w:sz w:val="26"/>
          <w:szCs w:val="26"/>
        </w:rPr>
        <w:t>量在</w:t>
      </w:r>
      <w:r w:rsidR="00F66E50" w:rsidRPr="003F63EC">
        <w:rPr>
          <w:rFonts w:ascii="BiauKai" w:eastAsia="BiauKai" w:hAnsi="BiauKai" w:hint="eastAsia"/>
          <w:b w:val="0"/>
          <w:bCs w:val="0"/>
          <w:color w:val="000000" w:themeColor="text1"/>
          <w:sz w:val="26"/>
          <w:szCs w:val="26"/>
        </w:rPr>
        <w:t>1</w:t>
      </w:r>
      <w:r w:rsidR="00F66E50" w:rsidRPr="003F63EC">
        <w:rPr>
          <w:rFonts w:ascii="BiauKai" w:eastAsia="BiauKai" w:hAnsi="BiauKai"/>
          <w:b w:val="0"/>
          <w:bCs w:val="0"/>
          <w:color w:val="000000" w:themeColor="text1"/>
          <w:sz w:val="26"/>
          <w:szCs w:val="26"/>
        </w:rPr>
        <w:t>7.</w:t>
      </w:r>
      <w:r w:rsidR="00BE4857" w:rsidRPr="003F63EC">
        <w:rPr>
          <w:rFonts w:ascii="BiauKai" w:eastAsia="BiauKai" w:hAnsi="BiauKai"/>
          <w:b w:val="0"/>
          <w:bCs w:val="0"/>
          <w:color w:val="000000" w:themeColor="text1"/>
          <w:sz w:val="26"/>
          <w:szCs w:val="26"/>
        </w:rPr>
        <w:t>2</w:t>
      </w:r>
      <w:r w:rsidR="00F66E50" w:rsidRPr="003F63EC">
        <w:rPr>
          <w:rFonts w:ascii="BiauKai" w:eastAsia="BiauKai" w:hAnsi="BiauKai"/>
          <w:b w:val="0"/>
          <w:bCs w:val="0"/>
          <w:color w:val="000000" w:themeColor="text1"/>
          <w:sz w:val="26"/>
          <w:szCs w:val="26"/>
        </w:rPr>
        <w:t xml:space="preserve"> </w:t>
      </w:r>
      <w:proofErr w:type="spellStart"/>
      <w:r w:rsidR="00BE4857" w:rsidRPr="003F63EC">
        <w:rPr>
          <w:rFonts w:ascii="BiauKai" w:eastAsia="BiauKai" w:hAnsi="BiauKai"/>
          <w:b w:val="0"/>
          <w:bCs w:val="0"/>
          <w:color w:val="000000" w:themeColor="text1"/>
          <w:sz w:val="26"/>
          <w:szCs w:val="26"/>
        </w:rPr>
        <w:t>cms</w:t>
      </w:r>
      <w:proofErr w:type="spellEnd"/>
      <w:r w:rsidR="00F66E50" w:rsidRPr="003F63EC">
        <w:rPr>
          <w:rFonts w:ascii="BiauKai" w:eastAsia="BiauKai" w:hAnsi="BiauKai" w:hint="eastAsia"/>
          <w:b w:val="0"/>
          <w:bCs w:val="0"/>
          <w:color w:val="000000" w:themeColor="text1"/>
          <w:sz w:val="26"/>
          <w:szCs w:val="26"/>
        </w:rPr>
        <w:t>，</w:t>
      </w:r>
      <w:r w:rsidR="00F66E50" w:rsidRPr="003F63EC">
        <w:rPr>
          <w:rFonts w:ascii="BiauKai" w:eastAsia="BiauKai" w:hAnsi="BiauKai"/>
          <w:b w:val="0"/>
          <w:bCs w:val="0"/>
          <w:color w:val="000000" w:themeColor="text1"/>
          <w:sz w:val="26"/>
          <w:szCs w:val="26"/>
        </w:rPr>
        <w:t>最大流量</w:t>
      </w:r>
      <w:r w:rsidR="004D64B7" w:rsidRPr="003F63EC">
        <w:rPr>
          <w:rFonts w:ascii="BiauKai" w:eastAsia="BiauKai" w:hAnsi="BiauKai" w:hint="eastAsia"/>
          <w:b w:val="0"/>
          <w:bCs w:val="0"/>
          <w:color w:val="000000" w:themeColor="text1"/>
          <w:sz w:val="26"/>
          <w:szCs w:val="26"/>
        </w:rPr>
        <w:t>為</w:t>
      </w:r>
      <w:r w:rsidR="004D64B7" w:rsidRPr="003F63EC">
        <w:rPr>
          <w:rFonts w:ascii="BiauKai" w:eastAsia="BiauKai" w:hAnsi="BiauKai"/>
          <w:b w:val="0"/>
          <w:bCs w:val="0"/>
          <w:color w:val="000000" w:themeColor="text1"/>
          <w:sz w:val="26"/>
          <w:szCs w:val="26"/>
        </w:rPr>
        <w:t xml:space="preserve">33 </w:t>
      </w:r>
      <w:proofErr w:type="spellStart"/>
      <w:r w:rsidR="00F66E50" w:rsidRPr="003F63EC">
        <w:rPr>
          <w:rFonts w:ascii="BiauKai" w:eastAsia="BiauKai" w:hAnsi="BiauKai"/>
          <w:b w:val="0"/>
          <w:bCs w:val="0"/>
          <w:color w:val="000000" w:themeColor="text1"/>
          <w:sz w:val="26"/>
          <w:szCs w:val="26"/>
        </w:rPr>
        <w:t>cms</w:t>
      </w:r>
      <w:proofErr w:type="spellEnd"/>
      <w:r w:rsidR="00BC2226" w:rsidRPr="003F63EC">
        <w:rPr>
          <w:rFonts w:ascii="BiauKai" w:eastAsia="BiauKai" w:hAnsi="BiauKai" w:hint="eastAsia"/>
          <w:b w:val="0"/>
          <w:bCs w:val="0"/>
          <w:color w:val="000000" w:themeColor="text1"/>
          <w:sz w:val="26"/>
          <w:szCs w:val="26"/>
        </w:rPr>
        <w:t>，</w:t>
      </w:r>
      <w:r w:rsidR="003B6856" w:rsidRPr="003F63EC">
        <w:rPr>
          <w:rFonts w:ascii="BiauKai" w:eastAsia="BiauKai" w:hAnsi="BiauKai" w:hint="eastAsia"/>
          <w:b w:val="0"/>
          <w:bCs w:val="0"/>
          <w:color w:val="000000" w:themeColor="text1"/>
          <w:sz w:val="26"/>
          <w:szCs w:val="26"/>
        </w:rPr>
        <w:t>每年</w:t>
      </w:r>
      <w:r w:rsidR="000A06C5" w:rsidRPr="003F63EC">
        <w:rPr>
          <w:rFonts w:ascii="BiauKai" w:eastAsia="BiauKai" w:hAnsi="BiauKai" w:hint="eastAsia"/>
          <w:b w:val="0"/>
          <w:bCs w:val="0"/>
          <w:color w:val="000000" w:themeColor="text1"/>
          <w:sz w:val="26"/>
          <w:szCs w:val="26"/>
        </w:rPr>
        <w:t>二</w:t>
      </w:r>
      <w:r w:rsidR="003B6856" w:rsidRPr="003F63EC">
        <w:rPr>
          <w:rFonts w:ascii="BiauKai" w:eastAsia="BiauKai" w:hAnsi="BiauKai" w:hint="eastAsia"/>
          <w:b w:val="0"/>
          <w:bCs w:val="0"/>
          <w:color w:val="000000" w:themeColor="text1"/>
          <w:sz w:val="26"/>
          <w:szCs w:val="26"/>
        </w:rPr>
        <w:t>月</w:t>
      </w:r>
      <w:r w:rsidR="000A06C5" w:rsidRPr="003F63EC">
        <w:rPr>
          <w:rFonts w:ascii="BiauKai" w:eastAsia="BiauKai" w:hAnsi="BiauKai" w:hint="eastAsia"/>
          <w:b w:val="0"/>
          <w:bCs w:val="0"/>
          <w:color w:val="000000" w:themeColor="text1"/>
          <w:sz w:val="26"/>
          <w:szCs w:val="26"/>
        </w:rPr>
        <w:t>中至</w:t>
      </w:r>
      <w:r w:rsidR="00A42144" w:rsidRPr="003F63EC">
        <w:rPr>
          <w:rFonts w:ascii="BiauKai" w:eastAsia="BiauKai" w:hAnsi="BiauKai" w:hint="eastAsia"/>
          <w:b w:val="0"/>
          <w:bCs w:val="0"/>
          <w:color w:val="000000" w:themeColor="text1"/>
          <w:sz w:val="26"/>
          <w:szCs w:val="26"/>
        </w:rPr>
        <w:t>四</w:t>
      </w:r>
      <w:r w:rsidR="000A06C5" w:rsidRPr="003F63EC">
        <w:rPr>
          <w:rFonts w:ascii="BiauKai" w:eastAsia="BiauKai" w:hAnsi="BiauKai" w:hint="eastAsia"/>
          <w:b w:val="0"/>
          <w:bCs w:val="0"/>
          <w:color w:val="000000" w:themeColor="text1"/>
          <w:sz w:val="26"/>
          <w:szCs w:val="26"/>
        </w:rPr>
        <w:t>月中</w:t>
      </w:r>
      <w:r w:rsidR="00BC2226" w:rsidRPr="003F63EC">
        <w:rPr>
          <w:rFonts w:ascii="BiauKai" w:eastAsia="BiauKai" w:hAnsi="BiauKai" w:hint="eastAsia"/>
          <w:b w:val="0"/>
          <w:bCs w:val="0"/>
          <w:color w:val="000000" w:themeColor="text1"/>
          <w:sz w:val="26"/>
          <w:szCs w:val="26"/>
        </w:rPr>
        <w:t>停水，流量高峰期為</w:t>
      </w:r>
      <w:r w:rsidR="002012C9" w:rsidRPr="003F63EC">
        <w:rPr>
          <w:rFonts w:ascii="BiauKai" w:eastAsia="BiauKai" w:hAnsi="BiauKai" w:hint="eastAsia"/>
          <w:b w:val="0"/>
          <w:bCs w:val="0"/>
          <w:color w:val="000000" w:themeColor="text1"/>
          <w:sz w:val="26"/>
          <w:szCs w:val="26"/>
        </w:rPr>
        <w:t>七月至八月</w:t>
      </w:r>
      <w:r w:rsidR="00D70BB1" w:rsidRPr="003F63EC">
        <w:rPr>
          <w:rFonts w:ascii="BiauKai" w:eastAsia="BiauKai" w:hAnsi="BiauKai" w:hint="eastAsia"/>
          <w:b w:val="0"/>
          <w:bCs w:val="0"/>
          <w:color w:val="000000" w:themeColor="text1"/>
          <w:sz w:val="26"/>
          <w:szCs w:val="26"/>
        </w:rPr>
        <w:t>，</w:t>
      </w:r>
      <w:r w:rsidR="00115EB1" w:rsidRPr="003F63EC">
        <w:rPr>
          <w:rFonts w:ascii="BiauKai" w:eastAsia="BiauKai" w:hAnsi="BiauKai" w:hint="eastAsia"/>
          <w:b w:val="0"/>
          <w:bCs w:val="0"/>
          <w:color w:val="000000" w:themeColor="text1"/>
          <w:sz w:val="26"/>
          <w:szCs w:val="26"/>
        </w:rPr>
        <w:t>供水量</w:t>
      </w:r>
      <w:r w:rsidR="00C25D7B" w:rsidRPr="003F63EC">
        <w:rPr>
          <w:rFonts w:ascii="BiauKai" w:eastAsia="BiauKai" w:hAnsi="BiauKai" w:hint="eastAsia"/>
          <w:b w:val="0"/>
          <w:bCs w:val="0"/>
          <w:color w:val="000000" w:themeColor="text1"/>
          <w:sz w:val="26"/>
          <w:szCs w:val="26"/>
        </w:rPr>
        <w:t>有</w:t>
      </w:r>
      <w:r w:rsidR="00216A2B" w:rsidRPr="003F63EC">
        <w:rPr>
          <w:rFonts w:ascii="BiauKai" w:eastAsia="BiauKai" w:hAnsi="BiauKai" w:hint="eastAsia"/>
          <w:b w:val="0"/>
          <w:bCs w:val="0"/>
          <w:color w:val="000000" w:themeColor="text1"/>
          <w:sz w:val="26"/>
          <w:szCs w:val="26"/>
        </w:rPr>
        <w:t>三</w:t>
      </w:r>
      <w:r w:rsidR="00C25D7B" w:rsidRPr="003F63EC">
        <w:rPr>
          <w:rFonts w:ascii="BiauKai" w:eastAsia="BiauKai" w:hAnsi="BiauKai" w:hint="eastAsia"/>
          <w:b w:val="0"/>
          <w:bCs w:val="0"/>
          <w:color w:val="000000" w:themeColor="text1"/>
          <w:sz w:val="26"/>
          <w:szCs w:val="26"/>
        </w:rPr>
        <w:t>種情況為主</w:t>
      </w:r>
      <w:r w:rsidR="00122CE2" w:rsidRPr="003F63EC">
        <w:rPr>
          <w:rFonts w:ascii="BiauKai" w:eastAsia="BiauKai" w:hAnsi="BiauKai" w:hint="eastAsia"/>
          <w:b w:val="0"/>
          <w:bCs w:val="0"/>
          <w:color w:val="000000" w:themeColor="text1"/>
          <w:sz w:val="26"/>
          <w:szCs w:val="26"/>
        </w:rPr>
        <w:t>：</w:t>
      </w:r>
      <w:r w:rsidR="003E4080" w:rsidRPr="003F63EC">
        <w:rPr>
          <w:rFonts w:ascii="BiauKai" w:eastAsia="BiauKai" w:hAnsi="BiauKai"/>
          <w:b w:val="0"/>
          <w:bCs w:val="0"/>
          <w:color w:val="000000" w:themeColor="text1"/>
          <w:sz w:val="26"/>
          <w:szCs w:val="26"/>
        </w:rPr>
        <w:t xml:space="preserve">3~5 </w:t>
      </w:r>
      <w:proofErr w:type="spellStart"/>
      <w:r w:rsidR="003E4080" w:rsidRPr="003F63EC">
        <w:rPr>
          <w:rFonts w:ascii="BiauKai" w:eastAsia="BiauKai" w:hAnsi="BiauKai"/>
          <w:b w:val="0"/>
          <w:bCs w:val="0"/>
          <w:color w:val="000000" w:themeColor="text1"/>
          <w:sz w:val="26"/>
          <w:szCs w:val="26"/>
        </w:rPr>
        <w:t>cms</w:t>
      </w:r>
      <w:proofErr w:type="spellEnd"/>
      <w:r w:rsidR="003E4080" w:rsidRPr="003F63EC">
        <w:rPr>
          <w:rFonts w:ascii="BiauKai" w:eastAsia="BiauKai" w:hAnsi="BiauKai" w:hint="eastAsia"/>
          <w:b w:val="0"/>
          <w:bCs w:val="0"/>
          <w:color w:val="000000" w:themeColor="text1"/>
          <w:sz w:val="26"/>
          <w:szCs w:val="26"/>
        </w:rPr>
        <w:t>、</w:t>
      </w:r>
      <w:r w:rsidR="00122CE2" w:rsidRPr="003F63EC">
        <w:rPr>
          <w:rFonts w:ascii="BiauKai" w:eastAsia="BiauKai" w:hAnsi="BiauKai"/>
          <w:b w:val="0"/>
          <w:bCs w:val="0"/>
          <w:color w:val="000000" w:themeColor="text1"/>
          <w:sz w:val="26"/>
          <w:szCs w:val="26"/>
        </w:rPr>
        <w:t>7</w:t>
      </w:r>
      <w:r w:rsidR="00363572" w:rsidRPr="003F63EC">
        <w:rPr>
          <w:rFonts w:ascii="BiauKai" w:eastAsia="BiauKai" w:hAnsi="BiauKai"/>
          <w:b w:val="0"/>
          <w:bCs w:val="0"/>
          <w:color w:val="000000" w:themeColor="text1"/>
          <w:sz w:val="26"/>
          <w:szCs w:val="26"/>
        </w:rPr>
        <w:t>~</w:t>
      </w:r>
      <w:r w:rsidR="00122CE2" w:rsidRPr="003F63EC">
        <w:rPr>
          <w:rFonts w:ascii="BiauKai" w:eastAsia="BiauKai" w:hAnsi="BiauKai" w:hint="eastAsia"/>
          <w:b w:val="0"/>
          <w:bCs w:val="0"/>
          <w:color w:val="000000" w:themeColor="text1"/>
          <w:sz w:val="26"/>
          <w:szCs w:val="26"/>
        </w:rPr>
        <w:t>9</w:t>
      </w:r>
      <w:r w:rsidR="00122CE2" w:rsidRPr="003F63EC">
        <w:rPr>
          <w:rFonts w:ascii="BiauKai" w:eastAsia="BiauKai" w:hAnsi="BiauKai"/>
          <w:b w:val="0"/>
          <w:bCs w:val="0"/>
          <w:color w:val="000000" w:themeColor="text1"/>
          <w:sz w:val="26"/>
          <w:szCs w:val="26"/>
        </w:rPr>
        <w:t xml:space="preserve"> </w:t>
      </w:r>
      <w:proofErr w:type="spellStart"/>
      <w:r w:rsidR="00122CE2" w:rsidRPr="003F63EC">
        <w:rPr>
          <w:rFonts w:ascii="BiauKai" w:eastAsia="BiauKai" w:hAnsi="BiauKai"/>
          <w:b w:val="0"/>
          <w:bCs w:val="0"/>
          <w:color w:val="000000" w:themeColor="text1"/>
          <w:sz w:val="26"/>
          <w:szCs w:val="26"/>
        </w:rPr>
        <w:t>cms</w:t>
      </w:r>
      <w:proofErr w:type="spellEnd"/>
      <w:r w:rsidR="004A2AD5">
        <w:rPr>
          <w:rFonts w:ascii="BiauKai" w:eastAsia="BiauKai" w:hAnsi="BiauKai" w:hint="eastAsia"/>
          <w:b w:val="0"/>
          <w:bCs w:val="0"/>
          <w:color w:val="000000" w:themeColor="text1"/>
          <w:sz w:val="26"/>
          <w:szCs w:val="26"/>
        </w:rPr>
        <w:t>和</w:t>
      </w:r>
      <w:r w:rsidR="004A2AD5">
        <w:rPr>
          <w:rFonts w:ascii="BiauKai" w:eastAsia="BiauKai" w:hAnsi="BiauKai"/>
          <w:b w:val="0"/>
          <w:bCs w:val="0"/>
          <w:color w:val="000000" w:themeColor="text1"/>
          <w:sz w:val="26"/>
          <w:szCs w:val="26"/>
        </w:rPr>
        <w:t>22</w:t>
      </w:r>
      <w:r w:rsidR="00363572">
        <w:rPr>
          <w:rFonts w:ascii="BiauKai" w:eastAsia="BiauKai" w:hAnsi="BiauKai"/>
          <w:b w:val="0"/>
          <w:bCs w:val="0"/>
          <w:color w:val="000000" w:themeColor="text1"/>
          <w:sz w:val="26"/>
          <w:szCs w:val="26"/>
        </w:rPr>
        <w:t>~</w:t>
      </w:r>
      <w:r w:rsidR="00363572">
        <w:rPr>
          <w:rFonts w:ascii="BiauKai" w:eastAsia="BiauKai" w:hAnsi="BiauKai" w:hint="eastAsia"/>
          <w:b w:val="0"/>
          <w:bCs w:val="0"/>
          <w:color w:val="000000" w:themeColor="text1"/>
          <w:sz w:val="26"/>
          <w:szCs w:val="26"/>
        </w:rPr>
        <w:t>2</w:t>
      </w:r>
      <w:r w:rsidR="00363572">
        <w:rPr>
          <w:rFonts w:ascii="BiauKai" w:eastAsia="BiauKai" w:hAnsi="BiauKai"/>
          <w:b w:val="0"/>
          <w:bCs w:val="0"/>
          <w:color w:val="000000" w:themeColor="text1"/>
          <w:sz w:val="26"/>
          <w:szCs w:val="26"/>
        </w:rPr>
        <w:t xml:space="preserve">6 </w:t>
      </w:r>
      <w:proofErr w:type="spellStart"/>
      <w:r w:rsidR="00363572">
        <w:rPr>
          <w:rFonts w:ascii="BiauKai" w:eastAsia="BiauKai" w:hAnsi="BiauKai"/>
          <w:b w:val="0"/>
          <w:bCs w:val="0"/>
          <w:color w:val="000000" w:themeColor="text1"/>
          <w:sz w:val="26"/>
          <w:szCs w:val="26"/>
        </w:rPr>
        <w:t>cms</w:t>
      </w:r>
      <w:proofErr w:type="spellEnd"/>
      <w:r w:rsidR="000517CA">
        <w:rPr>
          <w:rFonts w:ascii="BiauKai" w:eastAsia="BiauKai" w:hAnsi="BiauKai" w:hint="eastAsia"/>
          <w:b w:val="0"/>
          <w:bCs w:val="0"/>
          <w:color w:val="000000" w:themeColor="text1"/>
          <w:sz w:val="26"/>
          <w:szCs w:val="26"/>
        </w:rPr>
        <w:t>。</w:t>
      </w:r>
    </w:p>
    <w:p w14:paraId="12CDC346" w14:textId="41BB2167" w:rsidR="00582373" w:rsidRDefault="00E32253" w:rsidP="00696F8A">
      <w:pPr>
        <w:pStyle w:val="1a"/>
        <w:spacing w:before="0" w:beforeAutospacing="0" w:afterLines="50" w:after="180" w:afterAutospacing="0" w:line="340" w:lineRule="exact"/>
        <w:ind w:left="851" w:rightChars="-14" w:right="-34"/>
        <w:rPr>
          <w:rFonts w:ascii="BiauKai" w:eastAsia="BiauKai" w:hAnsi="BiauKai"/>
          <w:b w:val="0"/>
          <w:bCs w:val="0"/>
          <w:color w:val="000000" w:themeColor="text1"/>
          <w:sz w:val="26"/>
          <w:szCs w:val="26"/>
        </w:rPr>
      </w:pPr>
      <w:r w:rsidRPr="00660292">
        <w:rPr>
          <w:rFonts w:ascii="BiauKai" w:eastAsia="BiauKai" w:hAnsi="BiauKai"/>
          <w:b w:val="0"/>
          <w:bCs w:val="0"/>
          <w:noProof/>
          <w:color w:val="000000" w:themeColor="text1"/>
          <w:sz w:val="26"/>
          <w:szCs w:val="26"/>
        </w:rPr>
        <w:lastRenderedPageBreak/>
        <mc:AlternateContent>
          <mc:Choice Requires="wps">
            <w:drawing>
              <wp:anchor distT="45720" distB="45720" distL="114300" distR="114300" simplePos="0" relativeHeight="251940864" behindDoc="0" locked="0" layoutInCell="1" allowOverlap="1" wp14:anchorId="6B838E5A" wp14:editId="6D4E600C">
                <wp:simplePos x="0" y="0"/>
                <wp:positionH relativeFrom="margin">
                  <wp:posOffset>2107194</wp:posOffset>
                </wp:positionH>
                <wp:positionV relativeFrom="page">
                  <wp:posOffset>5038253</wp:posOffset>
                </wp:positionV>
                <wp:extent cx="4051426" cy="760491"/>
                <wp:effectExtent l="0" t="0" r="0" b="1905"/>
                <wp:wrapNone/>
                <wp:docPr id="25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426" cy="760491"/>
                        </a:xfrm>
                        <a:prstGeom prst="rect">
                          <a:avLst/>
                        </a:prstGeom>
                        <a:noFill/>
                        <a:ln w="9525">
                          <a:noFill/>
                          <a:miter lim="800000"/>
                          <a:headEnd/>
                          <a:tailEnd/>
                        </a:ln>
                      </wps:spPr>
                      <wps:txbx>
                        <w:txbxContent>
                          <w:p w14:paraId="1CB7F84F" w14:textId="074232E3" w:rsidR="00BA3FCF" w:rsidRPr="00E5622B" w:rsidRDefault="00BA3FCF" w:rsidP="003F63EC">
                            <w:pPr>
                              <w:rPr>
                                <w:rFonts w:ascii="BiauKai" w:eastAsia="BiauKai" w:hAnsi="BiauKai"/>
                                <w:color w:val="000000" w:themeColor="text1"/>
                                <w:kern w:val="36"/>
                                <w:sz w:val="16"/>
                                <w:szCs w:val="16"/>
                              </w:rPr>
                            </w:pPr>
                            <w:r>
                              <w:rPr>
                                <w:rFonts w:ascii="BiauKai" w:eastAsia="BiauKai" w:hAnsi="BiauKai" w:hint="eastAsia"/>
                                <w:color w:val="000000" w:themeColor="text1"/>
                                <w:kern w:val="36"/>
                                <w:sz w:val="26"/>
                                <w:szCs w:val="26"/>
                              </w:rPr>
                              <w:t>圖</w:t>
                            </w:r>
                            <w:r>
                              <w:rPr>
                                <w:rFonts w:ascii="BiauKai" w:eastAsia="BiauKai" w:hAnsi="BiauKai"/>
                                <w:color w:val="000000" w:themeColor="text1"/>
                                <w:kern w:val="36"/>
                                <w:sz w:val="26"/>
                                <w:szCs w:val="26"/>
                              </w:rPr>
                              <w:t>5</w:t>
                            </w:r>
                            <w:r>
                              <w:rPr>
                                <w:rFonts w:ascii="BiauKai" w:eastAsia="BiauKai" w:hAnsi="BiauKai" w:hint="eastAsia"/>
                                <w:color w:val="000000" w:themeColor="text1"/>
                                <w:kern w:val="36"/>
                                <w:sz w:val="26"/>
                                <w:szCs w:val="26"/>
                              </w:rPr>
                              <w:t>、水文資料圖</w:t>
                            </w:r>
                            <w:bookmarkStart w:id="5" w:name="_Hlk101876851"/>
                            <w:r w:rsidRPr="00E5622B">
                              <w:rPr>
                                <w:rFonts w:ascii="BiauKai" w:eastAsia="BiauKai" w:hAnsi="BiauKai" w:hint="eastAsia"/>
                                <w:color w:val="000000" w:themeColor="text1"/>
                                <w:kern w:val="36"/>
                                <w:sz w:val="16"/>
                                <w:szCs w:val="16"/>
                              </w:rPr>
                              <w:t>(資料來源為雲林管理處提供每日流量紀錄</w:t>
                            </w:r>
                            <w:r>
                              <w:rPr>
                                <w:rFonts w:ascii="BiauKai" w:eastAsia="BiauKai" w:hAnsi="BiauKai" w:hint="eastAsia"/>
                                <w:color w:val="000000" w:themeColor="text1"/>
                                <w:kern w:val="36"/>
                                <w:sz w:val="16"/>
                                <w:szCs w:val="16"/>
                              </w:rPr>
                              <w:t>)</w:t>
                            </w:r>
                            <w:bookmarkEnd w:id="5"/>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838E5A" id="_x0000_s1031" type="#_x0000_t202" style="position:absolute;left:0;text-align:left;margin-left:165.9pt;margin-top:396.7pt;width:319pt;height:59.9pt;z-index:251940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" filled="f" stroked="f">
                <v:textbox>
                  <w:txbxContent>
                    <w:p w14:paraId="1CB7F84F" w14:textId="074232E3" w:rsidR="00BA3FCF" w:rsidRPr="00E5622B" w:rsidRDefault="00BA3FCF" w:rsidP="003F63EC">
                      <w:pPr>
                        <w:rPr>
                          <w:rFonts w:ascii="BiauKai" w:eastAsia="BiauKai" w:hAnsi="BiauKai"/>
                          <w:color w:val="000000" w:themeColor="text1"/>
                          <w:kern w:val="36"/>
                          <w:sz w:val="16"/>
                          <w:szCs w:val="16"/>
                        </w:rPr>
                      </w:pPr>
                      <w:r>
                        <w:rPr>
                          <w:rFonts w:ascii="BiauKai" w:eastAsia="BiauKai" w:hAnsi="BiauKai" w:hint="eastAsia"/>
                          <w:color w:val="000000" w:themeColor="text1"/>
                          <w:kern w:val="36"/>
                          <w:sz w:val="26"/>
                          <w:szCs w:val="26"/>
                        </w:rPr>
                        <w:t>圖</w:t>
                      </w:r>
                      <w:r>
                        <w:rPr>
                          <w:rFonts w:ascii="BiauKai" w:eastAsia="BiauKai" w:hAnsi="BiauKai"/>
                          <w:color w:val="000000" w:themeColor="text1"/>
                          <w:kern w:val="36"/>
                          <w:sz w:val="26"/>
                          <w:szCs w:val="26"/>
                        </w:rPr>
                        <w:t>5</w:t>
                      </w:r>
                      <w:r>
                        <w:rPr>
                          <w:rFonts w:ascii="BiauKai" w:eastAsia="BiauKai" w:hAnsi="BiauKai" w:hint="eastAsia"/>
                          <w:color w:val="000000" w:themeColor="text1"/>
                          <w:kern w:val="36"/>
                          <w:sz w:val="26"/>
                          <w:szCs w:val="26"/>
                        </w:rPr>
                        <w:t>、水文資料圖</w:t>
                      </w:r>
                      <w:bookmarkStart w:id="6" w:name="_Hlk101876851"/>
                      <w:r w:rsidRPr="00E5622B">
                        <w:rPr>
                          <w:rFonts w:ascii="BiauKai" w:eastAsia="BiauKai" w:hAnsi="BiauKai" w:hint="eastAsia"/>
                          <w:color w:val="000000" w:themeColor="text1"/>
                          <w:kern w:val="36"/>
                          <w:sz w:val="16"/>
                          <w:szCs w:val="16"/>
                        </w:rPr>
                        <w:t>(資料來源為雲林管理處提供每日流量紀錄</w:t>
                      </w:r>
                      <w:r>
                        <w:rPr>
                          <w:rFonts w:ascii="BiauKai" w:eastAsia="BiauKai" w:hAnsi="BiauKai" w:hint="eastAsia"/>
                          <w:color w:val="000000" w:themeColor="text1"/>
                          <w:kern w:val="36"/>
                          <w:sz w:val="16"/>
                          <w:szCs w:val="16"/>
                        </w:rPr>
                        <w:t>)</w:t>
                      </w:r>
                      <w:bookmarkEnd w:id="6"/>
                    </w:p>
                  </w:txbxContent>
                </v:textbox>
                <w10:wrap anchorx="margin" anchory="page"/>
              </v:shape>
            </w:pict>
          </mc:Fallback>
        </mc:AlternateContent>
      </w:r>
      <w:r w:rsidR="00BB323F">
        <w:rPr>
          <w:noProof/>
        </w:rPr>
        <w:drawing>
          <wp:anchor distT="0" distB="0" distL="114300" distR="114300" simplePos="0" relativeHeight="251750400" behindDoc="0" locked="0" layoutInCell="1" allowOverlap="1" wp14:anchorId="5B92C96E" wp14:editId="72C79329">
            <wp:simplePos x="0" y="0"/>
            <wp:positionH relativeFrom="column">
              <wp:posOffset>466090</wp:posOffset>
            </wp:positionH>
            <wp:positionV relativeFrom="paragraph">
              <wp:posOffset>682859</wp:posOffset>
            </wp:positionV>
            <wp:extent cx="5497195" cy="3596005"/>
            <wp:effectExtent l="0" t="0" r="1905" b="0"/>
            <wp:wrapTopAndBottom/>
            <wp:docPr id="1" name="Picture 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line chart&#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497195" cy="3596005"/>
                    </a:xfrm>
                    <a:prstGeom prst="rect">
                      <a:avLst/>
                    </a:prstGeom>
                  </pic:spPr>
                </pic:pic>
              </a:graphicData>
            </a:graphic>
            <wp14:sizeRelH relativeFrom="page">
              <wp14:pctWidth>0</wp14:pctWidth>
            </wp14:sizeRelH>
            <wp14:sizeRelV relativeFrom="page">
              <wp14:pctHeight>0</wp14:pctHeight>
            </wp14:sizeRelV>
          </wp:anchor>
        </w:drawing>
      </w:r>
      <w:r w:rsidR="00696F8A" w:rsidRPr="00696F8A">
        <w:rPr>
          <w:rFonts w:ascii="BiauKai" w:eastAsia="BiauKai" w:hAnsi="BiauKai"/>
          <w:b w:val="0"/>
          <w:bCs w:val="0"/>
          <w:color w:val="000000" w:themeColor="text1"/>
          <w:sz w:val="26"/>
          <w:szCs w:val="26"/>
        </w:rPr>
        <w:t>另依據通水流量延時曲線分析，25%</w:t>
      </w:r>
      <w:r w:rsidR="00133A9E">
        <w:rPr>
          <w:rFonts w:ascii="BiauKai" w:eastAsia="BiauKai" w:hAnsi="BiauKai" w:hint="eastAsia"/>
          <w:b w:val="0"/>
          <w:bCs w:val="0"/>
          <w:color w:val="000000" w:themeColor="text1"/>
          <w:sz w:val="26"/>
          <w:szCs w:val="26"/>
        </w:rPr>
        <w:t>的時間水</w:t>
      </w:r>
      <w:r w:rsidR="00696F8A" w:rsidRPr="00696F8A">
        <w:rPr>
          <w:rFonts w:ascii="BiauKai" w:eastAsia="BiauKai" w:hAnsi="BiauKai"/>
          <w:b w:val="0"/>
          <w:bCs w:val="0"/>
          <w:color w:val="000000" w:themeColor="text1"/>
          <w:sz w:val="26"/>
          <w:szCs w:val="26"/>
        </w:rPr>
        <w:t>流量</w:t>
      </w:r>
      <w:r w:rsidR="00133A9E">
        <w:rPr>
          <w:rFonts w:ascii="BiauKai" w:eastAsia="BiauKai" w:hAnsi="BiauKai" w:hint="eastAsia"/>
          <w:b w:val="0"/>
          <w:bCs w:val="0"/>
          <w:color w:val="000000" w:themeColor="text1"/>
          <w:sz w:val="26"/>
          <w:szCs w:val="26"/>
        </w:rPr>
        <w:t>高於</w:t>
      </w:r>
      <w:r w:rsidR="006E00D6">
        <w:rPr>
          <w:rFonts w:ascii="BiauKai" w:eastAsia="BiauKai" w:hAnsi="BiauKai" w:hint="eastAsia"/>
          <w:b w:val="0"/>
          <w:bCs w:val="0"/>
          <w:color w:val="000000" w:themeColor="text1"/>
          <w:sz w:val="26"/>
          <w:szCs w:val="26"/>
        </w:rPr>
        <w:t>2</w:t>
      </w:r>
      <w:r w:rsidR="006E00D6">
        <w:rPr>
          <w:rFonts w:ascii="BiauKai" w:eastAsia="BiauKai" w:hAnsi="BiauKai"/>
          <w:b w:val="0"/>
          <w:bCs w:val="0"/>
          <w:color w:val="000000" w:themeColor="text1"/>
          <w:sz w:val="26"/>
          <w:szCs w:val="26"/>
        </w:rPr>
        <w:t xml:space="preserve">3 </w:t>
      </w:r>
      <w:proofErr w:type="spellStart"/>
      <w:r w:rsidR="00696F8A" w:rsidRPr="00696F8A">
        <w:rPr>
          <w:rFonts w:ascii="BiauKai" w:eastAsia="BiauKai" w:hAnsi="BiauKai"/>
          <w:b w:val="0"/>
          <w:bCs w:val="0"/>
          <w:color w:val="000000" w:themeColor="text1"/>
          <w:sz w:val="26"/>
          <w:szCs w:val="26"/>
        </w:rPr>
        <w:t>cms</w:t>
      </w:r>
      <w:proofErr w:type="spellEnd"/>
      <w:r w:rsidR="00696F8A" w:rsidRPr="00696F8A">
        <w:rPr>
          <w:rFonts w:ascii="BiauKai" w:eastAsia="BiauKai" w:hAnsi="BiauKai"/>
          <w:b w:val="0"/>
          <w:bCs w:val="0"/>
          <w:color w:val="000000" w:themeColor="text1"/>
          <w:sz w:val="26"/>
          <w:szCs w:val="26"/>
        </w:rPr>
        <w:t>、超50%</w:t>
      </w:r>
      <w:r w:rsidR="000116B0">
        <w:rPr>
          <w:rFonts w:ascii="BiauKai" w:eastAsia="BiauKai" w:hAnsi="BiauKai" w:hint="eastAsia"/>
          <w:b w:val="0"/>
          <w:bCs w:val="0"/>
          <w:color w:val="000000" w:themeColor="text1"/>
          <w:sz w:val="26"/>
          <w:szCs w:val="26"/>
        </w:rPr>
        <w:t>的時間水</w:t>
      </w:r>
      <w:r w:rsidR="000116B0" w:rsidRPr="00696F8A">
        <w:rPr>
          <w:rFonts w:ascii="BiauKai" w:eastAsia="BiauKai" w:hAnsi="BiauKai"/>
          <w:b w:val="0"/>
          <w:bCs w:val="0"/>
          <w:color w:val="000000" w:themeColor="text1"/>
          <w:sz w:val="26"/>
          <w:szCs w:val="26"/>
        </w:rPr>
        <w:t>流量</w:t>
      </w:r>
      <w:r w:rsidR="000116B0">
        <w:rPr>
          <w:rFonts w:ascii="BiauKai" w:eastAsia="BiauKai" w:hAnsi="BiauKai" w:hint="eastAsia"/>
          <w:b w:val="0"/>
          <w:bCs w:val="0"/>
          <w:color w:val="000000" w:themeColor="text1"/>
          <w:sz w:val="26"/>
          <w:szCs w:val="26"/>
        </w:rPr>
        <w:t>高於</w:t>
      </w:r>
      <w:r w:rsidR="00C87BC7">
        <w:rPr>
          <w:rFonts w:ascii="BiauKai" w:eastAsia="BiauKai" w:hAnsi="BiauKai" w:hint="eastAsia"/>
          <w:b w:val="0"/>
          <w:bCs w:val="0"/>
          <w:color w:val="000000" w:themeColor="text1"/>
          <w:sz w:val="26"/>
          <w:szCs w:val="26"/>
        </w:rPr>
        <w:t>1</w:t>
      </w:r>
      <w:r w:rsidR="006E00D6">
        <w:rPr>
          <w:rFonts w:ascii="BiauKai" w:eastAsia="BiauKai" w:hAnsi="BiauKai"/>
          <w:b w:val="0"/>
          <w:bCs w:val="0"/>
          <w:color w:val="000000" w:themeColor="text1"/>
          <w:sz w:val="26"/>
          <w:szCs w:val="26"/>
        </w:rPr>
        <w:t xml:space="preserve">8 </w:t>
      </w:r>
      <w:proofErr w:type="spellStart"/>
      <w:r w:rsidR="00696F8A" w:rsidRPr="00696F8A">
        <w:rPr>
          <w:rFonts w:ascii="BiauKai" w:eastAsia="BiauKai" w:hAnsi="BiauKai"/>
          <w:b w:val="0"/>
          <w:bCs w:val="0"/>
          <w:color w:val="000000" w:themeColor="text1"/>
          <w:sz w:val="26"/>
          <w:szCs w:val="26"/>
        </w:rPr>
        <w:t>cms</w:t>
      </w:r>
      <w:proofErr w:type="spellEnd"/>
      <w:r w:rsidR="00696F8A" w:rsidRPr="00696F8A">
        <w:rPr>
          <w:rFonts w:ascii="BiauKai" w:eastAsia="BiauKai" w:hAnsi="BiauKai"/>
          <w:b w:val="0"/>
          <w:bCs w:val="0"/>
          <w:color w:val="000000" w:themeColor="text1"/>
          <w:sz w:val="26"/>
          <w:szCs w:val="26"/>
        </w:rPr>
        <w:t>、75%</w:t>
      </w:r>
      <w:r w:rsidR="000116B0">
        <w:rPr>
          <w:rFonts w:ascii="BiauKai" w:eastAsia="BiauKai" w:hAnsi="BiauKai" w:hint="eastAsia"/>
          <w:b w:val="0"/>
          <w:bCs w:val="0"/>
          <w:color w:val="000000" w:themeColor="text1"/>
          <w:sz w:val="26"/>
          <w:szCs w:val="26"/>
        </w:rPr>
        <w:t>的時間水</w:t>
      </w:r>
      <w:r w:rsidR="000116B0" w:rsidRPr="00696F8A">
        <w:rPr>
          <w:rFonts w:ascii="BiauKai" w:eastAsia="BiauKai" w:hAnsi="BiauKai"/>
          <w:b w:val="0"/>
          <w:bCs w:val="0"/>
          <w:color w:val="000000" w:themeColor="text1"/>
          <w:sz w:val="26"/>
          <w:szCs w:val="26"/>
        </w:rPr>
        <w:t>流量</w:t>
      </w:r>
      <w:r w:rsidR="000116B0">
        <w:rPr>
          <w:rFonts w:ascii="BiauKai" w:eastAsia="BiauKai" w:hAnsi="BiauKai" w:hint="eastAsia"/>
          <w:b w:val="0"/>
          <w:bCs w:val="0"/>
          <w:color w:val="000000" w:themeColor="text1"/>
          <w:sz w:val="26"/>
          <w:szCs w:val="26"/>
        </w:rPr>
        <w:t>高於</w:t>
      </w:r>
      <w:r w:rsidR="00BB323F">
        <w:rPr>
          <w:rFonts w:ascii="BiauKai" w:eastAsia="BiauKai" w:hAnsi="BiauKai"/>
          <w:b w:val="0"/>
          <w:bCs w:val="0"/>
          <w:color w:val="000000" w:themeColor="text1"/>
          <w:sz w:val="26"/>
          <w:szCs w:val="26"/>
        </w:rPr>
        <w:t xml:space="preserve">11 </w:t>
      </w:r>
      <w:proofErr w:type="spellStart"/>
      <w:r w:rsidR="00696F8A" w:rsidRPr="00696F8A">
        <w:rPr>
          <w:rFonts w:ascii="BiauKai" w:eastAsia="BiauKai" w:hAnsi="BiauKai"/>
          <w:b w:val="0"/>
          <w:bCs w:val="0"/>
          <w:color w:val="000000" w:themeColor="text1"/>
          <w:sz w:val="26"/>
          <w:szCs w:val="26"/>
        </w:rPr>
        <w:t>cms</w:t>
      </w:r>
      <w:proofErr w:type="spellEnd"/>
      <w:r w:rsidR="00BB323F">
        <w:rPr>
          <w:rFonts w:ascii="BiauKai" w:eastAsia="BiauKai" w:hAnsi="BiauKai" w:hint="eastAsia"/>
          <w:b w:val="0"/>
          <w:bCs w:val="0"/>
          <w:color w:val="000000" w:themeColor="text1"/>
          <w:sz w:val="26"/>
          <w:szCs w:val="26"/>
        </w:rPr>
        <w:t>。</w:t>
      </w:r>
    </w:p>
    <w:p w14:paraId="68AE4DAF" w14:textId="71B2DAE3" w:rsidR="0028151A" w:rsidRPr="000319E6" w:rsidRDefault="0028151A" w:rsidP="00696F8A">
      <w:pPr>
        <w:pStyle w:val="1a"/>
        <w:spacing w:before="0" w:beforeAutospacing="0" w:afterLines="50" w:after="180" w:afterAutospacing="0" w:line="340" w:lineRule="exact"/>
        <w:ind w:left="851" w:rightChars="-14" w:right="-34"/>
        <w:rPr>
          <w:rFonts w:ascii="BiauKai" w:eastAsia="BiauKai" w:hAnsi="BiauKai"/>
          <w:b w:val="0"/>
          <w:bCs w:val="0"/>
          <w:color w:val="000000" w:themeColor="text1"/>
          <w:sz w:val="26"/>
          <w:szCs w:val="26"/>
        </w:rPr>
      </w:pPr>
    </w:p>
    <w:p w14:paraId="32E886AA" w14:textId="7587B488" w:rsidR="004E1744" w:rsidRDefault="004E1744" w:rsidP="004E1744">
      <w:pPr>
        <w:pStyle w:val="a3"/>
        <w:numPr>
          <w:ilvl w:val="0"/>
          <w:numId w:val="2"/>
        </w:numPr>
        <w:spacing w:afterLines="50" w:after="180" w:line="340" w:lineRule="exact"/>
        <w:ind w:leftChars="0" w:left="851" w:hanging="567"/>
        <w:rPr>
          <w:rFonts w:ascii="BiauKai" w:eastAsia="BiauKai" w:hAnsi="BiauKai"/>
          <w:color w:val="000000" w:themeColor="text1"/>
          <w:kern w:val="36"/>
          <w:sz w:val="26"/>
          <w:szCs w:val="26"/>
        </w:rPr>
      </w:pPr>
      <w:r w:rsidRPr="004E1744">
        <w:rPr>
          <w:rFonts w:ascii="BiauKai" w:eastAsia="BiauKai" w:hAnsi="BiauKai"/>
          <w:color w:val="000000" w:themeColor="text1"/>
          <w:kern w:val="36"/>
          <w:sz w:val="26"/>
          <w:szCs w:val="26"/>
        </w:rPr>
        <w:t>地質條件</w:t>
      </w:r>
    </w:p>
    <w:p w14:paraId="59EC2E8B" w14:textId="57DB3FA9" w:rsidR="00582373" w:rsidRDefault="00CF1A73" w:rsidP="00BB323F">
      <w:pPr>
        <w:pStyle w:val="a3"/>
        <w:spacing w:afterLines="150" w:after="540" w:line="340" w:lineRule="exact"/>
        <w:ind w:leftChars="0" w:left="851"/>
        <w:rPr>
          <w:rFonts w:ascii="BiauKai" w:eastAsia="BiauKai" w:hAnsi="BiauKai"/>
          <w:color w:val="000000" w:themeColor="text1"/>
          <w:kern w:val="36"/>
          <w:sz w:val="26"/>
          <w:szCs w:val="26"/>
        </w:rPr>
      </w:pPr>
      <w:r>
        <w:rPr>
          <w:rFonts w:ascii="BiauKai" w:eastAsia="BiauKai" w:hAnsi="BiauKai" w:hint="eastAsia"/>
          <w:color w:val="000000" w:themeColor="text1"/>
          <w:kern w:val="36"/>
          <w:sz w:val="26"/>
          <w:szCs w:val="26"/>
        </w:rPr>
        <w:t>依據</w:t>
      </w:r>
      <w:r w:rsidR="00E811E8">
        <w:rPr>
          <w:rFonts w:ascii="BiauKai" w:eastAsia="BiauKai" w:hAnsi="BiauKai" w:hint="eastAsia"/>
          <w:color w:val="000000" w:themeColor="text1"/>
          <w:kern w:val="36"/>
          <w:sz w:val="26"/>
          <w:szCs w:val="26"/>
        </w:rPr>
        <w:t>本公司於民國</w:t>
      </w:r>
      <w:r w:rsidR="00E811E8">
        <w:rPr>
          <w:rFonts w:ascii="BiauKai" w:eastAsia="BiauKai" w:hAnsi="BiauKai"/>
          <w:color w:val="000000" w:themeColor="text1"/>
          <w:kern w:val="36"/>
          <w:sz w:val="26"/>
          <w:szCs w:val="26"/>
        </w:rPr>
        <w:t>111</w:t>
      </w:r>
      <w:r w:rsidR="00E811E8">
        <w:rPr>
          <w:rFonts w:ascii="BiauKai" w:eastAsia="BiauKai" w:hAnsi="BiauKai" w:hint="eastAsia"/>
          <w:color w:val="000000" w:themeColor="text1"/>
          <w:kern w:val="36"/>
          <w:sz w:val="26"/>
          <w:szCs w:val="26"/>
        </w:rPr>
        <w:t>年</w:t>
      </w:r>
      <w:r w:rsidR="00E811E8">
        <w:rPr>
          <w:rFonts w:ascii="BiauKai" w:eastAsia="BiauKai" w:hAnsi="BiauKai"/>
          <w:color w:val="000000" w:themeColor="text1"/>
          <w:kern w:val="36"/>
          <w:sz w:val="26"/>
          <w:szCs w:val="26"/>
        </w:rPr>
        <w:t>1</w:t>
      </w:r>
      <w:r w:rsidR="00E811E8">
        <w:rPr>
          <w:rFonts w:ascii="BiauKai" w:eastAsia="BiauKai" w:hAnsi="BiauKai" w:hint="eastAsia"/>
          <w:color w:val="000000" w:themeColor="text1"/>
          <w:kern w:val="36"/>
          <w:sz w:val="26"/>
          <w:szCs w:val="26"/>
        </w:rPr>
        <w:t>月</w:t>
      </w:r>
      <w:r w:rsidR="00E811E8">
        <w:rPr>
          <w:rFonts w:ascii="BiauKai" w:eastAsia="BiauKai" w:hAnsi="BiauKai"/>
          <w:color w:val="000000" w:themeColor="text1"/>
          <w:kern w:val="36"/>
          <w:sz w:val="26"/>
          <w:szCs w:val="26"/>
        </w:rPr>
        <w:t>17</w:t>
      </w:r>
      <w:r w:rsidR="005B484B">
        <w:rPr>
          <w:rFonts w:ascii="BiauKai" w:eastAsia="BiauKai" w:hAnsi="BiauKai" w:hint="eastAsia"/>
          <w:color w:val="000000" w:themeColor="text1"/>
          <w:kern w:val="36"/>
          <w:sz w:val="26"/>
          <w:szCs w:val="26"/>
        </w:rPr>
        <w:t>日的實地鑽探</w:t>
      </w:r>
      <w:r>
        <w:rPr>
          <w:rFonts w:ascii="BiauKai" w:eastAsia="BiauKai" w:hAnsi="BiauKai" w:hint="eastAsia"/>
          <w:color w:val="000000" w:themeColor="text1"/>
          <w:kern w:val="36"/>
          <w:sz w:val="26"/>
          <w:szCs w:val="26"/>
        </w:rPr>
        <w:t>結果</w:t>
      </w:r>
      <w:r w:rsidR="0088795B">
        <w:rPr>
          <w:rFonts w:ascii="BiauKai" w:eastAsia="BiauKai" w:hAnsi="BiauKai" w:hint="eastAsia"/>
          <w:color w:val="000000" w:themeColor="text1"/>
          <w:kern w:val="36"/>
          <w:sz w:val="26"/>
          <w:szCs w:val="26"/>
        </w:rPr>
        <w:t>，</w:t>
      </w:r>
      <w:r w:rsidR="00A74D09">
        <w:rPr>
          <w:rFonts w:ascii="BiauKai" w:eastAsia="BiauKai" w:hAnsi="BiauKai" w:hint="eastAsia"/>
          <w:color w:val="000000" w:themeColor="text1"/>
          <w:kern w:val="36"/>
          <w:sz w:val="26"/>
          <w:szCs w:val="26"/>
        </w:rPr>
        <w:t>本建置案</w:t>
      </w:r>
      <w:r w:rsidR="00582373" w:rsidRPr="00582373">
        <w:rPr>
          <w:rFonts w:ascii="BiauKai" w:eastAsia="BiauKai" w:hAnsi="BiauKai"/>
          <w:color w:val="000000" w:themeColor="text1"/>
          <w:kern w:val="36"/>
          <w:sz w:val="26"/>
          <w:szCs w:val="26"/>
        </w:rPr>
        <w:t>廠址</w:t>
      </w:r>
      <w:r w:rsidR="00CF41A2" w:rsidRPr="00CF41A2">
        <w:rPr>
          <w:rFonts w:ascii="BiauKai" w:eastAsia="BiauKai" w:hAnsi="BiauKai"/>
          <w:color w:val="000000" w:themeColor="text1"/>
          <w:kern w:val="36"/>
          <w:sz w:val="26"/>
          <w:szCs w:val="26"/>
        </w:rPr>
        <w:t>屬於全新</w:t>
      </w:r>
      <w:proofErr w:type="gramStart"/>
      <w:r w:rsidR="00CF41A2" w:rsidRPr="00CF41A2">
        <w:rPr>
          <w:rFonts w:ascii="BiauKai" w:eastAsia="BiauKai" w:hAnsi="BiauKai"/>
          <w:color w:val="000000" w:themeColor="text1"/>
          <w:kern w:val="36"/>
          <w:sz w:val="26"/>
          <w:szCs w:val="26"/>
        </w:rPr>
        <w:t>世</w:t>
      </w:r>
      <w:proofErr w:type="gramEnd"/>
      <w:r w:rsidR="00CF41A2" w:rsidRPr="00CF41A2">
        <w:rPr>
          <w:rFonts w:ascii="BiauKai" w:eastAsia="BiauKai" w:hAnsi="BiauKai"/>
          <w:color w:val="000000" w:themeColor="text1"/>
          <w:kern w:val="36"/>
          <w:sz w:val="26"/>
          <w:szCs w:val="26"/>
        </w:rPr>
        <w:t>沖積層，主要由礫石、砂及粘土組成之沖積層，最鄰近基地之活動斷層為基地東南方</w:t>
      </w:r>
      <w:proofErr w:type="gramStart"/>
      <w:r w:rsidR="00CF41A2" w:rsidRPr="00CF41A2">
        <w:rPr>
          <w:rFonts w:ascii="BiauKai" w:eastAsia="BiauKai" w:hAnsi="BiauKai"/>
          <w:color w:val="000000" w:themeColor="text1"/>
          <w:kern w:val="36"/>
          <w:sz w:val="26"/>
          <w:szCs w:val="26"/>
        </w:rPr>
        <w:t>之桐樹湖</w:t>
      </w:r>
      <w:proofErr w:type="gramEnd"/>
      <w:r w:rsidR="00CF41A2" w:rsidRPr="00CF41A2">
        <w:rPr>
          <w:rFonts w:ascii="BiauKai" w:eastAsia="BiauKai" w:hAnsi="BiauKai"/>
          <w:color w:val="000000" w:themeColor="text1"/>
          <w:kern w:val="36"/>
          <w:sz w:val="26"/>
          <w:szCs w:val="26"/>
        </w:rPr>
        <w:t>斷層，於野外未可見其斷層露頭，推測之斷層</w:t>
      </w:r>
      <w:proofErr w:type="gramStart"/>
      <w:r w:rsidR="00CF41A2" w:rsidRPr="00CF41A2">
        <w:rPr>
          <w:rFonts w:ascii="BiauKai" w:eastAsia="BiauKai" w:hAnsi="BiauKai"/>
          <w:color w:val="000000" w:themeColor="text1"/>
          <w:kern w:val="36"/>
          <w:sz w:val="26"/>
          <w:szCs w:val="26"/>
        </w:rPr>
        <w:t>跡</w:t>
      </w:r>
      <w:proofErr w:type="gramEnd"/>
      <w:r w:rsidR="00CF41A2" w:rsidRPr="00CF41A2">
        <w:rPr>
          <w:rFonts w:ascii="BiauKai" w:eastAsia="BiauKai" w:hAnsi="BiauKai"/>
          <w:color w:val="000000" w:themeColor="text1"/>
          <w:kern w:val="36"/>
          <w:sz w:val="26"/>
          <w:szCs w:val="26"/>
        </w:rPr>
        <w:t>位置約位於斗六丘陵西側山腳，北起林內、南至荷</w:t>
      </w:r>
      <w:proofErr w:type="gramStart"/>
      <w:r w:rsidR="00CF41A2" w:rsidRPr="00CF41A2">
        <w:rPr>
          <w:rFonts w:ascii="BiauKai" w:eastAsia="BiauKai" w:hAnsi="BiauKai"/>
          <w:color w:val="000000" w:themeColor="text1"/>
          <w:kern w:val="36"/>
          <w:sz w:val="26"/>
          <w:szCs w:val="26"/>
        </w:rPr>
        <w:t>苞</w:t>
      </w:r>
      <w:proofErr w:type="gramEnd"/>
      <w:r w:rsidR="00CF41A2" w:rsidRPr="00CF41A2">
        <w:rPr>
          <w:rFonts w:ascii="BiauKai" w:eastAsia="BiauKai" w:hAnsi="BiauKai"/>
          <w:color w:val="000000" w:themeColor="text1"/>
          <w:kern w:val="36"/>
          <w:sz w:val="26"/>
          <w:szCs w:val="26"/>
        </w:rPr>
        <w:t>山，南北向延展約14公里長；北部及南部之</w:t>
      </w:r>
      <w:proofErr w:type="gramStart"/>
      <w:r w:rsidR="00CF41A2" w:rsidRPr="00CF41A2">
        <w:rPr>
          <w:rFonts w:ascii="BiauKai" w:eastAsia="BiauKai" w:hAnsi="BiauKai"/>
          <w:color w:val="000000" w:themeColor="text1"/>
          <w:kern w:val="36"/>
          <w:sz w:val="26"/>
          <w:szCs w:val="26"/>
        </w:rPr>
        <w:t>臺</w:t>
      </w:r>
      <w:proofErr w:type="gramEnd"/>
      <w:r w:rsidR="00CF41A2" w:rsidRPr="00CF41A2">
        <w:rPr>
          <w:rFonts w:ascii="BiauKai" w:eastAsia="BiauKai" w:hAnsi="BiauKai"/>
          <w:color w:val="000000" w:themeColor="text1"/>
          <w:kern w:val="36"/>
          <w:sz w:val="26"/>
          <w:szCs w:val="26"/>
        </w:rPr>
        <w:t>地地形是由內林</w:t>
      </w:r>
      <w:proofErr w:type="gramStart"/>
      <w:r w:rsidR="00CF41A2" w:rsidRPr="00CF41A2">
        <w:rPr>
          <w:rFonts w:ascii="BiauKai" w:eastAsia="BiauKai" w:hAnsi="BiauKai"/>
          <w:color w:val="000000" w:themeColor="text1"/>
          <w:kern w:val="36"/>
          <w:sz w:val="26"/>
          <w:szCs w:val="26"/>
        </w:rPr>
        <w:t>背斜所造成</w:t>
      </w:r>
      <w:proofErr w:type="gramEnd"/>
      <w:r w:rsidR="00CF41A2" w:rsidRPr="00CF41A2">
        <w:rPr>
          <w:rFonts w:ascii="BiauKai" w:eastAsia="BiauKai" w:hAnsi="BiauKai"/>
          <w:color w:val="000000" w:themeColor="text1"/>
          <w:kern w:val="36"/>
          <w:sz w:val="26"/>
          <w:szCs w:val="26"/>
        </w:rPr>
        <w:t>，</w:t>
      </w:r>
      <w:proofErr w:type="gramStart"/>
      <w:r w:rsidR="00CF41A2" w:rsidRPr="00CF41A2">
        <w:rPr>
          <w:rFonts w:ascii="BiauKai" w:eastAsia="BiauKai" w:hAnsi="BiauKai"/>
          <w:color w:val="000000" w:themeColor="text1"/>
          <w:kern w:val="36"/>
          <w:sz w:val="26"/>
          <w:szCs w:val="26"/>
        </w:rPr>
        <w:t>主要出露地層</w:t>
      </w:r>
      <w:proofErr w:type="gramEnd"/>
      <w:r w:rsidR="00CF41A2" w:rsidRPr="00CF41A2">
        <w:rPr>
          <w:rFonts w:ascii="BiauKai" w:eastAsia="BiauKai" w:hAnsi="BiauKai"/>
          <w:color w:val="000000" w:themeColor="text1"/>
          <w:kern w:val="36"/>
          <w:sz w:val="26"/>
          <w:szCs w:val="26"/>
        </w:rPr>
        <w:t>為頭</w:t>
      </w:r>
      <w:proofErr w:type="gramStart"/>
      <w:r w:rsidR="00CF41A2" w:rsidRPr="00CF41A2">
        <w:rPr>
          <w:rFonts w:ascii="BiauKai" w:eastAsia="BiauKai" w:hAnsi="BiauKai"/>
          <w:color w:val="000000" w:themeColor="text1"/>
          <w:kern w:val="36"/>
          <w:sz w:val="26"/>
          <w:szCs w:val="26"/>
        </w:rPr>
        <w:t>嵙山層火</w:t>
      </w:r>
      <w:proofErr w:type="gramEnd"/>
      <w:r w:rsidR="00CF41A2" w:rsidRPr="00CF41A2">
        <w:rPr>
          <w:rFonts w:ascii="BiauKai" w:eastAsia="BiauKai" w:hAnsi="BiauKai"/>
          <w:color w:val="000000" w:themeColor="text1"/>
          <w:kern w:val="36"/>
          <w:sz w:val="26"/>
          <w:szCs w:val="26"/>
        </w:rPr>
        <w:t>炎山段及紅土台地堆積層，頭</w:t>
      </w:r>
      <w:proofErr w:type="gramStart"/>
      <w:r w:rsidR="00CF41A2" w:rsidRPr="00CF41A2">
        <w:rPr>
          <w:rFonts w:ascii="BiauKai" w:eastAsia="BiauKai" w:hAnsi="BiauKai"/>
          <w:color w:val="000000" w:themeColor="text1"/>
          <w:kern w:val="36"/>
          <w:sz w:val="26"/>
          <w:szCs w:val="26"/>
        </w:rPr>
        <w:t>嵙山層</w:t>
      </w:r>
      <w:proofErr w:type="gramEnd"/>
      <w:r w:rsidR="00CF41A2" w:rsidRPr="00CF41A2">
        <w:rPr>
          <w:rFonts w:ascii="BiauKai" w:eastAsia="BiauKai" w:hAnsi="BiauKai"/>
          <w:color w:val="000000" w:themeColor="text1"/>
          <w:kern w:val="36"/>
          <w:sz w:val="26"/>
          <w:szCs w:val="26"/>
        </w:rPr>
        <w:t>主要為礫岩層，主要</w:t>
      </w:r>
      <w:proofErr w:type="gramStart"/>
      <w:r w:rsidR="00CF41A2" w:rsidRPr="00CF41A2">
        <w:rPr>
          <w:rFonts w:ascii="BiauKai" w:eastAsia="BiauKai" w:hAnsi="BiauKai"/>
          <w:color w:val="000000" w:themeColor="text1"/>
          <w:kern w:val="36"/>
          <w:sz w:val="26"/>
          <w:szCs w:val="26"/>
        </w:rPr>
        <w:t>以厚層礫岩</w:t>
      </w:r>
      <w:proofErr w:type="gramEnd"/>
      <w:r w:rsidR="00CF41A2" w:rsidRPr="00CF41A2">
        <w:rPr>
          <w:rFonts w:ascii="BiauKai" w:eastAsia="BiauKai" w:hAnsi="BiauKai"/>
          <w:color w:val="000000" w:themeColor="text1"/>
          <w:kern w:val="36"/>
          <w:sz w:val="26"/>
          <w:szCs w:val="26"/>
        </w:rPr>
        <w:t>及</w:t>
      </w:r>
      <w:proofErr w:type="gramStart"/>
      <w:r w:rsidR="00CF41A2" w:rsidRPr="00CF41A2">
        <w:rPr>
          <w:rFonts w:ascii="BiauKai" w:eastAsia="BiauKai" w:hAnsi="BiauKai"/>
          <w:color w:val="000000" w:themeColor="text1"/>
          <w:kern w:val="36"/>
          <w:sz w:val="26"/>
          <w:szCs w:val="26"/>
        </w:rPr>
        <w:t>砂礫互層組成</w:t>
      </w:r>
      <w:proofErr w:type="gramEnd"/>
      <w:r w:rsidR="00CF41A2" w:rsidRPr="00CF41A2">
        <w:rPr>
          <w:rFonts w:ascii="BiauKai" w:eastAsia="BiauKai" w:hAnsi="BiauKai"/>
          <w:color w:val="000000" w:themeColor="text1"/>
          <w:kern w:val="36"/>
          <w:sz w:val="26"/>
          <w:szCs w:val="26"/>
        </w:rPr>
        <w:t>，偶爾</w:t>
      </w:r>
      <w:proofErr w:type="gramStart"/>
      <w:r w:rsidR="00CF41A2" w:rsidRPr="00CF41A2">
        <w:rPr>
          <w:rFonts w:ascii="BiauKai" w:eastAsia="BiauKai" w:hAnsi="BiauKai"/>
          <w:color w:val="000000" w:themeColor="text1"/>
          <w:kern w:val="36"/>
          <w:sz w:val="26"/>
          <w:szCs w:val="26"/>
        </w:rPr>
        <w:t>間夾透鏡狀砂層</w:t>
      </w:r>
      <w:proofErr w:type="gramEnd"/>
      <w:r w:rsidR="00CF41A2" w:rsidRPr="00CF41A2">
        <w:rPr>
          <w:rFonts w:ascii="BiauKai" w:eastAsia="BiauKai" w:hAnsi="BiauKai"/>
          <w:color w:val="000000" w:themeColor="text1"/>
          <w:kern w:val="36"/>
          <w:sz w:val="26"/>
          <w:szCs w:val="26"/>
        </w:rPr>
        <w:t>。</w:t>
      </w:r>
      <w:r w:rsidR="00C614C3">
        <w:rPr>
          <w:rFonts w:ascii="BiauKai" w:eastAsia="BiauKai" w:hAnsi="BiauKai" w:hint="eastAsia"/>
          <w:color w:val="000000" w:themeColor="text1"/>
          <w:kern w:val="36"/>
          <w:sz w:val="26"/>
          <w:szCs w:val="26"/>
        </w:rPr>
        <w:t>（</w:t>
      </w:r>
      <w:r w:rsidR="00CF41A2" w:rsidRPr="00CF41A2">
        <w:rPr>
          <w:rFonts w:ascii="BiauKai" w:eastAsia="BiauKai" w:hAnsi="BiauKai"/>
          <w:color w:val="000000" w:themeColor="text1"/>
          <w:kern w:val="36"/>
          <w:sz w:val="26"/>
          <w:szCs w:val="26"/>
        </w:rPr>
        <w:t>礫岩粒徑可自數公分至十數公分，淘選度不佳且膠結甚為疏鬆</w:t>
      </w:r>
      <w:r w:rsidR="00C614C3">
        <w:rPr>
          <w:rFonts w:ascii="BiauKai" w:eastAsia="BiauKai" w:hAnsi="BiauKai" w:hint="eastAsia"/>
          <w:color w:val="000000" w:themeColor="text1"/>
          <w:kern w:val="36"/>
          <w:sz w:val="26"/>
          <w:szCs w:val="26"/>
        </w:rPr>
        <w:t>）</w:t>
      </w:r>
      <w:r w:rsidR="00CF41A2" w:rsidRPr="00CF41A2">
        <w:rPr>
          <w:rFonts w:ascii="BiauKai" w:eastAsia="BiauKai" w:hAnsi="BiauKai"/>
          <w:color w:val="000000" w:themeColor="text1"/>
          <w:kern w:val="36"/>
          <w:sz w:val="26"/>
          <w:szCs w:val="26"/>
        </w:rPr>
        <w:t>；而紅土</w:t>
      </w:r>
      <w:proofErr w:type="gramStart"/>
      <w:r w:rsidR="00CF41A2" w:rsidRPr="00CF41A2">
        <w:rPr>
          <w:rFonts w:ascii="BiauKai" w:eastAsia="BiauKai" w:hAnsi="BiauKai"/>
          <w:color w:val="000000" w:themeColor="text1"/>
          <w:kern w:val="36"/>
          <w:sz w:val="26"/>
          <w:szCs w:val="26"/>
        </w:rPr>
        <w:t>臺</w:t>
      </w:r>
      <w:proofErr w:type="gramEnd"/>
      <w:r w:rsidR="00CF41A2" w:rsidRPr="00CF41A2">
        <w:rPr>
          <w:rFonts w:ascii="BiauKai" w:eastAsia="BiauKai" w:hAnsi="BiauKai"/>
          <w:color w:val="000000" w:themeColor="text1"/>
          <w:kern w:val="36"/>
          <w:sz w:val="26"/>
          <w:szCs w:val="26"/>
        </w:rPr>
        <w:t>地堆積層則是以礫石、砂、泥等組成，</w:t>
      </w:r>
      <w:proofErr w:type="gramStart"/>
      <w:r w:rsidR="00CF41A2" w:rsidRPr="00CF41A2">
        <w:rPr>
          <w:rFonts w:ascii="BiauKai" w:eastAsia="BiauKai" w:hAnsi="BiauKai"/>
          <w:color w:val="000000" w:themeColor="text1"/>
          <w:kern w:val="36"/>
          <w:sz w:val="26"/>
          <w:szCs w:val="26"/>
        </w:rPr>
        <w:t>上部覆</w:t>
      </w:r>
      <w:proofErr w:type="gramEnd"/>
      <w:r w:rsidR="00CF41A2" w:rsidRPr="00CF41A2">
        <w:rPr>
          <w:rFonts w:ascii="BiauKai" w:eastAsia="BiauKai" w:hAnsi="BiauKai"/>
          <w:color w:val="000000" w:themeColor="text1"/>
          <w:kern w:val="36"/>
          <w:sz w:val="26"/>
          <w:szCs w:val="26"/>
        </w:rPr>
        <w:t>有約1到2公尺厚之紅土及紅土化礫石。</w:t>
      </w:r>
    </w:p>
    <w:p w14:paraId="1126206C" w14:textId="14578124" w:rsidR="00080C09" w:rsidRDefault="00080C09" w:rsidP="00BB323F">
      <w:pPr>
        <w:pStyle w:val="a3"/>
        <w:spacing w:afterLines="150" w:after="540" w:line="340" w:lineRule="exact"/>
        <w:ind w:leftChars="0" w:left="851"/>
        <w:rPr>
          <w:rFonts w:ascii="BiauKai" w:eastAsia="BiauKai" w:hAnsi="BiauKai"/>
          <w:color w:val="000000" w:themeColor="text1"/>
          <w:kern w:val="36"/>
          <w:sz w:val="26"/>
          <w:szCs w:val="26"/>
        </w:rPr>
      </w:pPr>
    </w:p>
    <w:p w14:paraId="71CE6C6E" w14:textId="77777777" w:rsidR="00080C09" w:rsidRDefault="00080C09" w:rsidP="00BB323F">
      <w:pPr>
        <w:pStyle w:val="a3"/>
        <w:spacing w:afterLines="150" w:after="540" w:line="340" w:lineRule="exact"/>
        <w:ind w:leftChars="0" w:left="851"/>
        <w:rPr>
          <w:rFonts w:ascii="BiauKai" w:eastAsia="BiauKai" w:hAnsi="BiauKai"/>
          <w:color w:val="000000" w:themeColor="text1"/>
          <w:kern w:val="36"/>
          <w:sz w:val="26"/>
          <w:szCs w:val="26"/>
        </w:rPr>
        <w:sectPr w:rsidR="00080C09" w:rsidSect="00F84311">
          <w:pgSz w:w="11906" w:h="16838"/>
          <w:pgMar w:top="1440" w:right="1080" w:bottom="1440" w:left="1080" w:header="850" w:footer="992" w:gutter="0"/>
          <w:cols w:space="425"/>
          <w:docGrid w:type="lines" w:linePitch="360"/>
        </w:sectPr>
      </w:pPr>
    </w:p>
    <w:p w14:paraId="024DE4AB" w14:textId="0868368E" w:rsidR="00080C09" w:rsidRDefault="00080C09" w:rsidP="00BB323F">
      <w:pPr>
        <w:pStyle w:val="a3"/>
        <w:spacing w:afterLines="150" w:after="540" w:line="340" w:lineRule="exact"/>
        <w:ind w:leftChars="0" w:left="851"/>
        <w:rPr>
          <w:rFonts w:ascii="BiauKai" w:eastAsia="BiauKai" w:hAnsi="BiauKai"/>
          <w:color w:val="000000" w:themeColor="text1"/>
          <w:kern w:val="36"/>
          <w:sz w:val="26"/>
          <w:szCs w:val="26"/>
        </w:rPr>
        <w:sectPr w:rsidR="00080C09" w:rsidSect="00F84311">
          <w:pgSz w:w="11906" w:h="16838"/>
          <w:pgMar w:top="1440" w:right="1080" w:bottom="1440" w:left="1080" w:header="850" w:footer="992" w:gutter="0"/>
          <w:cols w:space="425"/>
          <w:docGrid w:type="lines" w:linePitch="360"/>
        </w:sectPr>
      </w:pPr>
      <w:r w:rsidRPr="00080C09">
        <w:rPr>
          <w:rFonts w:ascii="BiauKai" w:eastAsia="BiauKai" w:hAnsi="BiauKai"/>
          <w:noProof/>
          <w:color w:val="000000" w:themeColor="text1"/>
          <w:kern w:val="36"/>
          <w:sz w:val="26"/>
          <w:szCs w:val="26"/>
        </w:rPr>
        <w:lastRenderedPageBreak/>
        <w:drawing>
          <wp:anchor distT="0" distB="0" distL="114300" distR="114300" simplePos="0" relativeHeight="251947008" behindDoc="0" locked="0" layoutInCell="1" allowOverlap="1" wp14:anchorId="7A3FE9D5" wp14:editId="6D656DD3">
            <wp:simplePos x="0" y="0"/>
            <wp:positionH relativeFrom="column">
              <wp:posOffset>133350</wp:posOffset>
            </wp:positionH>
            <wp:positionV relativeFrom="paragraph">
              <wp:posOffset>19685</wp:posOffset>
            </wp:positionV>
            <wp:extent cx="6188710" cy="8488680"/>
            <wp:effectExtent l="0" t="0" r="2540" b="7620"/>
            <wp:wrapSquare wrapText="bothSides"/>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88710" cy="8488680"/>
                    </a:xfrm>
                    <a:prstGeom prst="rect">
                      <a:avLst/>
                    </a:prstGeom>
                    <a:noFill/>
                    <a:ln>
                      <a:noFill/>
                    </a:ln>
                  </pic:spPr>
                </pic:pic>
              </a:graphicData>
            </a:graphic>
          </wp:anchor>
        </w:drawing>
      </w:r>
    </w:p>
    <w:bookmarkEnd w:id="2"/>
    <w:bookmarkEnd w:id="3"/>
    <w:p w14:paraId="508564B6" w14:textId="21E4232C" w:rsidR="00386CBF" w:rsidRDefault="00A1182E" w:rsidP="00386CBF">
      <w:pPr>
        <w:pStyle w:val="1a"/>
        <w:numPr>
          <w:ilvl w:val="0"/>
          <w:numId w:val="2"/>
        </w:numPr>
        <w:spacing w:before="0" w:beforeAutospacing="0" w:after="180" w:afterAutospacing="0" w:line="340" w:lineRule="exact"/>
        <w:ind w:left="851" w:rightChars="-14" w:right="-34" w:hanging="573"/>
        <w:rPr>
          <w:rFonts w:ascii="BiauKai" w:eastAsia="BiauKai" w:hAnsi="BiauKai"/>
          <w:b w:val="0"/>
          <w:bCs w:val="0"/>
          <w:color w:val="000000" w:themeColor="text1"/>
          <w:sz w:val="26"/>
          <w:szCs w:val="26"/>
        </w:rPr>
      </w:pPr>
      <w:r w:rsidRPr="00B627DE">
        <w:rPr>
          <w:rFonts w:ascii="BiauKai" w:eastAsia="BiauKai" w:hAnsi="BiauKai"/>
          <w:b w:val="0"/>
          <w:bCs w:val="0"/>
          <w:color w:val="000000"/>
          <w:sz w:val="26"/>
          <w:szCs w:val="26"/>
        </w:rPr>
        <w:lastRenderedPageBreak/>
        <w:t>經</w:t>
      </w:r>
      <w:proofErr w:type="gramStart"/>
      <w:r w:rsidRPr="00B627DE">
        <w:rPr>
          <w:rFonts w:ascii="BiauKai" w:eastAsia="BiauKai" w:hAnsi="BiauKai"/>
          <w:b w:val="0"/>
          <w:bCs w:val="0"/>
          <w:color w:val="000000"/>
          <w:sz w:val="26"/>
          <w:szCs w:val="26"/>
        </w:rPr>
        <w:t>一綠能</w:t>
      </w:r>
      <w:r w:rsidR="00250074">
        <w:rPr>
          <w:rFonts w:ascii="BiauKai" w:eastAsia="BiauKai" w:hAnsi="BiauKai" w:hint="eastAsia"/>
          <w:b w:val="0"/>
          <w:bCs w:val="0"/>
          <w:color w:val="000000" w:themeColor="text1"/>
          <w:sz w:val="26"/>
          <w:szCs w:val="26"/>
        </w:rPr>
        <w:t>簡介</w:t>
      </w:r>
      <w:proofErr w:type="gramEnd"/>
    </w:p>
    <w:p w14:paraId="6A359080" w14:textId="77777777" w:rsidR="00EA7666" w:rsidRPr="006E14D4" w:rsidRDefault="00EA7666" w:rsidP="00EA7666">
      <w:pPr>
        <w:pStyle w:val="3a"/>
        <w:numPr>
          <w:ilvl w:val="0"/>
          <w:numId w:val="2"/>
        </w:numPr>
        <w:spacing w:before="0" w:beforeAutospacing="0" w:after="180" w:afterAutospacing="0" w:line="400" w:lineRule="exact"/>
        <w:ind w:left="278" w:rightChars="-14" w:right="-34" w:firstLine="0"/>
        <w:jc w:val="both"/>
        <w:rPr>
          <w:rFonts w:ascii="BiauKai" w:eastAsia="BiauKai" w:hAnsi="BiauKai"/>
          <w:b w:val="0"/>
          <w:bCs w:val="0"/>
          <w:color w:val="000000" w:themeColor="text1"/>
          <w:sz w:val="26"/>
          <w:szCs w:val="26"/>
        </w:rPr>
      </w:pPr>
      <w:r w:rsidRPr="006E14D4">
        <w:rPr>
          <w:rFonts w:ascii="BiauKai" w:eastAsia="BiauKai" w:hAnsi="BiauKai" w:hint="eastAsia"/>
          <w:b w:val="0"/>
          <w:bCs w:val="0"/>
          <w:color w:val="000000" w:themeColor="text1"/>
          <w:sz w:val="26"/>
          <w:szCs w:val="26"/>
        </w:rPr>
        <w:t>計畫主持人</w:t>
      </w:r>
    </w:p>
    <w:p w14:paraId="23F57770" w14:textId="2DF02B13" w:rsidR="00EA7666" w:rsidRPr="00F07A65" w:rsidRDefault="000418AE" w:rsidP="003A756C">
      <w:pPr>
        <w:pStyle w:val="3a"/>
        <w:adjustRightInd w:val="0"/>
        <w:spacing w:before="0" w:beforeAutospacing="0" w:after="180" w:afterAutospacing="0" w:line="360" w:lineRule="exact"/>
        <w:ind w:left="957" w:rightChars="-14" w:right="-34"/>
        <w:jc w:val="both"/>
        <w:rPr>
          <w:rFonts w:ascii="BiauKai" w:eastAsia="BiauKai" w:hAnsi="BiauKai"/>
          <w:b w:val="0"/>
          <w:bCs w:val="0"/>
          <w:sz w:val="26"/>
          <w:szCs w:val="26"/>
        </w:rPr>
      </w:pPr>
      <w:r>
        <w:rPr>
          <w:rFonts w:ascii="BiauKai" w:eastAsia="BiauKai" w:hAnsi="BiauKai" w:hint="eastAsia"/>
          <w:b w:val="0"/>
          <w:bCs w:val="0"/>
          <w:color w:val="000000"/>
          <w:sz w:val="26"/>
          <w:szCs w:val="26"/>
        </w:rPr>
        <w:t>1.</w:t>
      </w:r>
      <w:r w:rsidR="00EA7666" w:rsidRPr="006E14D4">
        <w:rPr>
          <w:rFonts w:ascii="BiauKai" w:eastAsia="BiauKai" w:hAnsi="BiauKai" w:hint="eastAsia"/>
          <w:b w:val="0"/>
          <w:bCs w:val="0"/>
          <w:color w:val="000000"/>
          <w:sz w:val="26"/>
          <w:szCs w:val="26"/>
        </w:rPr>
        <w:t xml:space="preserve"> 計畫主持人（主要</w:t>
      </w:r>
      <w:r w:rsidR="00EA7666" w:rsidRPr="00F07A65">
        <w:rPr>
          <w:rFonts w:ascii="BiauKai" w:eastAsia="BiauKai" w:hAnsi="BiauKai" w:hint="eastAsia"/>
          <w:b w:val="0"/>
          <w:bCs w:val="0"/>
          <w:sz w:val="26"/>
          <w:szCs w:val="26"/>
        </w:rPr>
        <w:t>經營管理人</w:t>
      </w:r>
      <w:r w:rsidR="00EA7666" w:rsidRPr="00F07A65">
        <w:rPr>
          <w:rFonts w:ascii="BiauKai" w:eastAsia="BiauKai" w:hAnsi="BiauKai"/>
          <w:b w:val="0"/>
          <w:bCs w:val="0"/>
          <w:sz w:val="26"/>
          <w:szCs w:val="26"/>
        </w:rPr>
        <w:t>）</w:t>
      </w:r>
    </w:p>
    <w:p w14:paraId="1AF3BD9C" w14:textId="25E55814" w:rsidR="00EA7666" w:rsidRPr="00F07A65" w:rsidRDefault="00EA7666" w:rsidP="003A756C">
      <w:pPr>
        <w:pStyle w:val="a3"/>
        <w:spacing w:after="180" w:line="360" w:lineRule="exact"/>
        <w:ind w:leftChars="0" w:left="2076" w:rightChars="-14" w:right="-34"/>
        <w:jc w:val="both"/>
        <w:outlineLvl w:val="1"/>
        <w:rPr>
          <w:rFonts w:ascii="BiauKai" w:eastAsia="BiauKai" w:hAnsi="BiauKai"/>
          <w:sz w:val="26"/>
          <w:szCs w:val="26"/>
        </w:rPr>
      </w:pPr>
      <w:r w:rsidRPr="00F07A65">
        <w:rPr>
          <w:rFonts w:ascii="BiauKai" w:eastAsia="BiauKai" w:hAnsi="BiauKai" w:hint="eastAsia"/>
          <w:sz w:val="26"/>
          <w:szCs w:val="26"/>
        </w:rPr>
        <w:t>計畫主持人：</w:t>
      </w:r>
      <w:r w:rsidR="00C646DC">
        <w:rPr>
          <w:rFonts w:ascii="BiauKai" w:eastAsia="BiauKai" w:hAnsi="BiauKai" w:hint="eastAsia"/>
          <w:b/>
          <w:bCs/>
          <w:sz w:val="26"/>
          <w:szCs w:val="26"/>
        </w:rPr>
        <w:t>許</w:t>
      </w:r>
      <w:r w:rsidRPr="00F07A65">
        <w:rPr>
          <w:rFonts w:ascii="BiauKai" w:eastAsia="BiauKai" w:hAnsi="BiauKai" w:hint="eastAsia"/>
          <w:sz w:val="26"/>
          <w:szCs w:val="26"/>
        </w:rPr>
        <w:t xml:space="preserve"> 總經理</w:t>
      </w:r>
    </w:p>
    <w:p w14:paraId="13BDCCD0" w14:textId="77777777" w:rsidR="00EA7666" w:rsidRPr="006E14D4" w:rsidRDefault="00EA7666" w:rsidP="00EA7666">
      <w:pPr>
        <w:pStyle w:val="a3"/>
        <w:spacing w:after="180" w:line="360" w:lineRule="exact"/>
        <w:ind w:leftChars="0" w:left="2127" w:rightChars="-14" w:right="-34"/>
        <w:jc w:val="both"/>
        <w:outlineLvl w:val="1"/>
        <w:rPr>
          <w:rFonts w:ascii="BiauKai" w:eastAsia="BiauKai" w:hAnsi="BiauKai"/>
          <w:sz w:val="26"/>
          <w:szCs w:val="26"/>
        </w:rPr>
      </w:pPr>
      <w:r w:rsidRPr="00F07A65">
        <w:rPr>
          <w:rFonts w:ascii="BiauKai" w:eastAsia="BiauKai" w:hAnsi="BiauKai" w:hint="eastAsia"/>
          <w:sz w:val="26"/>
          <w:szCs w:val="26"/>
        </w:rPr>
        <w:t>許總經理專長為發電工程之</w:t>
      </w:r>
      <w:r w:rsidRPr="006E14D4">
        <w:rPr>
          <w:rFonts w:ascii="BiauKai" w:eastAsia="BiauKai" w:hAnsi="BiauKai" w:hint="eastAsia"/>
          <w:color w:val="000000"/>
          <w:sz w:val="26"/>
          <w:szCs w:val="26"/>
        </w:rPr>
        <w:t>規劃、評估、設計、施工及建置，在發電工程領域上有30年之工作經驗。</w:t>
      </w:r>
    </w:p>
    <w:p w14:paraId="36146CA1" w14:textId="5ABB2F67" w:rsidR="006E14D4" w:rsidRPr="008268A1" w:rsidRDefault="000418AE" w:rsidP="00C646DC">
      <w:pPr>
        <w:pStyle w:val="a3"/>
        <w:numPr>
          <w:ilvl w:val="0"/>
          <w:numId w:val="101"/>
        </w:numPr>
        <w:spacing w:after="180" w:line="500" w:lineRule="exact"/>
        <w:ind w:leftChars="0" w:left="2699" w:rightChars="-14" w:right="-34" w:hanging="505"/>
        <w:contextualSpacing/>
        <w:outlineLvl w:val="1"/>
        <w:rPr>
          <w:rFonts w:ascii="BiauKai" w:eastAsia="BiauKai" w:hAnsi="BiauKai"/>
          <w:b/>
          <w:bCs/>
          <w:color w:val="000000"/>
          <w:sz w:val="26"/>
          <w:szCs w:val="26"/>
        </w:rPr>
      </w:pPr>
      <w:r>
        <w:rPr>
          <w:rFonts w:ascii="BiauKai" w:eastAsia="BiauKai" w:hAnsi="BiauKai" w:hint="eastAsia"/>
          <w:color w:val="000000"/>
          <w:sz w:val="26"/>
          <w:szCs w:val="26"/>
        </w:rPr>
        <w:t>2.</w:t>
      </w:r>
      <w:r w:rsidR="006E14D4">
        <w:rPr>
          <w:rFonts w:ascii="BiauKai" w:eastAsia="BiauKai" w:hAnsi="BiauKai" w:hint="eastAsia"/>
          <w:color w:val="000000"/>
          <w:sz w:val="26"/>
          <w:szCs w:val="26"/>
        </w:rPr>
        <w:t>合作夥伴介紹</w:t>
      </w:r>
    </w:p>
    <w:p w14:paraId="48982A30" w14:textId="77777777" w:rsidR="006E14D4" w:rsidRPr="00055E70" w:rsidRDefault="006E14D4" w:rsidP="000418AE">
      <w:pPr>
        <w:pStyle w:val="a3"/>
        <w:spacing w:after="120" w:line="340" w:lineRule="exact"/>
        <w:ind w:leftChars="0" w:left="1843" w:rightChars="-14" w:right="-34"/>
        <w:textAlignment w:val="baseline"/>
        <w:rPr>
          <w:rFonts w:ascii="BiauKai" w:eastAsia="BiauKai" w:hAnsi="BiauKai"/>
          <w:color w:val="000000" w:themeColor="text1"/>
          <w:sz w:val="26"/>
          <w:szCs w:val="26"/>
        </w:rPr>
      </w:pPr>
      <w:r>
        <w:rPr>
          <w:rFonts w:ascii="BiauKai" w:eastAsia="BiauKai" w:hAnsi="BiauKai" w:hint="eastAsia"/>
          <w:color w:val="FF0000"/>
          <w:sz w:val="26"/>
          <w:szCs w:val="26"/>
          <w14:props3d w14:extrusionH="0" w14:contourW="0" w14:prstMaterial="matte"/>
        </w:rPr>
        <w:t xml:space="preserve"> </w:t>
      </w:r>
      <w:r w:rsidRPr="00055E70">
        <w:rPr>
          <w:rFonts w:ascii="BiauKai" w:eastAsia="BiauKai" w:hAnsi="BiauKai" w:hint="eastAsia"/>
          <w:color w:val="000000" w:themeColor="text1"/>
          <w:sz w:val="26"/>
          <w:szCs w:val="26"/>
          <w14:props3d w14:extrusionH="0" w14:contourW="0" w14:prstMaterial="matte"/>
        </w:rPr>
        <w:t>林祺錦建築師事務所</w:t>
      </w:r>
    </w:p>
    <w:p w14:paraId="10975B24" w14:textId="1964C3D1" w:rsidR="006E14D4" w:rsidRPr="00201F94" w:rsidRDefault="006E14D4" w:rsidP="001D384C">
      <w:pPr>
        <w:pStyle w:val="a3"/>
        <w:spacing w:after="360" w:line="340" w:lineRule="exact"/>
        <w:ind w:leftChars="886" w:left="2126" w:rightChars="-14" w:right="-34"/>
        <w:textAlignment w:val="baseline"/>
        <w:rPr>
          <w:rFonts w:ascii="BiauKai" w:eastAsia="BiauKai" w:hAnsi="BiauKai"/>
          <w:color w:val="000000" w:themeColor="text1"/>
          <w:sz w:val="26"/>
          <w:szCs w:val="26"/>
        </w:rPr>
      </w:pPr>
      <w:r w:rsidRPr="00084890">
        <w:rPr>
          <w:rFonts w:ascii="BiauKai" w:eastAsia="BiauKai" w:hAnsi="BiauKai"/>
          <w:color w:val="000000" w:themeColor="text1"/>
          <w:kern w:val="36"/>
          <w:sz w:val="26"/>
          <w:szCs w:val="26"/>
        </w:rPr>
        <w:t>林祺錦建築師事務所成立於2004年</w:t>
      </w:r>
      <w:r w:rsidRPr="00084890">
        <w:rPr>
          <w:rFonts w:ascii="BiauKai" w:eastAsia="BiauKai" w:hAnsi="BiauKai" w:hint="eastAsia"/>
          <w:color w:val="000000" w:themeColor="text1"/>
          <w:kern w:val="36"/>
          <w:sz w:val="26"/>
          <w:szCs w:val="26"/>
        </w:rPr>
        <w:t>，</w:t>
      </w:r>
      <w:r w:rsidR="003F49D2">
        <w:rPr>
          <w:rFonts w:ascii="BiauKai" w:eastAsia="BiauKai" w:hAnsi="BiauKai" w:hint="eastAsia"/>
          <w:color w:val="000000" w:themeColor="text1"/>
          <w:kern w:val="36"/>
          <w:sz w:val="26"/>
          <w:szCs w:val="26"/>
        </w:rPr>
        <w:t>擁有</w:t>
      </w:r>
      <w:r w:rsidR="008F5925">
        <w:rPr>
          <w:rFonts w:ascii="BiauKai" w:eastAsia="BiauKai" w:hAnsi="BiauKai"/>
          <w:color w:val="000000" w:themeColor="text1"/>
          <w:kern w:val="36"/>
          <w:sz w:val="26"/>
          <w:szCs w:val="26"/>
        </w:rPr>
        <w:t>11</w:t>
      </w:r>
      <w:r w:rsidR="008F5925">
        <w:rPr>
          <w:rFonts w:ascii="BiauKai" w:eastAsia="BiauKai" w:hAnsi="BiauKai" w:hint="eastAsia"/>
          <w:color w:val="000000" w:themeColor="text1"/>
          <w:kern w:val="36"/>
          <w:sz w:val="26"/>
          <w:szCs w:val="26"/>
        </w:rPr>
        <w:t>項公共工程的</w:t>
      </w:r>
      <w:r w:rsidR="003F49D2">
        <w:rPr>
          <w:rFonts w:ascii="BiauKai" w:eastAsia="BiauKai" w:hAnsi="BiauKai" w:hint="eastAsia"/>
          <w:color w:val="000000" w:themeColor="text1"/>
          <w:kern w:val="36"/>
          <w:sz w:val="26"/>
          <w:szCs w:val="26"/>
        </w:rPr>
        <w:t>規劃與建置</w:t>
      </w:r>
      <w:r w:rsidR="008F5925">
        <w:rPr>
          <w:rFonts w:ascii="BiauKai" w:eastAsia="BiauKai" w:hAnsi="BiauKai" w:hint="eastAsia"/>
          <w:color w:val="000000" w:themeColor="text1"/>
          <w:kern w:val="36"/>
          <w:sz w:val="26"/>
          <w:szCs w:val="26"/>
        </w:rPr>
        <w:t>經驗，最著名的</w:t>
      </w:r>
      <w:r w:rsidR="00D150DF">
        <w:rPr>
          <w:rFonts w:ascii="BiauKai" w:eastAsia="BiauKai" w:hAnsi="BiauKai" w:hint="eastAsia"/>
          <w:color w:val="000000" w:themeColor="text1"/>
          <w:kern w:val="36"/>
          <w:sz w:val="26"/>
          <w:szCs w:val="26"/>
        </w:rPr>
        <w:t>公共工程</w:t>
      </w:r>
      <w:r w:rsidR="008F5925">
        <w:rPr>
          <w:rFonts w:ascii="BiauKai" w:eastAsia="BiauKai" w:hAnsi="BiauKai" w:hint="eastAsia"/>
          <w:color w:val="000000" w:themeColor="text1"/>
          <w:kern w:val="36"/>
          <w:sz w:val="26"/>
          <w:szCs w:val="26"/>
        </w:rPr>
        <w:t>作品為</w:t>
      </w:r>
      <w:r w:rsidR="00D150DF" w:rsidRPr="00D150DF">
        <w:rPr>
          <w:rFonts w:ascii="BiauKai" w:eastAsia="BiauKai" w:hAnsi="BiauKai"/>
          <w:color w:val="000000" w:themeColor="text1"/>
          <w:kern w:val="36"/>
          <w:sz w:val="26"/>
          <w:szCs w:val="26"/>
        </w:rPr>
        <w:t>澎湖青灣仙人掌公園</w:t>
      </w:r>
      <w:r w:rsidR="00D150DF">
        <w:rPr>
          <w:rFonts w:ascii="BiauKai" w:eastAsia="BiauKai" w:hAnsi="BiauKai" w:hint="eastAsia"/>
          <w:color w:val="000000" w:themeColor="text1"/>
          <w:kern w:val="36"/>
          <w:sz w:val="26"/>
          <w:szCs w:val="26"/>
        </w:rPr>
        <w:t>。過去</w:t>
      </w:r>
      <w:r w:rsidR="00295F48">
        <w:rPr>
          <w:rFonts w:ascii="BiauKai" w:eastAsia="BiauKai" w:hAnsi="BiauKai" w:hint="eastAsia"/>
          <w:color w:val="000000" w:themeColor="text1"/>
          <w:kern w:val="36"/>
          <w:sz w:val="26"/>
          <w:szCs w:val="26"/>
        </w:rPr>
        <w:t>1</w:t>
      </w:r>
      <w:r w:rsidR="00295F48">
        <w:rPr>
          <w:rFonts w:ascii="BiauKai" w:eastAsia="BiauKai" w:hAnsi="BiauKai"/>
          <w:color w:val="000000" w:themeColor="text1"/>
          <w:kern w:val="36"/>
          <w:sz w:val="26"/>
          <w:szCs w:val="26"/>
        </w:rPr>
        <w:t>8</w:t>
      </w:r>
      <w:r w:rsidR="00295F48">
        <w:rPr>
          <w:rFonts w:ascii="BiauKai" w:eastAsia="BiauKai" w:hAnsi="BiauKai" w:hint="eastAsia"/>
          <w:color w:val="000000" w:themeColor="text1"/>
          <w:kern w:val="36"/>
          <w:sz w:val="26"/>
          <w:szCs w:val="26"/>
        </w:rPr>
        <w:t>年，</w:t>
      </w:r>
      <w:r w:rsidR="00F143B5">
        <w:rPr>
          <w:rFonts w:ascii="BiauKai" w:eastAsia="BiauKai" w:hAnsi="BiauKai" w:hint="eastAsia"/>
          <w:color w:val="000000" w:themeColor="text1"/>
          <w:kern w:val="36"/>
          <w:sz w:val="26"/>
          <w:szCs w:val="26"/>
        </w:rPr>
        <w:t>得過</w:t>
      </w:r>
      <w:r w:rsidR="00F143B5" w:rsidRPr="00F143B5">
        <w:rPr>
          <w:rFonts w:ascii="BiauKai" w:eastAsia="BiauKai" w:hAnsi="BiauKai"/>
          <w:color w:val="000000" w:themeColor="text1"/>
          <w:kern w:val="36"/>
          <w:sz w:val="26"/>
          <w:szCs w:val="26"/>
        </w:rPr>
        <w:t>台灣住宅建築獎</w:t>
      </w:r>
      <w:r w:rsidR="00F143B5">
        <w:rPr>
          <w:rFonts w:ascii="BiauKai" w:eastAsia="BiauKai" w:hAnsi="BiauKai" w:hint="eastAsia"/>
          <w:color w:val="000000" w:themeColor="text1"/>
          <w:kern w:val="36"/>
          <w:sz w:val="26"/>
          <w:szCs w:val="26"/>
        </w:rPr>
        <w:t>、</w:t>
      </w:r>
      <w:r w:rsidR="000C1244" w:rsidRPr="000C1244">
        <w:rPr>
          <w:rFonts w:ascii="BiauKai" w:eastAsia="BiauKai" w:hAnsi="BiauKai"/>
          <w:color w:val="000000" w:themeColor="text1"/>
          <w:kern w:val="36"/>
          <w:sz w:val="26"/>
          <w:szCs w:val="26"/>
        </w:rPr>
        <w:t>American Architecture Prize</w:t>
      </w:r>
      <w:r w:rsidR="000C1244">
        <w:rPr>
          <w:rFonts w:ascii="BiauKai" w:eastAsia="BiauKai" w:hAnsi="BiauKai" w:hint="eastAsia"/>
          <w:color w:val="000000" w:themeColor="text1"/>
          <w:kern w:val="36"/>
          <w:sz w:val="26"/>
          <w:szCs w:val="26"/>
        </w:rPr>
        <w:t>、</w:t>
      </w:r>
      <w:r w:rsidR="00FC63D0" w:rsidRPr="00FC63D0">
        <w:rPr>
          <w:rFonts w:ascii="BiauKai" w:eastAsia="BiauKai" w:hAnsi="BiauKai"/>
          <w:color w:val="000000" w:themeColor="text1"/>
          <w:kern w:val="36"/>
          <w:sz w:val="26"/>
          <w:szCs w:val="26"/>
        </w:rPr>
        <w:t>ADA新銳建築獎</w:t>
      </w:r>
      <w:r w:rsidR="00FC63D0">
        <w:rPr>
          <w:rFonts w:ascii="BiauKai" w:eastAsia="BiauKai" w:hAnsi="BiauKai" w:hint="eastAsia"/>
          <w:color w:val="000000" w:themeColor="text1"/>
          <w:kern w:val="36"/>
          <w:sz w:val="26"/>
          <w:szCs w:val="26"/>
        </w:rPr>
        <w:t>、</w:t>
      </w:r>
      <w:proofErr w:type="spellStart"/>
      <w:r w:rsidR="00F8029F" w:rsidRPr="00F8029F">
        <w:rPr>
          <w:rFonts w:ascii="BiauKai" w:eastAsia="BiauKai" w:hAnsi="BiauKai"/>
          <w:color w:val="000000" w:themeColor="text1"/>
          <w:kern w:val="36"/>
          <w:sz w:val="26"/>
          <w:szCs w:val="26"/>
        </w:rPr>
        <w:t>A+Awards</w:t>
      </w:r>
      <w:proofErr w:type="spellEnd"/>
      <w:r w:rsidR="00F8029F" w:rsidRPr="00F8029F">
        <w:rPr>
          <w:rFonts w:ascii="BiauKai" w:eastAsia="BiauKai" w:hAnsi="BiauKai"/>
          <w:color w:val="000000" w:themeColor="text1"/>
          <w:kern w:val="36"/>
          <w:sz w:val="26"/>
          <w:szCs w:val="26"/>
        </w:rPr>
        <w:t xml:space="preserve">, </w:t>
      </w:r>
      <w:proofErr w:type="spellStart"/>
      <w:r w:rsidR="00F8029F" w:rsidRPr="00F8029F">
        <w:rPr>
          <w:rFonts w:ascii="BiauKai" w:eastAsia="BiauKai" w:hAnsi="BiauKai"/>
          <w:color w:val="000000" w:themeColor="text1"/>
          <w:kern w:val="36"/>
          <w:sz w:val="26"/>
          <w:szCs w:val="26"/>
        </w:rPr>
        <w:t>Architizer</w:t>
      </w:r>
      <w:proofErr w:type="spellEnd"/>
      <w:r w:rsidR="00F8029F" w:rsidRPr="00F8029F">
        <w:rPr>
          <w:rFonts w:ascii="BiauKai" w:eastAsia="BiauKai" w:hAnsi="BiauKai"/>
          <w:color w:val="000000" w:themeColor="text1"/>
          <w:kern w:val="36"/>
          <w:sz w:val="26"/>
          <w:szCs w:val="26"/>
        </w:rPr>
        <w:t xml:space="preserve"> New York.</w:t>
      </w:r>
      <w:r w:rsidR="004C1783" w:rsidRPr="004C1783">
        <w:t xml:space="preserve"> </w:t>
      </w:r>
      <w:r w:rsidR="004C1783" w:rsidRPr="004C1783">
        <w:rPr>
          <w:rFonts w:ascii="BiauKai" w:eastAsia="BiauKai" w:hAnsi="BiauKai"/>
          <w:color w:val="000000" w:themeColor="text1"/>
          <w:kern w:val="36"/>
          <w:sz w:val="26"/>
          <w:szCs w:val="26"/>
        </w:rPr>
        <w:t>遠東建築獎</w:t>
      </w:r>
      <w:r w:rsidR="004C1783">
        <w:rPr>
          <w:rFonts w:ascii="BiauKai" w:eastAsia="BiauKai" w:hAnsi="BiauKai" w:hint="eastAsia"/>
          <w:color w:val="000000" w:themeColor="text1"/>
          <w:kern w:val="36"/>
          <w:sz w:val="26"/>
          <w:szCs w:val="26"/>
        </w:rPr>
        <w:t>等獎項</w:t>
      </w:r>
      <w:r w:rsidRPr="00084890">
        <w:rPr>
          <w:rFonts w:ascii="BiauKai" w:eastAsia="BiauKai" w:hAnsi="BiauKai"/>
          <w:color w:val="000000" w:themeColor="text1"/>
          <w:kern w:val="36"/>
          <w:sz w:val="26"/>
          <w:szCs w:val="26"/>
        </w:rPr>
        <w:t>。</w:t>
      </w:r>
      <w:r w:rsidR="00EC44C8" w:rsidRPr="00084890">
        <w:rPr>
          <w:rFonts w:ascii="BiauKai" w:eastAsia="BiauKai" w:hAnsi="BiauKai"/>
          <w:color w:val="000000" w:themeColor="text1"/>
          <w:kern w:val="36"/>
          <w:sz w:val="26"/>
          <w:szCs w:val="26"/>
        </w:rPr>
        <w:t>林建築師</w:t>
      </w:r>
      <w:r w:rsidR="005671F5">
        <w:rPr>
          <w:rFonts w:ascii="BiauKai" w:eastAsia="BiauKai" w:hAnsi="BiauKai" w:hint="eastAsia"/>
          <w:color w:val="000000" w:themeColor="text1"/>
          <w:kern w:val="36"/>
          <w:sz w:val="26"/>
          <w:szCs w:val="26"/>
        </w:rPr>
        <w:t>於</w:t>
      </w:r>
      <w:r w:rsidR="001F78D1">
        <w:rPr>
          <w:rFonts w:ascii="BiauKai" w:eastAsia="BiauKai" w:hAnsi="BiauKai" w:hint="eastAsia"/>
          <w:color w:val="000000" w:themeColor="text1"/>
          <w:kern w:val="36"/>
          <w:sz w:val="26"/>
          <w:szCs w:val="26"/>
        </w:rPr>
        <w:t>民國8</w:t>
      </w:r>
      <w:r w:rsidR="001F78D1">
        <w:rPr>
          <w:rFonts w:ascii="BiauKai" w:eastAsia="BiauKai" w:hAnsi="BiauKai"/>
          <w:color w:val="000000" w:themeColor="text1"/>
          <w:kern w:val="36"/>
          <w:sz w:val="26"/>
          <w:szCs w:val="26"/>
        </w:rPr>
        <w:t>7</w:t>
      </w:r>
      <w:r w:rsidR="001F78D1">
        <w:rPr>
          <w:rFonts w:ascii="BiauKai" w:eastAsia="BiauKai" w:hAnsi="BiauKai" w:hint="eastAsia"/>
          <w:color w:val="000000" w:themeColor="text1"/>
          <w:kern w:val="36"/>
          <w:sz w:val="26"/>
          <w:szCs w:val="26"/>
        </w:rPr>
        <w:t>年</w:t>
      </w:r>
      <w:r w:rsidR="00EC44C8">
        <w:rPr>
          <w:rFonts w:ascii="BiauKai" w:eastAsia="BiauKai" w:hAnsi="BiauKai" w:hint="eastAsia"/>
          <w:color w:val="000000" w:themeColor="text1"/>
          <w:kern w:val="36"/>
          <w:sz w:val="26"/>
          <w:szCs w:val="26"/>
        </w:rPr>
        <w:t>取得</w:t>
      </w:r>
      <w:r w:rsidR="00EC44C8" w:rsidRPr="00EC44C8">
        <w:rPr>
          <w:rFonts w:ascii="BiauKai" w:eastAsia="BiauKai" w:hAnsi="BiauKai"/>
          <w:color w:val="000000" w:themeColor="text1"/>
          <w:kern w:val="36"/>
          <w:sz w:val="26"/>
          <w:szCs w:val="26"/>
        </w:rPr>
        <w:t>國立台灣科技大學</w:t>
      </w:r>
      <w:r w:rsidR="00201F94" w:rsidRPr="00201F94">
        <w:rPr>
          <w:rFonts w:ascii="BiauKai" w:eastAsia="BiauKai" w:hAnsi="BiauKai"/>
          <w:color w:val="000000" w:themeColor="text1"/>
          <w:kern w:val="36"/>
          <w:sz w:val="26"/>
          <w:szCs w:val="26"/>
        </w:rPr>
        <w:t>建築研究所</w:t>
      </w:r>
      <w:r w:rsidR="00201F94">
        <w:rPr>
          <w:rFonts w:ascii="BiauKai" w:eastAsia="BiauKai" w:hAnsi="BiauKai" w:hint="eastAsia"/>
          <w:color w:val="000000" w:themeColor="text1"/>
          <w:kern w:val="36"/>
          <w:sz w:val="26"/>
          <w:szCs w:val="26"/>
        </w:rPr>
        <w:t>學士與</w:t>
      </w:r>
      <w:r w:rsidR="00201F94" w:rsidRPr="00201F94">
        <w:rPr>
          <w:rFonts w:ascii="BiauKai" w:eastAsia="BiauKai" w:hAnsi="BiauKai"/>
          <w:color w:val="000000" w:themeColor="text1"/>
          <w:kern w:val="36"/>
          <w:sz w:val="26"/>
          <w:szCs w:val="26"/>
        </w:rPr>
        <w:t>碩士</w:t>
      </w:r>
      <w:r w:rsidR="00201F94">
        <w:rPr>
          <w:rFonts w:ascii="BiauKai" w:eastAsia="BiauKai" w:hAnsi="BiauKai" w:hint="eastAsia"/>
          <w:color w:val="000000" w:themeColor="text1"/>
          <w:kern w:val="36"/>
          <w:sz w:val="26"/>
          <w:szCs w:val="26"/>
        </w:rPr>
        <w:t>，</w:t>
      </w:r>
      <w:r w:rsidR="006E46BC">
        <w:rPr>
          <w:rFonts w:ascii="BiauKai" w:eastAsia="BiauKai" w:hAnsi="BiauKai" w:hint="eastAsia"/>
          <w:color w:val="000000" w:themeColor="text1"/>
          <w:kern w:val="36"/>
          <w:sz w:val="26"/>
          <w:szCs w:val="26"/>
        </w:rPr>
        <w:t>目前</w:t>
      </w:r>
      <w:r w:rsidR="00965695">
        <w:rPr>
          <w:rFonts w:ascii="BiauKai" w:eastAsia="BiauKai" w:hAnsi="BiauKai" w:hint="eastAsia"/>
          <w:color w:val="000000" w:themeColor="text1"/>
          <w:kern w:val="36"/>
          <w:sz w:val="26"/>
          <w:szCs w:val="26"/>
        </w:rPr>
        <w:t>擔任</w:t>
      </w:r>
      <w:r w:rsidR="00965695" w:rsidRPr="00965695">
        <w:rPr>
          <w:rFonts w:ascii="BiauKai" w:eastAsia="BiauKai" w:hAnsi="BiauKai"/>
          <w:color w:val="000000" w:themeColor="text1"/>
          <w:kern w:val="36"/>
          <w:sz w:val="26"/>
          <w:szCs w:val="26"/>
        </w:rPr>
        <w:t>台灣科技大學建築系</w:t>
      </w:r>
      <w:proofErr w:type="gramStart"/>
      <w:r w:rsidR="00965695" w:rsidRPr="00965695">
        <w:rPr>
          <w:rFonts w:ascii="BiauKai" w:eastAsia="BiauKai" w:hAnsi="BiauKai"/>
          <w:color w:val="000000" w:themeColor="text1"/>
          <w:kern w:val="36"/>
          <w:sz w:val="26"/>
          <w:szCs w:val="26"/>
        </w:rPr>
        <w:t>系</w:t>
      </w:r>
      <w:proofErr w:type="gramEnd"/>
      <w:r w:rsidR="00965695" w:rsidRPr="00965695">
        <w:rPr>
          <w:rFonts w:ascii="BiauKai" w:eastAsia="BiauKai" w:hAnsi="BiauKai"/>
          <w:color w:val="000000" w:themeColor="text1"/>
          <w:kern w:val="36"/>
          <w:sz w:val="26"/>
          <w:szCs w:val="26"/>
        </w:rPr>
        <w:t>友會</w:t>
      </w:r>
      <w:r w:rsidR="00965695">
        <w:rPr>
          <w:rFonts w:ascii="BiauKai" w:eastAsia="BiauKai" w:hAnsi="BiauKai" w:hint="eastAsia"/>
          <w:color w:val="000000" w:themeColor="text1"/>
          <w:kern w:val="36"/>
          <w:sz w:val="26"/>
          <w:szCs w:val="26"/>
        </w:rPr>
        <w:t>的</w:t>
      </w:r>
      <w:r w:rsidR="00965695" w:rsidRPr="00965695">
        <w:rPr>
          <w:rFonts w:ascii="BiauKai" w:eastAsia="BiauKai" w:hAnsi="BiauKai"/>
          <w:color w:val="000000" w:themeColor="text1"/>
          <w:kern w:val="36"/>
          <w:sz w:val="26"/>
          <w:szCs w:val="26"/>
        </w:rPr>
        <w:t>理事長</w:t>
      </w:r>
      <w:r w:rsidR="00965695">
        <w:rPr>
          <w:rFonts w:ascii="BiauKai" w:eastAsia="BiauKai" w:hAnsi="BiauKai" w:hint="eastAsia"/>
          <w:color w:val="000000" w:themeColor="text1"/>
          <w:kern w:val="36"/>
          <w:sz w:val="26"/>
          <w:szCs w:val="26"/>
        </w:rPr>
        <w:t>。</w:t>
      </w:r>
    </w:p>
    <w:p w14:paraId="452C2B80" w14:textId="13F1B019" w:rsidR="006E14D4" w:rsidRPr="00EA7D41" w:rsidRDefault="006E14D4" w:rsidP="000418AE">
      <w:pPr>
        <w:pStyle w:val="1a"/>
        <w:spacing w:before="0" w:beforeAutospacing="0" w:after="180" w:afterAutospacing="0" w:line="340" w:lineRule="exact"/>
        <w:ind w:left="1985" w:rightChars="-14" w:right="-34"/>
        <w:rPr>
          <w:rFonts w:ascii="BiauKai" w:eastAsia="BiauKai" w:hAnsi="BiauKai"/>
          <w:b w:val="0"/>
          <w:bCs w:val="0"/>
          <w:color w:val="000000" w:themeColor="text1"/>
          <w:sz w:val="26"/>
          <w:szCs w:val="26"/>
        </w:rPr>
      </w:pPr>
      <w:proofErr w:type="spellStart"/>
      <w:r w:rsidRPr="00EA7D41">
        <w:rPr>
          <w:rFonts w:ascii="BiauKai" w:eastAsia="BiauKai" w:hAnsi="BiauKai" w:hint="eastAsia"/>
          <w:b w:val="0"/>
          <w:bCs w:val="0"/>
          <w:color w:val="000000" w:themeColor="text1"/>
          <w:sz w:val="26"/>
          <w:szCs w:val="26"/>
        </w:rPr>
        <w:t>M</w:t>
      </w:r>
      <w:r w:rsidRPr="00EA7D41">
        <w:rPr>
          <w:rFonts w:ascii="BiauKai" w:eastAsia="BiauKai" w:hAnsi="BiauKai"/>
          <w:b w:val="0"/>
          <w:bCs w:val="0"/>
          <w:color w:val="000000" w:themeColor="text1"/>
          <w:sz w:val="26"/>
          <w:szCs w:val="26"/>
        </w:rPr>
        <w:t>avel</w:t>
      </w:r>
      <w:proofErr w:type="spellEnd"/>
      <w:r w:rsidRPr="00EA7D41">
        <w:rPr>
          <w:rFonts w:ascii="BiauKai" w:eastAsia="BiauKai" w:hAnsi="BiauKai"/>
          <w:b w:val="0"/>
          <w:bCs w:val="0"/>
          <w:color w:val="000000" w:themeColor="text1"/>
          <w:sz w:val="26"/>
          <w:szCs w:val="26"/>
        </w:rPr>
        <w:t xml:space="preserve">, </w:t>
      </w:r>
      <w:proofErr w:type="spellStart"/>
      <w:r w:rsidRPr="00EA7D41">
        <w:rPr>
          <w:rFonts w:ascii="BiauKai" w:eastAsia="BiauKai" w:hAnsi="BiauKai"/>
          <w:b w:val="0"/>
          <w:bCs w:val="0"/>
          <w:color w:val="000000" w:themeColor="text1"/>
          <w:sz w:val="26"/>
          <w:szCs w:val="26"/>
        </w:rPr>
        <w:t>a.s</w:t>
      </w:r>
      <w:proofErr w:type="spellEnd"/>
      <w:r w:rsidRPr="00EA7D41">
        <w:rPr>
          <w:rFonts w:ascii="BiauKai" w:eastAsia="BiauKai" w:hAnsi="BiauKai"/>
          <w:b w:val="0"/>
          <w:bCs w:val="0"/>
          <w:color w:val="000000" w:themeColor="text1"/>
          <w:sz w:val="26"/>
          <w:szCs w:val="26"/>
        </w:rPr>
        <w:t xml:space="preserve"> </w:t>
      </w:r>
      <w:r w:rsidRPr="00EA7D41">
        <w:rPr>
          <w:rFonts w:ascii="BiauKai" w:eastAsia="BiauKai" w:hAnsi="BiauKai" w:hint="eastAsia"/>
          <w:b w:val="0"/>
          <w:bCs w:val="0"/>
          <w:color w:val="000000" w:themeColor="text1"/>
          <w:sz w:val="26"/>
          <w:szCs w:val="26"/>
        </w:rPr>
        <w:t>水輪發電機組設備商</w:t>
      </w:r>
    </w:p>
    <w:p w14:paraId="4A8D99ED" w14:textId="6CF4F1BC" w:rsidR="006E14D4" w:rsidRPr="00084890" w:rsidRDefault="006E14D4" w:rsidP="00660292">
      <w:pPr>
        <w:pStyle w:val="1a"/>
        <w:spacing w:before="0" w:beforeAutospacing="0" w:after="180" w:afterAutospacing="0" w:line="340" w:lineRule="exact"/>
        <w:ind w:leftChars="886" w:left="2126" w:rightChars="-14" w:right="-34"/>
        <w:jc w:val="both"/>
        <w:rPr>
          <w:rFonts w:ascii="BiauKai" w:eastAsia="BiauKai" w:hAnsi="BiauKai"/>
          <w:b w:val="0"/>
          <w:bCs w:val="0"/>
          <w:sz w:val="26"/>
          <w:szCs w:val="26"/>
        </w:rPr>
      </w:pPr>
      <w:proofErr w:type="spellStart"/>
      <w:r w:rsidRPr="00084890">
        <w:rPr>
          <w:rFonts w:ascii="BiauKai" w:eastAsia="BiauKai" w:hAnsi="BiauKai" w:hint="eastAsia"/>
          <w:b w:val="0"/>
          <w:bCs w:val="0"/>
          <w:color w:val="000000" w:themeColor="text1"/>
          <w:sz w:val="26"/>
          <w:szCs w:val="26"/>
        </w:rPr>
        <w:t>Mavel</w:t>
      </w:r>
      <w:proofErr w:type="spellEnd"/>
      <w:r w:rsidRPr="00084890">
        <w:rPr>
          <w:rFonts w:ascii="BiauKai" w:eastAsia="BiauKai" w:hAnsi="BiauKai" w:hint="eastAsia"/>
          <w:b w:val="0"/>
          <w:bCs w:val="0"/>
          <w:color w:val="000000" w:themeColor="text1"/>
          <w:sz w:val="26"/>
          <w:szCs w:val="26"/>
        </w:rPr>
        <w:t xml:space="preserve">, </w:t>
      </w:r>
      <w:proofErr w:type="spellStart"/>
      <w:proofErr w:type="gramStart"/>
      <w:r w:rsidRPr="00084890">
        <w:rPr>
          <w:rFonts w:ascii="BiauKai" w:eastAsia="BiauKai" w:hAnsi="BiauKai" w:hint="eastAsia"/>
          <w:b w:val="0"/>
          <w:bCs w:val="0"/>
          <w:color w:val="000000" w:themeColor="text1"/>
          <w:sz w:val="26"/>
          <w:szCs w:val="26"/>
        </w:rPr>
        <w:t>a.s</w:t>
      </w:r>
      <w:proofErr w:type="spellEnd"/>
      <w:proofErr w:type="gramEnd"/>
      <w:r w:rsidRPr="00084890">
        <w:rPr>
          <w:rFonts w:ascii="BiauKai" w:eastAsia="BiauKai" w:hAnsi="BiauKai" w:hint="eastAsia"/>
          <w:b w:val="0"/>
          <w:bCs w:val="0"/>
          <w:color w:val="000000" w:themeColor="text1"/>
          <w:sz w:val="26"/>
          <w:szCs w:val="26"/>
        </w:rPr>
        <w:t xml:space="preserve">. </w:t>
      </w:r>
      <w:r w:rsidRPr="00084890">
        <w:rPr>
          <w:rFonts w:ascii="BiauKai" w:eastAsia="BiauKai" w:hAnsi="BiauKai" w:hint="eastAsia"/>
          <w:b w:val="0"/>
          <w:bCs w:val="0"/>
          <w:color w:val="000000"/>
          <w:sz w:val="26"/>
          <w:szCs w:val="26"/>
        </w:rPr>
        <w:t>為本公司長期合作之水力發電設備商。該公司</w:t>
      </w:r>
      <w:r>
        <w:rPr>
          <w:rFonts w:ascii="BiauKai" w:eastAsia="BiauKai" w:hAnsi="BiauKai" w:hint="eastAsia"/>
          <w:b w:val="0"/>
          <w:bCs w:val="0"/>
          <w:color w:val="000000"/>
          <w:sz w:val="26"/>
          <w:szCs w:val="26"/>
        </w:rPr>
        <w:t>位於捷克</w:t>
      </w:r>
      <w:r>
        <w:rPr>
          <w:rFonts w:ascii="BiauKai" w:eastAsia="BiauKai" w:hAnsi="BiauKai" w:hint="eastAsia"/>
          <w:b w:val="0"/>
          <w:bCs w:val="0"/>
          <w:color w:val="000000" w:themeColor="text1"/>
          <w:sz w:val="26"/>
          <w:szCs w:val="26"/>
        </w:rPr>
        <w:t>（</w:t>
      </w:r>
      <w:r w:rsidRPr="00084890">
        <w:rPr>
          <w:rFonts w:ascii="BiauKai" w:eastAsia="BiauKai" w:hAnsi="BiauKai" w:hint="eastAsia"/>
          <w:b w:val="0"/>
          <w:bCs w:val="0"/>
          <w:color w:val="000000" w:themeColor="text1"/>
          <w:sz w:val="26"/>
          <w:szCs w:val="26"/>
        </w:rPr>
        <w:t>卡布蘭式水輪機的發源地</w:t>
      </w:r>
      <w:r>
        <w:rPr>
          <w:rFonts w:ascii="BiauKai" w:eastAsia="BiauKai" w:hAnsi="BiauKai" w:hint="eastAsia"/>
          <w:b w:val="0"/>
          <w:bCs w:val="0"/>
          <w:color w:val="000000" w:themeColor="text1"/>
          <w:sz w:val="26"/>
          <w:szCs w:val="26"/>
        </w:rPr>
        <w:t>），</w:t>
      </w:r>
      <w:r w:rsidRPr="00084890">
        <w:rPr>
          <w:rFonts w:ascii="BiauKai" w:eastAsia="BiauKai" w:hAnsi="BiauKai" w:hint="eastAsia"/>
          <w:b w:val="0"/>
          <w:bCs w:val="0"/>
          <w:color w:val="000000"/>
          <w:sz w:val="26"/>
          <w:szCs w:val="26"/>
        </w:rPr>
        <w:t>前身為</w:t>
      </w:r>
      <w:r>
        <w:rPr>
          <w:rFonts w:ascii="BiauKai" w:eastAsia="BiauKai" w:hAnsi="BiauKai" w:hint="eastAsia"/>
          <w:b w:val="0"/>
          <w:bCs w:val="0"/>
          <w:color w:val="000000"/>
          <w:sz w:val="26"/>
          <w:szCs w:val="26"/>
        </w:rPr>
        <w:t>國際知名水壩型水力</w:t>
      </w:r>
      <w:r w:rsidRPr="00084890">
        <w:rPr>
          <w:rFonts w:ascii="BiauKai" w:eastAsia="BiauKai" w:hAnsi="BiauKai" w:hint="eastAsia"/>
          <w:b w:val="0"/>
          <w:bCs w:val="0"/>
          <w:color w:val="000000"/>
          <w:sz w:val="26"/>
          <w:szCs w:val="26"/>
        </w:rPr>
        <w:t>發電設備商</w:t>
      </w:r>
      <w:r w:rsidRPr="00084890">
        <w:rPr>
          <w:rFonts w:ascii="BiauKai" w:eastAsia="BiauKai" w:hAnsi="BiauKai" w:hint="eastAsia"/>
          <w:b w:val="0"/>
          <w:bCs w:val="0"/>
          <w:color w:val="4472C4" w:themeColor="accent1"/>
          <w:sz w:val="26"/>
          <w:szCs w:val="26"/>
        </w:rPr>
        <w:t xml:space="preserve"> </w:t>
      </w:r>
      <w:r w:rsidRPr="00084890">
        <w:rPr>
          <w:rFonts w:ascii="Cambria" w:eastAsia="BiauKai" w:hAnsi="Cambria" w:cs="Cambria"/>
          <w:b w:val="0"/>
          <w:bCs w:val="0"/>
          <w:color w:val="000000" w:themeColor="text1"/>
          <w:sz w:val="26"/>
          <w:szCs w:val="26"/>
        </w:rPr>
        <w:t>Č</w:t>
      </w:r>
      <w:r w:rsidRPr="00084890">
        <w:rPr>
          <w:rFonts w:ascii="BiauKai" w:eastAsia="BiauKai" w:hAnsi="BiauKai" w:hint="eastAsia"/>
          <w:b w:val="0"/>
          <w:bCs w:val="0"/>
          <w:color w:val="000000" w:themeColor="text1"/>
          <w:sz w:val="26"/>
          <w:szCs w:val="26"/>
        </w:rPr>
        <w:t xml:space="preserve">KD </w:t>
      </w:r>
      <w:r>
        <w:rPr>
          <w:rFonts w:ascii="BiauKai" w:eastAsia="BiauKai" w:hAnsi="BiauKai" w:hint="eastAsia"/>
          <w:b w:val="0"/>
          <w:bCs w:val="0"/>
          <w:color w:val="000000" w:themeColor="text1"/>
          <w:sz w:val="26"/>
          <w:szCs w:val="26"/>
        </w:rPr>
        <w:t>的小水力機組部門</w:t>
      </w:r>
      <w:r w:rsidR="00FF51DD">
        <w:rPr>
          <w:rFonts w:ascii="BiauKai" w:eastAsia="BiauKai" w:hAnsi="BiauKai" w:hint="eastAsia"/>
          <w:b w:val="0"/>
          <w:bCs w:val="0"/>
          <w:color w:val="000000" w:themeColor="text1"/>
          <w:sz w:val="26"/>
          <w:szCs w:val="26"/>
        </w:rPr>
        <w:t>，於</w:t>
      </w:r>
      <w:r w:rsidR="000B3048">
        <w:rPr>
          <w:rFonts w:ascii="BiauKai" w:eastAsia="BiauKai" w:hAnsi="BiauKai" w:hint="eastAsia"/>
          <w:b w:val="0"/>
          <w:bCs w:val="0"/>
          <w:color w:val="000000" w:themeColor="text1"/>
          <w:sz w:val="26"/>
          <w:szCs w:val="26"/>
        </w:rPr>
        <w:t>1990</w:t>
      </w:r>
      <w:r w:rsidR="004218FD" w:rsidRPr="004218FD">
        <w:rPr>
          <w:rFonts w:ascii="BiauKai" w:eastAsia="BiauKai" w:hAnsi="BiauKai" w:hint="eastAsia"/>
          <w:b w:val="0"/>
          <w:bCs w:val="0"/>
          <w:color w:val="000000" w:themeColor="text1"/>
          <w:sz w:val="26"/>
          <w:szCs w:val="26"/>
        </w:rPr>
        <w:t>年</w:t>
      </w:r>
      <w:r w:rsidR="00E54DB7">
        <w:rPr>
          <w:rFonts w:ascii="BiauKai" w:eastAsia="BiauKai" w:hAnsi="BiauKai" w:hint="eastAsia"/>
          <w:b w:val="0"/>
          <w:bCs w:val="0"/>
          <w:color w:val="000000" w:themeColor="text1"/>
          <w:sz w:val="26"/>
          <w:szCs w:val="26"/>
        </w:rPr>
        <w:t>分拆獨立</w:t>
      </w:r>
      <w:r w:rsidRPr="004218FD">
        <w:rPr>
          <w:rFonts w:ascii="BiauKai" w:eastAsia="BiauKai" w:hAnsi="BiauKai" w:hint="eastAsia"/>
          <w:b w:val="0"/>
          <w:bCs w:val="0"/>
          <w:color w:val="000000" w:themeColor="text1"/>
          <w:sz w:val="26"/>
          <w:szCs w:val="26"/>
        </w:rPr>
        <w:t>，</w:t>
      </w:r>
      <w:r>
        <w:rPr>
          <w:rFonts w:ascii="BiauKai" w:eastAsia="BiauKai" w:hAnsi="BiauKai" w:hint="eastAsia"/>
          <w:b w:val="0"/>
          <w:bCs w:val="0"/>
          <w:color w:val="000000" w:themeColor="text1"/>
          <w:sz w:val="26"/>
          <w:szCs w:val="26"/>
        </w:rPr>
        <w:t>目前有1</w:t>
      </w:r>
      <w:r>
        <w:rPr>
          <w:rFonts w:ascii="BiauKai" w:eastAsia="BiauKai" w:hAnsi="BiauKai"/>
          <w:b w:val="0"/>
          <w:bCs w:val="0"/>
          <w:color w:val="000000" w:themeColor="text1"/>
          <w:sz w:val="26"/>
          <w:szCs w:val="26"/>
        </w:rPr>
        <w:t>80</w:t>
      </w:r>
      <w:r>
        <w:rPr>
          <w:rFonts w:ascii="BiauKai" w:eastAsia="BiauKai" w:hAnsi="BiauKai" w:hint="eastAsia"/>
          <w:b w:val="0"/>
          <w:bCs w:val="0"/>
          <w:color w:val="000000" w:themeColor="text1"/>
          <w:sz w:val="26"/>
          <w:szCs w:val="26"/>
        </w:rPr>
        <w:t>名員工，</w:t>
      </w:r>
      <w:r w:rsidRPr="00084890">
        <w:rPr>
          <w:rFonts w:ascii="BiauKai" w:eastAsia="BiauKai" w:hAnsi="BiauKai" w:hint="eastAsia"/>
          <w:b w:val="0"/>
          <w:bCs w:val="0"/>
          <w:color w:val="000000" w:themeColor="text1"/>
          <w:sz w:val="26"/>
          <w:szCs w:val="26"/>
        </w:rPr>
        <w:t>是</w:t>
      </w:r>
      <w:r w:rsidRPr="00EA7D41">
        <w:rPr>
          <w:rFonts w:ascii="BiauKai" w:eastAsia="BiauKai" w:hAnsi="BiauKai" w:hint="eastAsia"/>
          <w:b w:val="0"/>
          <w:bCs w:val="0"/>
          <w:color w:val="000000" w:themeColor="text1"/>
          <w:sz w:val="26"/>
          <w:szCs w:val="26"/>
        </w:rPr>
        <w:t>全球2</w:t>
      </w:r>
      <w:r w:rsidRPr="00EA7D41">
        <w:rPr>
          <w:rFonts w:ascii="BiauKai" w:eastAsia="BiauKai" w:hAnsi="BiauKai"/>
          <w:b w:val="0"/>
          <w:bCs w:val="0"/>
          <w:color w:val="000000" w:themeColor="text1"/>
          <w:sz w:val="26"/>
          <w:szCs w:val="26"/>
        </w:rPr>
        <w:t>020</w:t>
      </w:r>
      <w:r w:rsidRPr="00EA7D41">
        <w:rPr>
          <w:rFonts w:ascii="BiauKai" w:eastAsia="BiauKai" w:hAnsi="BiauKai" w:hint="eastAsia"/>
          <w:b w:val="0"/>
          <w:bCs w:val="0"/>
          <w:color w:val="000000" w:themeColor="text1"/>
          <w:sz w:val="26"/>
          <w:szCs w:val="26"/>
        </w:rPr>
        <w:t>小水力機組市占率最高</w:t>
      </w:r>
      <w:r w:rsidRPr="00084890">
        <w:rPr>
          <w:rFonts w:ascii="BiauKai" w:eastAsia="BiauKai" w:hAnsi="BiauKai" w:hint="eastAsia"/>
          <w:b w:val="0"/>
          <w:bCs w:val="0"/>
          <w:color w:val="000000" w:themeColor="text1"/>
          <w:sz w:val="26"/>
          <w:szCs w:val="26"/>
        </w:rPr>
        <w:t>的公司</w:t>
      </w:r>
      <w:r w:rsidRPr="00084890">
        <w:rPr>
          <w:rFonts w:ascii="BiauKai" w:eastAsia="BiauKai" w:hAnsi="BiauKai" w:hint="eastAsia"/>
          <w:b w:val="0"/>
          <w:bCs w:val="0"/>
          <w:color w:val="000000"/>
          <w:sz w:val="26"/>
          <w:szCs w:val="26"/>
        </w:rPr>
        <w:t>，製造的水輪機設置遍佈4</w:t>
      </w:r>
      <w:r w:rsidRPr="00084890">
        <w:rPr>
          <w:rFonts w:ascii="BiauKai" w:eastAsia="BiauKai" w:hAnsi="BiauKai"/>
          <w:b w:val="0"/>
          <w:bCs w:val="0"/>
          <w:color w:val="000000"/>
          <w:sz w:val="26"/>
          <w:szCs w:val="26"/>
        </w:rPr>
        <w:t>5</w:t>
      </w:r>
      <w:r w:rsidRPr="00084890">
        <w:rPr>
          <w:rFonts w:ascii="BiauKai" w:eastAsia="BiauKai" w:hAnsi="BiauKai" w:hint="eastAsia"/>
          <w:b w:val="0"/>
          <w:bCs w:val="0"/>
          <w:color w:val="000000"/>
          <w:sz w:val="26"/>
          <w:szCs w:val="26"/>
        </w:rPr>
        <w:t>國，</w:t>
      </w:r>
      <w:r w:rsidR="00E54DB7">
        <w:rPr>
          <w:rFonts w:ascii="BiauKai" w:eastAsia="BiauKai" w:hAnsi="BiauKai" w:hint="eastAsia"/>
          <w:b w:val="0"/>
          <w:bCs w:val="0"/>
          <w:color w:val="000000"/>
          <w:sz w:val="26"/>
          <w:szCs w:val="26"/>
        </w:rPr>
        <w:t>已</w:t>
      </w:r>
      <w:r w:rsidRPr="00084890">
        <w:rPr>
          <w:rFonts w:ascii="BiauKai" w:eastAsia="BiauKai" w:hAnsi="BiauKai" w:hint="eastAsia"/>
          <w:b w:val="0"/>
          <w:bCs w:val="0"/>
          <w:color w:val="000000"/>
          <w:sz w:val="26"/>
          <w:szCs w:val="26"/>
        </w:rPr>
        <w:t xml:space="preserve">製造了超過 </w:t>
      </w:r>
      <w:r w:rsidR="00EB76C5">
        <w:rPr>
          <w:rFonts w:ascii="BiauKai" w:eastAsia="BiauKai" w:hAnsi="BiauKai"/>
          <w:b w:val="0"/>
          <w:bCs w:val="0"/>
          <w:color w:val="000000"/>
          <w:sz w:val="26"/>
          <w:szCs w:val="26"/>
        </w:rPr>
        <w:t>55</w:t>
      </w:r>
      <w:r w:rsidRPr="00084890">
        <w:rPr>
          <w:rFonts w:ascii="BiauKai" w:eastAsia="BiauKai" w:hAnsi="BiauKai" w:hint="eastAsia"/>
          <w:b w:val="0"/>
          <w:bCs w:val="0"/>
          <w:color w:val="000000"/>
          <w:sz w:val="26"/>
          <w:szCs w:val="26"/>
        </w:rPr>
        <w:t>0 台的卡布蘭式水輪機，擁有百餘項卡布蘭式水輪機的專有設計。</w:t>
      </w:r>
    </w:p>
    <w:p w14:paraId="3ECAC6DC" w14:textId="77777777" w:rsidR="00606962" w:rsidRDefault="00606962" w:rsidP="008C42C4">
      <w:pPr>
        <w:pStyle w:val="a3"/>
        <w:tabs>
          <w:tab w:val="left" w:pos="9746"/>
        </w:tabs>
        <w:spacing w:after="180" w:line="340" w:lineRule="exact"/>
        <w:ind w:leftChars="317" w:left="761" w:rightChars="-14" w:right="-34"/>
        <w:outlineLvl w:val="1"/>
        <w:rPr>
          <w:rFonts w:ascii="BiauKai" w:eastAsia="BiauKai" w:hAnsi="BiauKai"/>
          <w:color w:val="000000"/>
          <w:sz w:val="26"/>
          <w:szCs w:val="26"/>
        </w:rPr>
        <w:sectPr w:rsidR="00606962" w:rsidSect="00F84311">
          <w:headerReference w:type="default" r:id="rId20"/>
          <w:pgSz w:w="11906" w:h="16838"/>
          <w:pgMar w:top="1440" w:right="1080" w:bottom="1440" w:left="1080" w:header="850" w:footer="992" w:gutter="0"/>
          <w:cols w:space="425"/>
          <w:docGrid w:type="lines" w:linePitch="360"/>
        </w:sectPr>
      </w:pPr>
    </w:p>
    <w:p w14:paraId="557F39C3" w14:textId="1B43F6A4" w:rsidR="00A9093E" w:rsidRPr="00AC6C08" w:rsidRDefault="00AC6C08" w:rsidP="00AC6C08">
      <w:pPr>
        <w:pStyle w:val="a3"/>
        <w:numPr>
          <w:ilvl w:val="0"/>
          <w:numId w:val="1"/>
        </w:numPr>
        <w:ind w:leftChars="0"/>
        <w:rPr>
          <w:rFonts w:ascii="BiauKai" w:eastAsia="BiauKai" w:hAnsi="BiauKai"/>
          <w:b/>
          <w:bCs/>
          <w:color w:val="000000"/>
          <w:kern w:val="36"/>
          <w:sz w:val="26"/>
          <w:szCs w:val="26"/>
        </w:rPr>
      </w:pPr>
      <w:bookmarkStart w:id="6" w:name="_Toc85702516"/>
      <w:bookmarkStart w:id="7" w:name="_Toc85702975"/>
      <w:r w:rsidRPr="00AC6C08">
        <w:rPr>
          <w:rFonts w:ascii="BiauKai" w:eastAsia="BiauKai" w:hAnsi="BiauKai"/>
          <w:b/>
          <w:bCs/>
          <w:color w:val="000000"/>
          <w:kern w:val="36"/>
          <w:sz w:val="26"/>
          <w:szCs w:val="26"/>
        </w:rPr>
        <w:lastRenderedPageBreak/>
        <w:t>小水力發電設備與機電設備規格</w:t>
      </w:r>
    </w:p>
    <w:p w14:paraId="30CC3106" w14:textId="7FE06E21" w:rsidR="00651E08" w:rsidRPr="00651E08" w:rsidRDefault="00651E08" w:rsidP="00651E08">
      <w:pPr>
        <w:pStyle w:val="1a"/>
        <w:spacing w:before="0" w:beforeAutospacing="0" w:after="180" w:afterAutospacing="0" w:line="340" w:lineRule="exact"/>
        <w:ind w:left="1277" w:rightChars="-14" w:right="-34"/>
        <w:rPr>
          <w:rFonts w:ascii="BiauKai" w:eastAsia="BiauKai" w:hAnsi="BiauKai"/>
          <w:b w:val="0"/>
          <w:bCs w:val="0"/>
          <w:color w:val="000000" w:themeColor="text1"/>
          <w:sz w:val="26"/>
          <w:szCs w:val="26"/>
        </w:rPr>
      </w:pPr>
      <w:bookmarkStart w:id="8" w:name="_Toc85702527"/>
      <w:bookmarkStart w:id="9" w:name="_Toc85702986"/>
      <w:bookmarkStart w:id="10" w:name="_Toc85702517"/>
      <w:bookmarkStart w:id="11" w:name="_Toc85702976"/>
      <w:bookmarkEnd w:id="6"/>
      <w:bookmarkEnd w:id="7"/>
    </w:p>
    <w:p w14:paraId="0C553895" w14:textId="7A6383BB" w:rsidR="00651E08" w:rsidRDefault="007E7A74" w:rsidP="00FD6052">
      <w:pPr>
        <w:pStyle w:val="1a"/>
        <w:numPr>
          <w:ilvl w:val="1"/>
          <w:numId w:val="9"/>
        </w:numPr>
        <w:tabs>
          <w:tab w:val="num" w:pos="-240"/>
          <w:tab w:val="num" w:pos="851"/>
        </w:tabs>
        <w:spacing w:before="0" w:beforeAutospacing="0" w:after="180" w:afterAutospacing="0" w:line="340" w:lineRule="exact"/>
        <w:ind w:leftChars="117" w:left="849" w:rightChars="-14" w:right="-34" w:hanging="568"/>
        <w:rPr>
          <w:rFonts w:ascii="BiauKai" w:eastAsia="BiauKai" w:hAnsi="BiauKai"/>
          <w:b w:val="0"/>
          <w:bCs w:val="0"/>
          <w:color w:val="000000" w:themeColor="text1"/>
          <w:sz w:val="26"/>
          <w:szCs w:val="26"/>
        </w:rPr>
      </w:pPr>
      <w:r w:rsidRPr="008268A1">
        <w:rPr>
          <w:rFonts w:ascii="BiauKai" w:eastAsia="BiauKai" w:hAnsi="BiauKai" w:hint="eastAsia"/>
          <w:b w:val="0"/>
          <w:bCs w:val="0"/>
          <w:color w:val="000000" w:themeColor="text1"/>
          <w:sz w:val="26"/>
          <w:szCs w:val="26"/>
        </w:rPr>
        <w:t>水輪機</w:t>
      </w:r>
      <w:bookmarkEnd w:id="8"/>
      <w:bookmarkEnd w:id="9"/>
    </w:p>
    <w:p w14:paraId="202F91E0" w14:textId="4FBD5B5F" w:rsidR="00481C7C" w:rsidRDefault="00D52F00" w:rsidP="00651E08">
      <w:pPr>
        <w:pStyle w:val="1a"/>
        <w:tabs>
          <w:tab w:val="num" w:pos="851"/>
        </w:tabs>
        <w:spacing w:before="0" w:beforeAutospacing="0" w:after="180" w:afterAutospacing="0" w:line="340" w:lineRule="exact"/>
        <w:ind w:left="849" w:rightChars="-14" w:right="-34"/>
        <w:rPr>
          <w:rStyle w:val="normaltextrun"/>
          <w:rFonts w:ascii="BiauKai" w:eastAsia="BiauKai" w:hAnsi="BiauKai"/>
          <w:b w:val="0"/>
          <w:bCs w:val="0"/>
          <w:color w:val="000000" w:themeColor="text1"/>
          <w:sz w:val="26"/>
          <w:szCs w:val="26"/>
          <w:shd w:val="clear" w:color="auto" w:fill="FFFFFF"/>
        </w:rPr>
      </w:pPr>
      <w:r>
        <w:rPr>
          <w:rFonts w:ascii="BiauKai" w:eastAsia="BiauKai" w:hAnsi="BiauKai" w:hint="eastAsia"/>
          <w:b w:val="0"/>
          <w:bCs w:val="0"/>
          <w:noProof/>
          <w:sz w:val="26"/>
          <w:szCs w:val="26"/>
        </w:rPr>
        <w:drawing>
          <wp:anchor distT="0" distB="0" distL="114300" distR="114300" simplePos="0" relativeHeight="251757568" behindDoc="0" locked="0" layoutInCell="1" allowOverlap="1" wp14:anchorId="365D0DE4" wp14:editId="2EF89721">
            <wp:simplePos x="0" y="0"/>
            <wp:positionH relativeFrom="column">
              <wp:posOffset>607695</wp:posOffset>
            </wp:positionH>
            <wp:positionV relativeFrom="paragraph">
              <wp:posOffset>724498</wp:posOffset>
            </wp:positionV>
            <wp:extent cx="5476240" cy="3025775"/>
            <wp:effectExtent l="0" t="0" r="0" b="0"/>
            <wp:wrapTopAndBottom/>
            <wp:docPr id="32" name="Picture 3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Diagram&#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476240" cy="3025775"/>
                    </a:xfrm>
                    <a:prstGeom prst="rect">
                      <a:avLst/>
                    </a:prstGeom>
                  </pic:spPr>
                </pic:pic>
              </a:graphicData>
            </a:graphic>
            <wp14:sizeRelH relativeFrom="page">
              <wp14:pctWidth>0</wp14:pctWidth>
            </wp14:sizeRelH>
            <wp14:sizeRelV relativeFrom="page">
              <wp14:pctHeight>0</wp14:pctHeight>
            </wp14:sizeRelV>
          </wp:anchor>
        </w:drawing>
      </w:r>
      <w:r w:rsidR="00A74D09">
        <w:rPr>
          <w:rFonts w:ascii="BiauKai" w:eastAsia="BiauKai" w:hAnsi="BiauKai" w:hint="eastAsia"/>
          <w:b w:val="0"/>
          <w:bCs w:val="0"/>
          <w:sz w:val="26"/>
          <w:szCs w:val="26"/>
        </w:rPr>
        <w:t>本建置案</w:t>
      </w:r>
      <w:r w:rsidR="007E7A74" w:rsidRPr="00651E08">
        <w:rPr>
          <w:rFonts w:ascii="BiauKai" w:eastAsia="BiauKai" w:hAnsi="BiauKai" w:hint="eastAsia"/>
          <w:b w:val="0"/>
          <w:bCs w:val="0"/>
          <w:sz w:val="26"/>
          <w:szCs w:val="26"/>
        </w:rPr>
        <w:t>採用</w:t>
      </w:r>
      <w:proofErr w:type="spellStart"/>
      <w:r w:rsidR="007E7A74" w:rsidRPr="00651E08">
        <w:rPr>
          <w:rFonts w:ascii="BiauKai" w:eastAsia="BiauKai" w:hAnsi="BiauKai" w:hint="eastAsia"/>
          <w:b w:val="0"/>
          <w:bCs w:val="0"/>
          <w:sz w:val="26"/>
          <w:szCs w:val="26"/>
        </w:rPr>
        <w:t>Mavel</w:t>
      </w:r>
      <w:proofErr w:type="spellEnd"/>
      <w:r w:rsidR="007E7A74" w:rsidRPr="00651E08">
        <w:rPr>
          <w:rFonts w:ascii="BiauKai" w:eastAsia="BiauKai" w:hAnsi="BiauKai" w:hint="eastAsia"/>
          <w:b w:val="0"/>
          <w:bCs w:val="0"/>
          <w:sz w:val="26"/>
          <w:szCs w:val="26"/>
        </w:rPr>
        <w:t>生產</w:t>
      </w:r>
      <w:r w:rsidR="007E7A74" w:rsidRPr="00651E08">
        <w:rPr>
          <w:rFonts w:ascii="BiauKai" w:eastAsia="BiauKai" w:hAnsi="BiauKai" w:hint="eastAsia"/>
          <w:b w:val="0"/>
          <w:bCs w:val="0"/>
          <w:color w:val="000000" w:themeColor="text1"/>
          <w:sz w:val="26"/>
          <w:szCs w:val="26"/>
        </w:rPr>
        <w:t>的</w:t>
      </w:r>
      <w:proofErr w:type="gramStart"/>
      <w:r w:rsidR="007E7A74" w:rsidRPr="00AC4288">
        <w:rPr>
          <w:rFonts w:ascii="BiauKai" w:eastAsia="BiauKai" w:hAnsi="BiauKai" w:hint="eastAsia"/>
          <w:b w:val="0"/>
          <w:bCs w:val="0"/>
          <w:color w:val="000000" w:themeColor="text1"/>
          <w:sz w:val="26"/>
          <w:szCs w:val="26"/>
        </w:rPr>
        <w:t>燈泡式</w:t>
      </w:r>
      <w:r w:rsidR="007E7A74" w:rsidRPr="00651E08">
        <w:rPr>
          <w:rFonts w:ascii="BiauKai" w:eastAsia="BiauKai" w:hAnsi="BiauKai" w:hint="eastAsia"/>
          <w:b w:val="0"/>
          <w:bCs w:val="0"/>
          <w:color w:val="000000" w:themeColor="text1"/>
          <w:sz w:val="26"/>
          <w:szCs w:val="26"/>
        </w:rPr>
        <w:t>卡布</w:t>
      </w:r>
      <w:proofErr w:type="gramEnd"/>
      <w:r w:rsidR="007E7A74" w:rsidRPr="00651E08">
        <w:rPr>
          <w:rFonts w:ascii="BiauKai" w:eastAsia="BiauKai" w:hAnsi="BiauKai" w:hint="eastAsia"/>
          <w:b w:val="0"/>
          <w:bCs w:val="0"/>
          <w:color w:val="000000" w:themeColor="text1"/>
          <w:sz w:val="26"/>
          <w:szCs w:val="26"/>
        </w:rPr>
        <w:t>蘭水輪發電機組</w:t>
      </w:r>
      <w:r w:rsidR="00EB19EF">
        <w:rPr>
          <w:rFonts w:ascii="BiauKai" w:eastAsia="BiauKai" w:hAnsi="BiauKai" w:hint="eastAsia"/>
          <w:b w:val="0"/>
          <w:bCs w:val="0"/>
          <w:color w:val="000000" w:themeColor="text1"/>
          <w:sz w:val="26"/>
          <w:szCs w:val="26"/>
        </w:rPr>
        <w:t>(如圖</w:t>
      </w:r>
      <w:r w:rsidR="00E32253">
        <w:rPr>
          <w:rFonts w:ascii="BiauKai" w:eastAsia="BiauKai" w:hAnsi="BiauKai" w:hint="eastAsia"/>
          <w:b w:val="0"/>
          <w:bCs w:val="0"/>
          <w:color w:val="000000" w:themeColor="text1"/>
          <w:sz w:val="26"/>
          <w:szCs w:val="26"/>
        </w:rPr>
        <w:t>6</w:t>
      </w:r>
      <w:r w:rsidR="00EB19EF">
        <w:rPr>
          <w:rFonts w:ascii="BiauKai" w:eastAsia="BiauKai" w:hAnsi="BiauKai" w:hint="eastAsia"/>
          <w:b w:val="0"/>
          <w:bCs w:val="0"/>
          <w:color w:val="000000" w:themeColor="text1"/>
          <w:sz w:val="26"/>
          <w:szCs w:val="26"/>
        </w:rPr>
        <w:t>)</w:t>
      </w:r>
      <w:r w:rsidR="007E7A74" w:rsidRPr="00651E08">
        <w:rPr>
          <w:rFonts w:ascii="BiauKai" w:eastAsia="BiauKai" w:hAnsi="BiauKai" w:hint="eastAsia"/>
          <w:b w:val="0"/>
          <w:bCs w:val="0"/>
          <w:color w:val="000000" w:themeColor="text1"/>
          <w:sz w:val="26"/>
          <w:szCs w:val="26"/>
        </w:rPr>
        <w:t>，該款式適合低水頭大流量之水力環境，符合</w:t>
      </w:r>
      <w:r w:rsidR="00A74D09">
        <w:rPr>
          <w:rFonts w:ascii="BiauKai" w:eastAsia="BiauKai" w:hAnsi="BiauKai" w:hint="eastAsia"/>
          <w:b w:val="0"/>
          <w:bCs w:val="0"/>
          <w:color w:val="000000" w:themeColor="text1"/>
          <w:sz w:val="26"/>
          <w:szCs w:val="26"/>
        </w:rPr>
        <w:t>本建置案</w:t>
      </w:r>
      <w:r w:rsidR="00481C7C">
        <w:rPr>
          <w:rFonts w:ascii="BiauKai" w:eastAsia="BiauKai" w:hAnsi="BiauKai" w:hint="eastAsia"/>
          <w:b w:val="0"/>
          <w:bCs w:val="0"/>
          <w:color w:val="000000" w:themeColor="text1"/>
          <w:sz w:val="26"/>
          <w:szCs w:val="26"/>
        </w:rPr>
        <w:t>的</w:t>
      </w:r>
      <w:r w:rsidR="007E7A74" w:rsidRPr="00651E08">
        <w:rPr>
          <w:rFonts w:ascii="BiauKai" w:eastAsia="BiauKai" w:hAnsi="BiauKai" w:hint="eastAsia"/>
          <w:b w:val="0"/>
          <w:bCs w:val="0"/>
          <w:color w:val="000000" w:themeColor="text1"/>
          <w:sz w:val="26"/>
          <w:szCs w:val="26"/>
        </w:rPr>
        <w:t>水</w:t>
      </w:r>
      <w:r w:rsidR="00481C7C">
        <w:rPr>
          <w:rFonts w:ascii="BiauKai" w:eastAsia="BiauKai" w:hAnsi="BiauKai" w:hint="eastAsia"/>
          <w:b w:val="0"/>
          <w:bCs w:val="0"/>
          <w:color w:val="000000" w:themeColor="text1"/>
          <w:sz w:val="26"/>
          <w:szCs w:val="26"/>
        </w:rPr>
        <w:t>理</w:t>
      </w:r>
      <w:r w:rsidR="007E7A74" w:rsidRPr="00651E08">
        <w:rPr>
          <w:rFonts w:ascii="BiauKai" w:eastAsia="BiauKai" w:hAnsi="BiauKai" w:hint="eastAsia"/>
          <w:b w:val="0"/>
          <w:bCs w:val="0"/>
          <w:color w:val="000000" w:themeColor="text1"/>
          <w:sz w:val="26"/>
          <w:szCs w:val="26"/>
        </w:rPr>
        <w:t>條</w:t>
      </w:r>
      <w:r w:rsidR="007E7A74" w:rsidRPr="00651E08">
        <w:rPr>
          <w:rFonts w:ascii="BiauKai" w:eastAsia="BiauKai" w:hAnsi="BiauKai" w:hint="eastAsia"/>
          <w:b w:val="0"/>
          <w:bCs w:val="0"/>
          <w:sz w:val="26"/>
          <w:szCs w:val="26"/>
        </w:rPr>
        <w:t>件</w:t>
      </w:r>
      <w:r w:rsidR="007E7A74" w:rsidRPr="00651E08">
        <w:rPr>
          <w:rStyle w:val="normaltextrun"/>
          <w:rFonts w:ascii="BiauKai" w:eastAsia="BiauKai" w:hAnsi="BiauKai" w:hint="eastAsia"/>
          <w:b w:val="0"/>
          <w:bCs w:val="0"/>
          <w:color w:val="000000" w:themeColor="text1"/>
          <w:sz w:val="26"/>
          <w:szCs w:val="26"/>
          <w:shd w:val="clear" w:color="auto" w:fill="FFFFFF"/>
        </w:rPr>
        <w:t>。</w:t>
      </w:r>
    </w:p>
    <w:p w14:paraId="628431CC" w14:textId="21BDD3F1" w:rsidR="006A04A9" w:rsidRDefault="00D21126" w:rsidP="00D21126">
      <w:pPr>
        <w:pStyle w:val="1a"/>
        <w:spacing w:beforeLines="50" w:before="180" w:beforeAutospacing="0" w:after="180" w:afterAutospacing="0" w:line="340" w:lineRule="exact"/>
        <w:ind w:left="4394" w:rightChars="-14" w:right="-34"/>
        <w:rPr>
          <w:rStyle w:val="normaltextrun"/>
          <w:rFonts w:ascii="BiauKai" w:eastAsia="BiauKai" w:hAnsi="BiauKai"/>
          <w:b w:val="0"/>
          <w:bCs w:val="0"/>
          <w:color w:val="000000" w:themeColor="text1"/>
          <w:sz w:val="26"/>
          <w:szCs w:val="26"/>
          <w:shd w:val="clear" w:color="auto" w:fill="FFFFFF"/>
        </w:rPr>
      </w:pPr>
      <w:r>
        <w:rPr>
          <w:rStyle w:val="normaltextrun"/>
          <w:rFonts w:ascii="BiauKai" w:eastAsia="BiauKai" w:hAnsi="BiauKai"/>
          <w:b w:val="0"/>
          <w:bCs w:val="0"/>
          <w:color w:val="000000"/>
          <w:sz w:val="20"/>
          <w:szCs w:val="20"/>
          <w:shd w:val="clear" w:color="auto" w:fill="FFFFFF"/>
        </w:rPr>
        <w:tab/>
      </w:r>
      <w:r>
        <w:rPr>
          <w:rStyle w:val="normaltextrun"/>
          <w:rFonts w:ascii="BiauKai" w:eastAsia="BiauKai" w:hAnsi="BiauKai"/>
          <w:b w:val="0"/>
          <w:bCs w:val="0"/>
          <w:color w:val="000000"/>
          <w:sz w:val="20"/>
          <w:szCs w:val="20"/>
          <w:shd w:val="clear" w:color="auto" w:fill="FFFFFF"/>
        </w:rPr>
        <w:tab/>
      </w:r>
      <w:r>
        <w:rPr>
          <w:rStyle w:val="normaltextrun"/>
          <w:rFonts w:ascii="BiauKai" w:eastAsia="BiauKai" w:hAnsi="BiauKai"/>
          <w:b w:val="0"/>
          <w:bCs w:val="0"/>
          <w:color w:val="000000"/>
          <w:sz w:val="20"/>
          <w:szCs w:val="20"/>
          <w:shd w:val="clear" w:color="auto" w:fill="FFFFFF"/>
        </w:rPr>
        <w:tab/>
      </w:r>
      <w:r>
        <w:rPr>
          <w:rStyle w:val="normaltextrun"/>
          <w:rFonts w:ascii="BiauKai" w:eastAsia="BiauKai" w:hAnsi="BiauKai" w:hint="eastAsia"/>
          <w:b w:val="0"/>
          <w:bCs w:val="0"/>
          <w:color w:val="000000"/>
          <w:sz w:val="20"/>
          <w:szCs w:val="20"/>
          <w:shd w:val="clear" w:color="auto" w:fill="FFFFFF"/>
        </w:rPr>
        <w:t>圖</w:t>
      </w:r>
      <w:r w:rsidR="00E32253">
        <w:rPr>
          <w:rStyle w:val="normaltextrun"/>
          <w:rFonts w:ascii="BiauKai" w:eastAsia="BiauKai" w:hAnsi="BiauKai" w:hint="eastAsia"/>
          <w:b w:val="0"/>
          <w:bCs w:val="0"/>
          <w:color w:val="000000"/>
          <w:sz w:val="20"/>
          <w:szCs w:val="20"/>
          <w:shd w:val="clear" w:color="auto" w:fill="FFFFFF"/>
        </w:rPr>
        <w:t>6</w:t>
      </w:r>
      <w:r>
        <w:rPr>
          <w:rStyle w:val="normaltextrun"/>
          <w:rFonts w:ascii="BiauKai" w:eastAsia="BiauKai" w:hAnsi="BiauKai" w:hint="eastAsia"/>
          <w:b w:val="0"/>
          <w:bCs w:val="0"/>
          <w:color w:val="000000"/>
          <w:sz w:val="20"/>
          <w:szCs w:val="20"/>
          <w:shd w:val="clear" w:color="auto" w:fill="FFFFFF"/>
        </w:rPr>
        <w:t>水輪機剖面圖</w:t>
      </w:r>
      <w:r w:rsidR="004D64C7">
        <w:rPr>
          <w:rFonts w:ascii="BiauKai" w:eastAsia="BiauKai" w:hAnsi="BiauKai" w:hint="eastAsia"/>
          <w:b w:val="0"/>
          <w:bCs w:val="0"/>
          <w:noProof/>
          <w:sz w:val="26"/>
          <w:szCs w:val="26"/>
        </w:rPr>
        <mc:AlternateContent>
          <mc:Choice Requires="wpg">
            <w:drawing>
              <wp:anchor distT="0" distB="0" distL="114300" distR="114300" simplePos="0" relativeHeight="251752448" behindDoc="0" locked="0" layoutInCell="1" allowOverlap="1" wp14:anchorId="4EA69BCC" wp14:editId="11CA9586">
                <wp:simplePos x="0" y="0"/>
                <wp:positionH relativeFrom="column">
                  <wp:posOffset>703580</wp:posOffset>
                </wp:positionH>
                <wp:positionV relativeFrom="paragraph">
                  <wp:posOffset>3677920</wp:posOffset>
                </wp:positionV>
                <wp:extent cx="5222875" cy="1756800"/>
                <wp:effectExtent l="0" t="0" r="0" b="0"/>
                <wp:wrapTopAndBottom/>
                <wp:docPr id="8" name="Group 8"/>
                <wp:cNvGraphicFramePr/>
                <a:graphic xmlns:a="http://schemas.openxmlformats.org/drawingml/2006/main">
                  <a:graphicData uri="http://schemas.microsoft.com/office/word/2010/wordprocessingGroup">
                    <wpg:wgp>
                      <wpg:cNvGrpSpPr/>
                      <wpg:grpSpPr>
                        <a:xfrm>
                          <a:off x="0" y="0"/>
                          <a:ext cx="5222875" cy="1756800"/>
                          <a:chOff x="0" y="0"/>
                          <a:chExt cx="5327613" cy="1753870"/>
                        </a:xfrm>
                      </wpg:grpSpPr>
                      <pic:pic xmlns:pic="http://schemas.openxmlformats.org/drawingml/2006/picture">
                        <pic:nvPicPr>
                          <pic:cNvPr id="58" name="圖片 58" descr="一張含有 室內 的圖片&#10;&#10;自動產生的描述"/>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753870" cy="1753870"/>
                          </a:xfrm>
                          <a:prstGeom prst="rect">
                            <a:avLst/>
                          </a:prstGeom>
                          <a:effectLst>
                            <a:softEdge rad="59385"/>
                          </a:effectLst>
                        </pic:spPr>
                      </pic:pic>
                      <pic:pic xmlns:pic="http://schemas.openxmlformats.org/drawingml/2006/picture">
                        <pic:nvPicPr>
                          <pic:cNvPr id="57" name="圖片 57" descr="一張含有 室內 的圖片&#10;&#10;自動產生的描述"/>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1792941" y="0"/>
                            <a:ext cx="1751330" cy="1751330"/>
                          </a:xfrm>
                          <a:prstGeom prst="rect">
                            <a:avLst/>
                          </a:prstGeom>
                          <a:effectLst>
                            <a:softEdge rad="59385"/>
                          </a:effectLst>
                        </pic:spPr>
                      </pic:pic>
                      <pic:pic xmlns:pic="http://schemas.openxmlformats.org/drawingml/2006/picture">
                        <pic:nvPicPr>
                          <pic:cNvPr id="56" name="圖片 56" descr="一張含有 室內 的圖片&#10;&#10;自動產生的描述"/>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3576918" y="0"/>
                            <a:ext cx="1750695" cy="1750695"/>
                          </a:xfrm>
                          <a:prstGeom prst="rect">
                            <a:avLst/>
                          </a:prstGeom>
                          <a:effectLst>
                            <a:softEdge rad="59385"/>
                          </a:effectLst>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21A27075" id="Group 8" o:spid="_x0000_s1026" style="position:absolute;margin-left:55.4pt;margin-top:289.6pt;width:411.25pt;height:138.35pt;z-index:251752448;mso-width-relative:margin;mso-height-relative:margin" coordsize="53276,175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58" o:spid="_x0000_s1027" type="#_x0000_t75" alt="一張含有 室內 的圖片&#10;&#10;自動產生的描述" style="position:absolute;width:17538;height:17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">
                  <v:imagedata r:id="rId35" o:title="一張含有 室內 的圖片&#10;&#10;自動產生的描述"/>
                </v:shape>
                <v:shape id="圖片 57" o:spid="_x0000_s1028" type="#_x0000_t75" alt="一張含有 室內 的圖片&#10;&#10;自動產生的描述" style="position:absolute;left:17929;width:17513;height:17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">
                  <v:imagedata r:id="rId36" o:title="一張含有 室內 的圖片&#10;&#10;自動產生的描述"/>
                </v:shape>
                <v:shape id="圖片 56" o:spid="_x0000_s1029" type="#_x0000_t75" alt="一張含有 室內 的圖片&#10;&#10;自動產生的描述" style="position:absolute;left:35769;width:17507;height:17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">
                  <v:imagedata r:id="rId37" o:title="一張含有 室內 的圖片&#10;&#10;自動產生的描述"/>
                </v:shape>
                <w10:wrap type="topAndBottom"/>
              </v:group>
            </w:pict>
          </mc:Fallback>
        </mc:AlternateContent>
      </w:r>
    </w:p>
    <w:p w14:paraId="51DFD4C0" w14:textId="46B497FF" w:rsidR="00FA2010" w:rsidRPr="00442D30" w:rsidRDefault="002C381A" w:rsidP="002C381A">
      <w:pPr>
        <w:pStyle w:val="1a"/>
        <w:tabs>
          <w:tab w:val="num" w:pos="851"/>
        </w:tabs>
        <w:spacing w:before="0" w:beforeAutospacing="0" w:after="180" w:afterAutospacing="0" w:line="340" w:lineRule="exact"/>
        <w:ind w:leftChars="167" w:left="401" w:rightChars="-14" w:right="-34"/>
        <w:jc w:val="center"/>
        <w:rPr>
          <w:rStyle w:val="normaltextrun"/>
          <w:rFonts w:ascii="BiauKai" w:eastAsia="BiauKai" w:hAnsi="BiauKai"/>
          <w:b w:val="0"/>
          <w:bCs w:val="0"/>
          <w:color w:val="000000"/>
          <w:sz w:val="20"/>
          <w:szCs w:val="20"/>
          <w:shd w:val="clear" w:color="auto" w:fill="FFFFFF"/>
        </w:rPr>
      </w:pPr>
      <w:r>
        <w:rPr>
          <w:rStyle w:val="normaltextrun"/>
          <w:rFonts w:ascii="BiauKai" w:eastAsia="BiauKai" w:hAnsi="BiauKai" w:hint="eastAsia"/>
          <w:b w:val="0"/>
          <w:bCs w:val="0"/>
          <w:color w:val="000000"/>
          <w:sz w:val="20"/>
          <w:szCs w:val="20"/>
          <w:shd w:val="clear" w:color="auto" w:fill="FFFFFF"/>
        </w:rPr>
        <w:t>圖</w:t>
      </w:r>
      <w:r w:rsidR="00E32253">
        <w:rPr>
          <w:rStyle w:val="normaltextrun"/>
          <w:rFonts w:ascii="BiauKai" w:eastAsia="BiauKai" w:hAnsi="BiauKai" w:hint="eastAsia"/>
          <w:b w:val="0"/>
          <w:bCs w:val="0"/>
          <w:color w:val="000000"/>
          <w:sz w:val="20"/>
          <w:szCs w:val="20"/>
          <w:shd w:val="clear" w:color="auto" w:fill="FFFFFF"/>
        </w:rPr>
        <w:t>7</w:t>
      </w:r>
      <w:r>
        <w:rPr>
          <w:rStyle w:val="normaltextrun"/>
          <w:rFonts w:ascii="BiauKai" w:eastAsia="BiauKai" w:hAnsi="BiauKai" w:hint="eastAsia"/>
          <w:b w:val="0"/>
          <w:bCs w:val="0"/>
          <w:color w:val="000000"/>
          <w:sz w:val="20"/>
          <w:szCs w:val="20"/>
          <w:shd w:val="clear" w:color="auto" w:fill="FFFFFF"/>
        </w:rPr>
        <w:t>、</w:t>
      </w:r>
      <w:r w:rsidR="00FA2010">
        <w:rPr>
          <w:rStyle w:val="normaltextrun"/>
          <w:rFonts w:ascii="BiauKai" w:eastAsia="BiauKai" w:hAnsi="BiauKai" w:hint="eastAsia"/>
          <w:b w:val="0"/>
          <w:bCs w:val="0"/>
          <w:color w:val="000000"/>
          <w:sz w:val="20"/>
          <w:szCs w:val="20"/>
          <w:shd w:val="clear" w:color="auto" w:fill="FFFFFF"/>
        </w:rPr>
        <w:t>以上圖示為本公司於二水電廠</w:t>
      </w:r>
      <w:r w:rsidR="00FA2010">
        <w:rPr>
          <w:rStyle w:val="normaltextrun"/>
          <w:rFonts w:ascii="BiauKai" w:eastAsia="BiauKai" w:hAnsi="BiauKai"/>
          <w:b w:val="0"/>
          <w:bCs w:val="0"/>
          <w:color w:val="000000"/>
          <w:sz w:val="20"/>
          <w:szCs w:val="20"/>
          <w:shd w:val="clear" w:color="auto" w:fill="FFFFFF"/>
        </w:rPr>
        <w:t>(</w:t>
      </w:r>
      <w:r w:rsidR="00FA2010">
        <w:rPr>
          <w:rStyle w:val="normaltextrun"/>
          <w:rFonts w:ascii="BiauKai" w:eastAsia="BiauKai" w:hAnsi="BiauKai" w:hint="eastAsia"/>
          <w:b w:val="0"/>
          <w:bCs w:val="0"/>
          <w:color w:val="000000"/>
          <w:sz w:val="20"/>
          <w:szCs w:val="20"/>
          <w:shd w:val="clear" w:color="auto" w:fill="FFFFFF"/>
        </w:rPr>
        <w:t>集集</w:t>
      </w:r>
      <w:proofErr w:type="gramStart"/>
      <w:r w:rsidR="00FA2010">
        <w:rPr>
          <w:rStyle w:val="normaltextrun"/>
          <w:rFonts w:ascii="BiauKai" w:eastAsia="BiauKai" w:hAnsi="BiauKai" w:hint="eastAsia"/>
          <w:b w:val="0"/>
          <w:bCs w:val="0"/>
          <w:color w:val="000000"/>
          <w:sz w:val="20"/>
          <w:szCs w:val="20"/>
          <w:shd w:val="clear" w:color="auto" w:fill="FFFFFF"/>
        </w:rPr>
        <w:t>堰</w:t>
      </w:r>
      <w:proofErr w:type="gramEnd"/>
      <w:r w:rsidR="00FA2010">
        <w:rPr>
          <w:rStyle w:val="normaltextrun"/>
          <w:rFonts w:ascii="BiauKai" w:eastAsia="BiauKai" w:hAnsi="BiauKai" w:hint="eastAsia"/>
          <w:b w:val="0"/>
          <w:bCs w:val="0"/>
          <w:color w:val="000000"/>
          <w:sz w:val="20"/>
          <w:szCs w:val="20"/>
          <w:shd w:val="clear" w:color="auto" w:fill="FFFFFF"/>
        </w:rPr>
        <w:t>北岸</w:t>
      </w:r>
      <w:r w:rsidR="00FA2010">
        <w:rPr>
          <w:rStyle w:val="normaltextrun"/>
          <w:rFonts w:ascii="BiauKai" w:eastAsia="BiauKai" w:hAnsi="BiauKai"/>
          <w:b w:val="0"/>
          <w:bCs w:val="0"/>
          <w:color w:val="000000"/>
          <w:sz w:val="20"/>
          <w:szCs w:val="20"/>
          <w:shd w:val="clear" w:color="auto" w:fill="FFFFFF"/>
        </w:rPr>
        <w:t>)</w:t>
      </w:r>
      <w:r w:rsidR="00FA2010">
        <w:rPr>
          <w:rStyle w:val="normaltextrun"/>
          <w:rFonts w:ascii="BiauKai" w:eastAsia="BiauKai" w:hAnsi="BiauKai" w:hint="eastAsia"/>
          <w:b w:val="0"/>
          <w:bCs w:val="0"/>
          <w:color w:val="000000"/>
          <w:sz w:val="20"/>
          <w:szCs w:val="20"/>
          <w:shd w:val="clear" w:color="auto" w:fill="FFFFFF"/>
        </w:rPr>
        <w:t>使用之</w:t>
      </w:r>
      <w:proofErr w:type="gramStart"/>
      <w:r w:rsidR="00FA2010">
        <w:rPr>
          <w:rStyle w:val="normaltextrun"/>
          <w:rFonts w:ascii="BiauKai" w:eastAsia="BiauKai" w:hAnsi="BiauKai" w:hint="eastAsia"/>
          <w:b w:val="0"/>
          <w:bCs w:val="0"/>
          <w:color w:val="000000"/>
          <w:sz w:val="20"/>
          <w:szCs w:val="20"/>
          <w:shd w:val="clear" w:color="auto" w:fill="FFFFFF"/>
        </w:rPr>
        <w:t>水輪機實照</w:t>
      </w:r>
      <w:proofErr w:type="gramEnd"/>
      <w:r w:rsidR="00FA2010">
        <w:rPr>
          <w:rStyle w:val="normaltextrun"/>
          <w:rFonts w:ascii="BiauKai" w:eastAsia="BiauKai" w:hAnsi="BiauKai" w:hint="eastAsia"/>
          <w:b w:val="0"/>
          <w:bCs w:val="0"/>
          <w:color w:val="000000"/>
          <w:sz w:val="20"/>
          <w:szCs w:val="20"/>
          <w:shd w:val="clear" w:color="auto" w:fill="FFFFFF"/>
        </w:rPr>
        <w:t>，亦為</w:t>
      </w:r>
      <w:r w:rsidR="00A74D09">
        <w:rPr>
          <w:rStyle w:val="normaltextrun"/>
          <w:rFonts w:ascii="BiauKai" w:eastAsia="BiauKai" w:hAnsi="BiauKai" w:hint="eastAsia"/>
          <w:b w:val="0"/>
          <w:bCs w:val="0"/>
          <w:color w:val="000000"/>
          <w:sz w:val="20"/>
          <w:szCs w:val="20"/>
          <w:shd w:val="clear" w:color="auto" w:fill="FFFFFF"/>
        </w:rPr>
        <w:t>本建置案</w:t>
      </w:r>
      <w:r w:rsidR="00FA2010">
        <w:rPr>
          <w:rStyle w:val="normaltextrun"/>
          <w:rFonts w:ascii="BiauKai" w:eastAsia="BiauKai" w:hAnsi="BiauKai" w:hint="eastAsia"/>
          <w:b w:val="0"/>
          <w:bCs w:val="0"/>
          <w:color w:val="000000"/>
          <w:sz w:val="20"/>
          <w:szCs w:val="20"/>
          <w:shd w:val="clear" w:color="auto" w:fill="FFFFFF"/>
        </w:rPr>
        <w:t>將採用之款式。</w:t>
      </w:r>
    </w:p>
    <w:p w14:paraId="79C2D7B3" w14:textId="7DB58832" w:rsidR="007E7A74" w:rsidRPr="00651E08" w:rsidRDefault="004C7AFF" w:rsidP="00EB19EF">
      <w:pPr>
        <w:pStyle w:val="1a"/>
        <w:tabs>
          <w:tab w:val="num" w:pos="851"/>
        </w:tabs>
        <w:spacing w:beforeLines="150" w:before="540" w:beforeAutospacing="0" w:after="180" w:afterAutospacing="0" w:line="340" w:lineRule="exact"/>
        <w:ind w:left="851" w:rightChars="-14" w:right="-34"/>
        <w:jc w:val="both"/>
        <w:rPr>
          <w:rStyle w:val="normaltextrun"/>
          <w:rFonts w:ascii="BiauKai" w:eastAsia="BiauKai" w:hAnsi="BiauKai"/>
          <w:b w:val="0"/>
          <w:bCs w:val="0"/>
          <w:color w:val="000000" w:themeColor="text1"/>
          <w:sz w:val="26"/>
          <w:szCs w:val="26"/>
        </w:rPr>
      </w:pPr>
      <w:proofErr w:type="gramStart"/>
      <w:r>
        <w:rPr>
          <w:rStyle w:val="normaltextrun"/>
          <w:rFonts w:ascii="BiauKai" w:eastAsia="BiauKai" w:hAnsi="BiauKai" w:hint="eastAsia"/>
          <w:b w:val="0"/>
          <w:bCs w:val="0"/>
          <w:color w:val="000000" w:themeColor="text1"/>
          <w:sz w:val="26"/>
          <w:szCs w:val="26"/>
          <w:shd w:val="clear" w:color="auto" w:fill="FFFFFF"/>
        </w:rPr>
        <w:t>動輪</w:t>
      </w:r>
      <w:r w:rsidR="007E7A74" w:rsidRPr="00651E08">
        <w:rPr>
          <w:rStyle w:val="normaltextrun"/>
          <w:rFonts w:ascii="BiauKai" w:eastAsia="BiauKai" w:hAnsi="BiauKai"/>
          <w:b w:val="0"/>
          <w:bCs w:val="0"/>
          <w:color w:val="000000" w:themeColor="text1"/>
          <w:sz w:val="26"/>
          <w:szCs w:val="26"/>
          <w:shd w:val="clear" w:color="auto" w:fill="FFFFFF"/>
        </w:rPr>
        <w:t>直徑</w:t>
      </w:r>
      <w:proofErr w:type="gramEnd"/>
      <w:r w:rsidR="007E7A74" w:rsidRPr="00651E08">
        <w:rPr>
          <w:rStyle w:val="normaltextrun"/>
          <w:rFonts w:ascii="BiauKai" w:eastAsia="BiauKai" w:hAnsi="BiauKai" w:hint="eastAsia"/>
          <w:b w:val="0"/>
          <w:bCs w:val="0"/>
          <w:color w:val="000000" w:themeColor="text1"/>
          <w:sz w:val="26"/>
          <w:szCs w:val="26"/>
          <w:shd w:val="clear" w:color="auto" w:fill="FFFFFF"/>
        </w:rPr>
        <w:t>設</w:t>
      </w:r>
      <w:r w:rsidR="007E7A74" w:rsidRPr="00651E08">
        <w:rPr>
          <w:rStyle w:val="normaltextrun"/>
          <w:rFonts w:ascii="BiauKai" w:eastAsia="BiauKai" w:hAnsi="BiauKai"/>
          <w:b w:val="0"/>
          <w:bCs w:val="0"/>
          <w:color w:val="000000" w:themeColor="text1"/>
          <w:sz w:val="26"/>
          <w:szCs w:val="26"/>
          <w:shd w:val="clear" w:color="auto" w:fill="FFFFFF"/>
        </w:rPr>
        <w:t>為</w:t>
      </w:r>
      <w:r w:rsidR="00960706">
        <w:rPr>
          <w:rStyle w:val="normaltextrun"/>
          <w:rFonts w:ascii="BiauKai" w:eastAsia="BiauKai" w:hAnsi="BiauKai" w:cs="Times New Roman" w:hint="eastAsia"/>
          <w:b w:val="0"/>
          <w:bCs w:val="0"/>
          <w:color w:val="000000" w:themeColor="text1"/>
          <w:sz w:val="26"/>
          <w:szCs w:val="26"/>
          <w:shd w:val="clear" w:color="auto" w:fill="FFFFFF"/>
        </w:rPr>
        <w:t>1</w:t>
      </w:r>
      <w:r w:rsidR="00960706">
        <w:rPr>
          <w:rStyle w:val="normaltextrun"/>
          <w:rFonts w:ascii="BiauKai" w:eastAsia="BiauKai" w:hAnsi="BiauKai" w:cs="Times New Roman"/>
          <w:b w:val="0"/>
          <w:bCs w:val="0"/>
          <w:color w:val="000000" w:themeColor="text1"/>
          <w:sz w:val="26"/>
          <w:szCs w:val="26"/>
          <w:shd w:val="clear" w:color="auto" w:fill="FFFFFF"/>
        </w:rPr>
        <w:t>.45</w:t>
      </w:r>
      <w:r w:rsidR="007E7A74" w:rsidRPr="00651E08">
        <w:rPr>
          <w:rStyle w:val="normaltextrun"/>
          <w:rFonts w:ascii="BiauKai" w:eastAsia="BiauKai" w:hAnsi="BiauKai"/>
          <w:b w:val="0"/>
          <w:bCs w:val="0"/>
          <w:color w:val="000000" w:themeColor="text1"/>
          <w:sz w:val="26"/>
          <w:szCs w:val="26"/>
          <w:shd w:val="clear" w:color="auto" w:fill="FFFFFF"/>
        </w:rPr>
        <w:t>公尺，每分鐘轉速為</w:t>
      </w:r>
      <w:r w:rsidR="007E7A74" w:rsidRPr="00651E08">
        <w:rPr>
          <w:rStyle w:val="normaltextrun"/>
          <w:rFonts w:ascii="BiauKai" w:eastAsia="BiauKai" w:hAnsi="BiauKai" w:cs="Times New Roman"/>
          <w:b w:val="0"/>
          <w:bCs w:val="0"/>
          <w:color w:val="000000" w:themeColor="text1"/>
          <w:sz w:val="26"/>
          <w:szCs w:val="26"/>
          <w:shd w:val="clear" w:color="auto" w:fill="FFFFFF"/>
        </w:rPr>
        <w:t>280</w:t>
      </w:r>
      <w:r w:rsidR="007E7A74" w:rsidRPr="00651E08">
        <w:rPr>
          <w:rStyle w:val="normaltextrun"/>
          <w:rFonts w:ascii="BiauKai" w:eastAsia="BiauKai" w:hAnsi="BiauKai"/>
          <w:b w:val="0"/>
          <w:bCs w:val="0"/>
          <w:color w:val="000000" w:themeColor="text1"/>
          <w:sz w:val="26"/>
          <w:szCs w:val="26"/>
          <w:shd w:val="clear" w:color="auto" w:fill="FFFFFF"/>
        </w:rPr>
        <w:t>轉、</w:t>
      </w:r>
      <w:r w:rsidR="008B5BE5">
        <w:rPr>
          <w:rStyle w:val="normaltextrun"/>
          <w:rFonts w:ascii="BiauKai" w:eastAsia="BiauKai" w:hAnsi="BiauKai" w:hint="eastAsia"/>
          <w:b w:val="0"/>
          <w:bCs w:val="0"/>
          <w:color w:val="000000" w:themeColor="text1"/>
          <w:sz w:val="26"/>
          <w:szCs w:val="26"/>
          <w:shd w:val="clear" w:color="auto" w:fill="FFFFFF"/>
        </w:rPr>
        <w:t>最高</w:t>
      </w:r>
      <w:r w:rsidR="007E7A74" w:rsidRPr="00651E08">
        <w:rPr>
          <w:rStyle w:val="normaltextrun"/>
          <w:rFonts w:ascii="BiauKai" w:eastAsia="BiauKai" w:hAnsi="BiauKai"/>
          <w:b w:val="0"/>
          <w:bCs w:val="0"/>
          <w:color w:val="000000" w:themeColor="text1"/>
          <w:sz w:val="26"/>
          <w:szCs w:val="26"/>
          <w:shd w:val="clear" w:color="auto" w:fill="FFFFFF"/>
        </w:rPr>
        <w:t>可通過流量為</w:t>
      </w:r>
      <w:r w:rsidR="007E7A74" w:rsidRPr="00651E08">
        <w:rPr>
          <w:rStyle w:val="normaltextrun"/>
          <w:rFonts w:ascii="BiauKai" w:eastAsia="BiauKai" w:hAnsi="BiauKai" w:cs="Times New Roman"/>
          <w:b w:val="0"/>
          <w:bCs w:val="0"/>
          <w:color w:val="000000" w:themeColor="text1"/>
          <w:sz w:val="26"/>
          <w:szCs w:val="26"/>
          <w:shd w:val="clear" w:color="auto" w:fill="FFFFFF"/>
        </w:rPr>
        <w:t>1</w:t>
      </w:r>
      <w:r w:rsidR="00675E40">
        <w:rPr>
          <w:rStyle w:val="normaltextrun"/>
          <w:rFonts w:ascii="BiauKai" w:eastAsia="BiauKai" w:hAnsi="BiauKai" w:cs="Times New Roman"/>
          <w:b w:val="0"/>
          <w:bCs w:val="0"/>
          <w:color w:val="000000" w:themeColor="text1"/>
          <w:sz w:val="26"/>
          <w:szCs w:val="26"/>
          <w:shd w:val="clear" w:color="auto" w:fill="FFFFFF"/>
        </w:rPr>
        <w:t xml:space="preserve">2.5 </w:t>
      </w:r>
      <w:proofErr w:type="spellStart"/>
      <w:r w:rsidR="007E7A74" w:rsidRPr="00651E08">
        <w:rPr>
          <w:rStyle w:val="normaltextrun"/>
          <w:rFonts w:ascii="BiauKai" w:eastAsia="BiauKai" w:hAnsi="BiauKai" w:cs="Times New Roman"/>
          <w:b w:val="0"/>
          <w:bCs w:val="0"/>
          <w:color w:val="000000" w:themeColor="text1"/>
          <w:sz w:val="26"/>
          <w:szCs w:val="26"/>
          <w:shd w:val="clear" w:color="auto" w:fill="FFFFFF"/>
        </w:rPr>
        <w:t>cms</w:t>
      </w:r>
      <w:proofErr w:type="spellEnd"/>
      <w:r w:rsidR="008B5BE5">
        <w:rPr>
          <w:rStyle w:val="normaltextrun"/>
          <w:rFonts w:ascii="BiauKai" w:eastAsia="BiauKai" w:hAnsi="BiauKai" w:hint="eastAsia"/>
          <w:b w:val="0"/>
          <w:bCs w:val="0"/>
          <w:color w:val="000000" w:themeColor="text1"/>
          <w:sz w:val="26"/>
          <w:szCs w:val="26"/>
          <w:shd w:val="clear" w:color="auto" w:fill="FFFFFF"/>
        </w:rPr>
        <w:t>，最低為</w:t>
      </w:r>
      <w:r w:rsidR="008B5BE5">
        <w:rPr>
          <w:rStyle w:val="normaltextrun"/>
          <w:rFonts w:ascii="BiauKai" w:eastAsia="BiauKai" w:hAnsi="BiauKai" w:cs="Times New Roman" w:hint="eastAsia"/>
          <w:b w:val="0"/>
          <w:bCs w:val="0"/>
          <w:color w:val="000000" w:themeColor="text1"/>
          <w:sz w:val="26"/>
          <w:szCs w:val="26"/>
          <w:shd w:val="clear" w:color="auto" w:fill="FFFFFF"/>
        </w:rPr>
        <w:t>3</w:t>
      </w:r>
      <w:r w:rsidR="008B5BE5">
        <w:rPr>
          <w:rStyle w:val="normaltextrun"/>
          <w:rFonts w:ascii="BiauKai" w:eastAsia="BiauKai" w:hAnsi="BiauKai" w:cs="Times New Roman"/>
          <w:b w:val="0"/>
          <w:bCs w:val="0"/>
          <w:color w:val="000000" w:themeColor="text1"/>
          <w:sz w:val="26"/>
          <w:szCs w:val="26"/>
          <w:shd w:val="clear" w:color="auto" w:fill="FFFFFF"/>
        </w:rPr>
        <w:t xml:space="preserve">.75 </w:t>
      </w:r>
      <w:proofErr w:type="spellStart"/>
      <w:r w:rsidR="008B5BE5" w:rsidRPr="00651E08">
        <w:rPr>
          <w:rStyle w:val="normaltextrun"/>
          <w:rFonts w:ascii="BiauKai" w:eastAsia="BiauKai" w:hAnsi="BiauKai" w:cs="Times New Roman"/>
          <w:b w:val="0"/>
          <w:bCs w:val="0"/>
          <w:color w:val="000000" w:themeColor="text1"/>
          <w:sz w:val="26"/>
          <w:szCs w:val="26"/>
          <w:shd w:val="clear" w:color="auto" w:fill="FFFFFF"/>
        </w:rPr>
        <w:t>cms</w:t>
      </w:r>
      <w:proofErr w:type="spellEnd"/>
      <w:r w:rsidR="008B5BE5">
        <w:rPr>
          <w:rStyle w:val="normaltextrun"/>
          <w:rFonts w:ascii="BiauKai" w:eastAsia="BiauKai" w:hAnsi="BiauKai" w:cs="Times New Roman" w:hint="eastAsia"/>
          <w:b w:val="0"/>
          <w:bCs w:val="0"/>
          <w:color w:val="000000" w:themeColor="text1"/>
          <w:sz w:val="26"/>
          <w:szCs w:val="26"/>
          <w:shd w:val="clear" w:color="auto" w:fill="FFFFFF"/>
        </w:rPr>
        <w:t>，</w:t>
      </w:r>
      <w:r w:rsidR="009165A1" w:rsidRPr="00651E08">
        <w:rPr>
          <w:rStyle w:val="normaltextrun"/>
          <w:rFonts w:ascii="BiauKai" w:eastAsia="BiauKai" w:hAnsi="BiauKai"/>
          <w:b w:val="0"/>
          <w:bCs w:val="0"/>
          <w:color w:val="000000" w:themeColor="text1"/>
          <w:sz w:val="26"/>
          <w:szCs w:val="26"/>
          <w:shd w:val="clear" w:color="auto" w:fill="FFFFFF"/>
        </w:rPr>
        <w:t>有</w:t>
      </w:r>
      <w:r w:rsidR="00A30F1A">
        <w:rPr>
          <w:rStyle w:val="normaltextrun"/>
          <w:rFonts w:ascii="BiauKai" w:eastAsia="BiauKai" w:hAnsi="BiauKai" w:hint="eastAsia"/>
          <w:b w:val="0"/>
          <w:bCs w:val="0"/>
          <w:color w:val="000000" w:themeColor="text1"/>
          <w:sz w:val="26"/>
          <w:szCs w:val="26"/>
          <w:shd w:val="clear" w:color="auto" w:fill="FFFFFF"/>
        </w:rPr>
        <w:t>3片可</w:t>
      </w:r>
      <w:r w:rsidR="009165A1" w:rsidRPr="00651E08">
        <w:rPr>
          <w:rStyle w:val="normaltextrun"/>
          <w:rFonts w:ascii="BiauKai" w:eastAsia="BiauKai" w:hAnsi="BiauKai"/>
          <w:b w:val="0"/>
          <w:bCs w:val="0"/>
          <w:color w:val="000000" w:themeColor="text1"/>
          <w:sz w:val="26"/>
          <w:szCs w:val="26"/>
          <w:shd w:val="clear" w:color="auto" w:fill="FFFFFF"/>
        </w:rPr>
        <w:t>調節</w:t>
      </w:r>
      <w:r w:rsidR="00C75650">
        <w:rPr>
          <w:rStyle w:val="normaltextrun"/>
          <w:rFonts w:ascii="BiauKai" w:eastAsia="BiauKai" w:hAnsi="BiauKai" w:hint="eastAsia"/>
          <w:b w:val="0"/>
          <w:bCs w:val="0"/>
          <w:color w:val="000000" w:themeColor="text1"/>
          <w:sz w:val="26"/>
          <w:szCs w:val="26"/>
          <w:shd w:val="clear" w:color="auto" w:fill="FFFFFF"/>
        </w:rPr>
        <w:t>的</w:t>
      </w:r>
      <w:r w:rsidR="00C75650" w:rsidRPr="00651E08">
        <w:rPr>
          <w:rStyle w:val="normaltextrun"/>
          <w:rFonts w:ascii="BiauKai" w:eastAsia="BiauKai" w:hAnsi="BiauKai"/>
          <w:b w:val="0"/>
          <w:bCs w:val="0"/>
          <w:color w:val="000000"/>
          <w:sz w:val="26"/>
          <w:szCs w:val="26"/>
          <w:shd w:val="clear" w:color="auto" w:fill="FFFFFF"/>
        </w:rPr>
        <w:t>水輪機</w:t>
      </w:r>
      <w:r w:rsidR="009165A1" w:rsidRPr="00651E08">
        <w:rPr>
          <w:rStyle w:val="normaltextrun"/>
          <w:rFonts w:ascii="BiauKai" w:eastAsia="BiauKai" w:hAnsi="BiauKai" w:hint="eastAsia"/>
          <w:b w:val="0"/>
          <w:bCs w:val="0"/>
          <w:color w:val="000000" w:themeColor="text1"/>
          <w:sz w:val="26"/>
          <w:szCs w:val="26"/>
          <w:shd w:val="clear" w:color="auto" w:fill="FFFFFF"/>
        </w:rPr>
        <w:t>葉</w:t>
      </w:r>
      <w:r w:rsidR="009165A1" w:rsidRPr="00651E08">
        <w:rPr>
          <w:rStyle w:val="normaltextrun"/>
          <w:rFonts w:ascii="BiauKai" w:eastAsia="BiauKai" w:hAnsi="BiauKai"/>
          <w:b w:val="0"/>
          <w:bCs w:val="0"/>
          <w:color w:val="000000" w:themeColor="text1"/>
          <w:sz w:val="26"/>
          <w:szCs w:val="26"/>
          <w:shd w:val="clear" w:color="auto" w:fill="FFFFFF"/>
        </w:rPr>
        <w:t>片，葉片有曲線設計，當進入之水流與葉片接觸時</w:t>
      </w:r>
      <w:r w:rsidR="009165A1" w:rsidRPr="00651E08">
        <w:rPr>
          <w:rStyle w:val="normaltextrun"/>
          <w:rFonts w:ascii="BiauKai" w:eastAsia="BiauKai" w:hAnsi="BiauKai" w:hint="eastAsia"/>
          <w:b w:val="0"/>
          <w:bCs w:val="0"/>
          <w:color w:val="000000" w:themeColor="text1"/>
          <w:sz w:val="26"/>
          <w:szCs w:val="26"/>
          <w:shd w:val="clear" w:color="auto" w:fill="FFFFFF"/>
        </w:rPr>
        <w:t>可</w:t>
      </w:r>
      <w:r w:rsidR="009165A1" w:rsidRPr="00651E08">
        <w:rPr>
          <w:rStyle w:val="normaltextrun"/>
          <w:rFonts w:ascii="BiauKai" w:eastAsia="BiauKai" w:hAnsi="BiauKai"/>
          <w:b w:val="0"/>
          <w:bCs w:val="0"/>
          <w:color w:val="000000" w:themeColor="text1"/>
          <w:sz w:val="26"/>
          <w:szCs w:val="26"/>
          <w:shd w:val="clear" w:color="auto" w:fill="FFFFFF"/>
        </w:rPr>
        <w:t>平均釋放水壓力，進而降低尾</w:t>
      </w:r>
      <w:proofErr w:type="gramStart"/>
      <w:r w:rsidR="009165A1" w:rsidRPr="00651E08">
        <w:rPr>
          <w:rStyle w:val="normaltextrun"/>
          <w:rFonts w:ascii="BiauKai" w:eastAsia="BiauKai" w:hAnsi="BiauKai"/>
          <w:b w:val="0"/>
          <w:bCs w:val="0"/>
          <w:color w:val="000000" w:themeColor="text1"/>
          <w:sz w:val="26"/>
          <w:szCs w:val="26"/>
          <w:shd w:val="clear" w:color="auto" w:fill="FFFFFF"/>
        </w:rPr>
        <w:t>水端水</w:t>
      </w:r>
      <w:r w:rsidR="009165A1" w:rsidRPr="00651E08">
        <w:rPr>
          <w:rStyle w:val="normaltextrun"/>
          <w:rFonts w:ascii="BiauKai" w:eastAsia="BiauKai" w:hAnsi="BiauKai"/>
          <w:b w:val="0"/>
          <w:bCs w:val="0"/>
          <w:color w:val="000000"/>
          <w:sz w:val="26"/>
          <w:szCs w:val="26"/>
          <w:shd w:val="clear" w:color="auto" w:fill="FFFFFF"/>
        </w:rPr>
        <w:t>壓力</w:t>
      </w:r>
      <w:proofErr w:type="gramEnd"/>
      <w:r w:rsidR="009165A1" w:rsidRPr="00651E08">
        <w:rPr>
          <w:rStyle w:val="normaltextrun"/>
          <w:rFonts w:ascii="BiauKai" w:eastAsia="BiauKai" w:hAnsi="BiauKai"/>
          <w:b w:val="0"/>
          <w:bCs w:val="0"/>
          <w:color w:val="000000"/>
          <w:sz w:val="26"/>
          <w:szCs w:val="26"/>
          <w:shd w:val="clear" w:color="auto" w:fill="FFFFFF"/>
        </w:rPr>
        <w:t>，</w:t>
      </w:r>
      <w:r w:rsidR="009165A1" w:rsidRPr="00651E08">
        <w:rPr>
          <w:rStyle w:val="normaltextrun"/>
          <w:rFonts w:ascii="BiauKai" w:eastAsia="BiauKai" w:hAnsi="BiauKai" w:hint="eastAsia"/>
          <w:b w:val="0"/>
          <w:bCs w:val="0"/>
          <w:color w:val="000000"/>
          <w:sz w:val="26"/>
          <w:szCs w:val="26"/>
          <w:shd w:val="clear" w:color="auto" w:fill="FFFFFF"/>
        </w:rPr>
        <w:t>並</w:t>
      </w:r>
      <w:proofErr w:type="gramStart"/>
      <w:r w:rsidR="009165A1" w:rsidRPr="00651E08">
        <w:rPr>
          <w:rStyle w:val="normaltextrun"/>
          <w:rFonts w:ascii="BiauKai" w:eastAsia="BiauKai" w:hAnsi="BiauKai"/>
          <w:b w:val="0"/>
          <w:bCs w:val="0"/>
          <w:color w:val="000000"/>
          <w:sz w:val="26"/>
          <w:szCs w:val="26"/>
          <w:shd w:val="clear" w:color="auto" w:fill="FFFFFF"/>
        </w:rPr>
        <w:t>產生翼型效應</w:t>
      </w:r>
      <w:proofErr w:type="gramEnd"/>
      <w:r w:rsidR="009165A1" w:rsidRPr="00651E08">
        <w:rPr>
          <w:rStyle w:val="normaltextrun"/>
          <w:rFonts w:ascii="BiauKai" w:eastAsia="BiauKai" w:hAnsi="BiauKai"/>
          <w:b w:val="0"/>
          <w:bCs w:val="0"/>
          <w:color w:val="000000"/>
          <w:sz w:val="26"/>
          <w:szCs w:val="26"/>
          <w:shd w:val="clear" w:color="auto" w:fill="FFFFFF"/>
        </w:rPr>
        <w:t>使水輪機轉速增加</w:t>
      </w:r>
      <w:r w:rsidR="009165A1">
        <w:rPr>
          <w:rStyle w:val="normaltextrun"/>
          <w:rFonts w:ascii="BiauKai" w:eastAsia="BiauKai" w:hAnsi="BiauKai" w:hint="eastAsia"/>
          <w:b w:val="0"/>
          <w:bCs w:val="0"/>
          <w:color w:val="000000"/>
          <w:sz w:val="26"/>
          <w:szCs w:val="26"/>
          <w:shd w:val="clear" w:color="auto" w:fill="FFFFFF"/>
        </w:rPr>
        <w:t>，</w:t>
      </w:r>
      <w:r w:rsidR="009165A1" w:rsidRPr="00651E08">
        <w:rPr>
          <w:rStyle w:val="normaltextrun"/>
          <w:rFonts w:ascii="BiauKai" w:eastAsia="BiauKai" w:hAnsi="BiauKai"/>
          <w:b w:val="0"/>
          <w:bCs w:val="0"/>
          <w:color w:val="000000"/>
          <w:sz w:val="26"/>
          <w:szCs w:val="26"/>
          <w:shd w:val="clear" w:color="auto" w:fill="FFFFFF"/>
        </w:rPr>
        <w:t>提高水輪機整體效率</w:t>
      </w:r>
      <w:r w:rsidR="009165A1">
        <w:rPr>
          <w:rStyle w:val="normaltextrun"/>
          <w:rFonts w:ascii="BiauKai" w:eastAsia="BiauKai" w:hAnsi="BiauKai" w:hint="eastAsia"/>
          <w:b w:val="0"/>
          <w:bCs w:val="0"/>
          <w:color w:val="000000"/>
          <w:sz w:val="26"/>
          <w:szCs w:val="26"/>
          <w:shd w:val="clear" w:color="auto" w:fill="FFFFFF"/>
        </w:rPr>
        <w:t>到</w:t>
      </w:r>
      <w:r w:rsidR="00E821EB">
        <w:rPr>
          <w:rStyle w:val="normaltextrun"/>
          <w:rFonts w:ascii="BiauKai" w:eastAsia="BiauKai" w:hAnsi="BiauKai"/>
          <w:b w:val="0"/>
          <w:bCs w:val="0"/>
          <w:color w:val="000000" w:themeColor="text1"/>
          <w:sz w:val="26"/>
          <w:szCs w:val="26"/>
          <w:shd w:val="clear" w:color="auto" w:fill="FFFFFF"/>
        </w:rPr>
        <w:t>91%</w:t>
      </w:r>
      <w:r w:rsidR="00E821EB">
        <w:rPr>
          <w:rStyle w:val="normaltextrun"/>
          <w:rFonts w:ascii="BiauKai" w:eastAsia="BiauKai" w:hAnsi="BiauKai" w:hint="eastAsia"/>
          <w:b w:val="0"/>
          <w:bCs w:val="0"/>
          <w:color w:val="000000" w:themeColor="text1"/>
          <w:sz w:val="26"/>
          <w:szCs w:val="26"/>
          <w:shd w:val="clear" w:color="auto" w:fill="FFFFFF"/>
        </w:rPr>
        <w:t>，</w:t>
      </w:r>
      <w:r w:rsidR="006C48EC">
        <w:rPr>
          <w:rStyle w:val="normaltextrun"/>
          <w:rFonts w:ascii="BiauKai" w:eastAsia="BiauKai" w:hAnsi="BiauKai" w:hint="eastAsia"/>
          <w:b w:val="0"/>
          <w:bCs w:val="0"/>
          <w:color w:val="000000" w:themeColor="text1"/>
          <w:sz w:val="26"/>
          <w:szCs w:val="26"/>
          <w:shd w:val="clear" w:color="auto" w:fill="FFFFFF"/>
        </w:rPr>
        <w:t>輸出能量為</w:t>
      </w:r>
      <w:r w:rsidR="00AA29E4">
        <w:rPr>
          <w:rStyle w:val="normaltextrun"/>
          <w:rFonts w:ascii="BiauKai" w:eastAsia="BiauKai" w:hAnsi="BiauKai" w:cs="Times New Roman"/>
          <w:b w:val="0"/>
          <w:bCs w:val="0"/>
          <w:color w:val="000000" w:themeColor="text1"/>
          <w:sz w:val="26"/>
          <w:szCs w:val="26"/>
          <w:shd w:val="clear" w:color="auto" w:fill="FFFFFF"/>
        </w:rPr>
        <w:t>455.6</w:t>
      </w:r>
      <w:proofErr w:type="gramStart"/>
      <w:r w:rsidR="007E7A74" w:rsidRPr="00651E08">
        <w:rPr>
          <w:rStyle w:val="normaltextrun"/>
          <w:rFonts w:ascii="BiauKai" w:eastAsia="BiauKai" w:hAnsi="BiauKai"/>
          <w:b w:val="0"/>
          <w:bCs w:val="0"/>
          <w:color w:val="000000" w:themeColor="text1"/>
          <w:sz w:val="26"/>
          <w:szCs w:val="26"/>
          <w:shd w:val="clear" w:color="auto" w:fill="FFFFFF"/>
        </w:rPr>
        <w:t>瓩</w:t>
      </w:r>
      <w:proofErr w:type="gramEnd"/>
      <w:r w:rsidR="0003217F">
        <w:rPr>
          <w:rStyle w:val="normaltextrun"/>
          <w:rFonts w:ascii="BiauKai" w:eastAsia="BiauKai" w:hAnsi="BiauKai" w:cs="Arial" w:hint="eastAsia"/>
          <w:b w:val="0"/>
          <w:bCs w:val="0"/>
          <w:color w:val="000000" w:themeColor="text1"/>
          <w:sz w:val="26"/>
          <w:szCs w:val="26"/>
          <w:shd w:val="clear" w:color="auto" w:fill="FFFFFF"/>
        </w:rPr>
        <w:t>。</w:t>
      </w:r>
      <w:r w:rsidR="00EA5C2A">
        <w:rPr>
          <w:rStyle w:val="normaltextrun"/>
          <w:rFonts w:ascii="BiauKai" w:eastAsia="BiauKai" w:hAnsi="BiauKai" w:cs="Arial" w:hint="eastAsia"/>
          <w:b w:val="0"/>
          <w:bCs w:val="0"/>
          <w:color w:val="000000" w:themeColor="text1"/>
          <w:sz w:val="26"/>
          <w:szCs w:val="26"/>
          <w:shd w:val="clear" w:color="auto" w:fill="FFFFFF"/>
        </w:rPr>
        <w:t xml:space="preserve"> </w:t>
      </w:r>
    </w:p>
    <w:p w14:paraId="3A7EA2AC" w14:textId="62352E4A" w:rsidR="007E7A74" w:rsidRPr="00BF445F" w:rsidRDefault="007E7A74" w:rsidP="00651E08">
      <w:pPr>
        <w:pStyle w:val="1a"/>
        <w:tabs>
          <w:tab w:val="num" w:pos="851"/>
        </w:tabs>
        <w:spacing w:before="0" w:beforeAutospacing="0" w:after="180" w:afterAutospacing="0" w:line="340" w:lineRule="exact"/>
        <w:ind w:leftChars="117" w:left="849" w:rightChars="-14" w:right="-34" w:hanging="568"/>
        <w:jc w:val="center"/>
        <w:rPr>
          <w:rStyle w:val="normaltextrun"/>
          <w:rFonts w:ascii="BiauKai" w:eastAsia="BiauKai" w:hAnsi="BiauKai"/>
          <w:b w:val="0"/>
          <w:bCs w:val="0"/>
          <w:color w:val="000000"/>
          <w:sz w:val="20"/>
          <w:szCs w:val="20"/>
          <w:shd w:val="clear" w:color="auto" w:fill="FFFFFF"/>
        </w:rPr>
      </w:pPr>
    </w:p>
    <w:p w14:paraId="27336844" w14:textId="6E3886FD" w:rsidR="007E7A74" w:rsidRDefault="00036DEE" w:rsidP="00D20BBE">
      <w:pPr>
        <w:pStyle w:val="1a"/>
        <w:tabs>
          <w:tab w:val="num" w:pos="851"/>
        </w:tabs>
        <w:spacing w:before="0" w:beforeAutospacing="0" w:after="180" w:afterAutospacing="0" w:line="340" w:lineRule="exact"/>
        <w:ind w:leftChars="295" w:left="708" w:rightChars="-14" w:right="-34"/>
        <w:rPr>
          <w:rStyle w:val="normaltextrun"/>
          <w:rFonts w:ascii="BiauKai" w:eastAsia="BiauKai" w:hAnsi="BiauKai"/>
          <w:b w:val="0"/>
          <w:bCs w:val="0"/>
          <w:color w:val="000000"/>
          <w:sz w:val="26"/>
          <w:szCs w:val="26"/>
          <w:shd w:val="clear" w:color="auto" w:fill="FFFFFF"/>
        </w:rPr>
      </w:pPr>
      <w:r>
        <w:rPr>
          <w:noProof/>
        </w:rPr>
        <w:lastRenderedPageBreak/>
        <w:drawing>
          <wp:anchor distT="0" distB="0" distL="114300" distR="114300" simplePos="0" relativeHeight="251755520" behindDoc="0" locked="0" layoutInCell="1" allowOverlap="1" wp14:anchorId="4F0A326F" wp14:editId="23D6E290">
            <wp:simplePos x="0" y="0"/>
            <wp:positionH relativeFrom="column">
              <wp:posOffset>1097649</wp:posOffset>
            </wp:positionH>
            <wp:positionV relativeFrom="paragraph">
              <wp:posOffset>526250</wp:posOffset>
            </wp:positionV>
            <wp:extent cx="4676400" cy="2892179"/>
            <wp:effectExtent l="0" t="0" r="0" b="3810"/>
            <wp:wrapTopAndBottom/>
            <wp:docPr id="54" name="圖片 5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圖片 54" descr="Chart, line chart&#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4676400" cy="2892179"/>
                    </a:xfrm>
                    <a:prstGeom prst="rect">
                      <a:avLst/>
                    </a:prstGeom>
                  </pic:spPr>
                </pic:pic>
              </a:graphicData>
            </a:graphic>
            <wp14:sizeRelH relativeFrom="page">
              <wp14:pctWidth>0</wp14:pctWidth>
            </wp14:sizeRelH>
            <wp14:sizeRelV relativeFrom="page">
              <wp14:pctHeight>0</wp14:pctHeight>
            </wp14:sizeRelV>
          </wp:anchor>
        </w:drawing>
      </w:r>
      <w:r w:rsidR="007E7A74" w:rsidRPr="000D489F">
        <w:rPr>
          <w:rStyle w:val="normaltextrun"/>
          <w:rFonts w:ascii="BiauKai" w:eastAsia="BiauKai" w:hAnsi="BiauKai"/>
          <w:b w:val="0"/>
          <w:bCs w:val="0"/>
          <w:color w:val="000000"/>
          <w:sz w:val="26"/>
          <w:szCs w:val="26"/>
          <w:shd w:val="clear" w:color="auto" w:fill="FFFFFF"/>
        </w:rPr>
        <w:t>水輪發電機組效率於各個負載</w:t>
      </w:r>
      <w:r w:rsidR="00BA3799">
        <w:rPr>
          <w:rStyle w:val="normaltextrun"/>
          <w:rFonts w:ascii="BiauKai" w:eastAsia="BiauKai" w:hAnsi="BiauKai" w:hint="eastAsia"/>
          <w:b w:val="0"/>
          <w:bCs w:val="0"/>
          <w:color w:val="000000"/>
          <w:sz w:val="26"/>
          <w:szCs w:val="26"/>
          <w:shd w:val="clear" w:color="auto" w:fill="FFFFFF"/>
        </w:rPr>
        <w:t>比</w:t>
      </w:r>
      <w:r w:rsidR="007E7A74" w:rsidRPr="000D489F">
        <w:rPr>
          <w:rStyle w:val="normaltextrun"/>
          <w:rFonts w:ascii="BiauKai" w:eastAsia="BiauKai" w:hAnsi="BiauKai"/>
          <w:b w:val="0"/>
          <w:bCs w:val="0"/>
          <w:color w:val="000000"/>
          <w:sz w:val="26"/>
          <w:szCs w:val="26"/>
          <w:shd w:val="clear" w:color="auto" w:fill="FFFFFF"/>
        </w:rPr>
        <w:t>皆高於87%</w:t>
      </w:r>
      <w:r w:rsidR="00EB19EF">
        <w:rPr>
          <w:rStyle w:val="normaltextrun"/>
          <w:rFonts w:ascii="BiauKai" w:eastAsia="BiauKai" w:hAnsi="BiauKai" w:hint="eastAsia"/>
          <w:b w:val="0"/>
          <w:bCs w:val="0"/>
          <w:color w:val="000000"/>
          <w:sz w:val="26"/>
          <w:szCs w:val="26"/>
          <w:shd w:val="clear" w:color="auto" w:fill="FFFFFF"/>
        </w:rPr>
        <w:t>，詳圖</w:t>
      </w:r>
      <w:r w:rsidR="00E32253">
        <w:rPr>
          <w:rStyle w:val="normaltextrun"/>
          <w:rFonts w:ascii="BiauKai" w:eastAsia="BiauKai" w:hAnsi="BiauKai" w:hint="eastAsia"/>
          <w:b w:val="0"/>
          <w:bCs w:val="0"/>
          <w:color w:val="000000"/>
          <w:sz w:val="26"/>
          <w:szCs w:val="26"/>
          <w:shd w:val="clear" w:color="auto" w:fill="FFFFFF"/>
        </w:rPr>
        <w:t>8</w:t>
      </w:r>
      <w:r w:rsidR="007E7A74" w:rsidRPr="000D489F">
        <w:rPr>
          <w:rStyle w:val="normaltextrun"/>
          <w:rFonts w:ascii="BiauKai" w:eastAsia="BiauKai" w:hAnsi="BiauKai"/>
          <w:b w:val="0"/>
          <w:bCs w:val="0"/>
          <w:color w:val="000000"/>
          <w:sz w:val="26"/>
          <w:szCs w:val="26"/>
          <w:shd w:val="clear" w:color="auto" w:fill="FFFFFF"/>
        </w:rPr>
        <w:t>。</w:t>
      </w:r>
      <w:bookmarkStart w:id="12" w:name="_Toc85702529"/>
      <w:bookmarkStart w:id="13" w:name="_Toc85702988"/>
    </w:p>
    <w:p w14:paraId="7A33D2FD" w14:textId="108B21EB" w:rsidR="007E7A74" w:rsidRPr="00833B25" w:rsidRDefault="00FF63F7" w:rsidP="009074E2">
      <w:pPr>
        <w:pStyle w:val="1a"/>
        <w:tabs>
          <w:tab w:val="num" w:pos="851"/>
        </w:tabs>
        <w:spacing w:beforeLines="50" w:before="180" w:beforeAutospacing="0" w:after="360" w:afterAutospacing="0" w:line="340" w:lineRule="exact"/>
        <w:ind w:leftChars="117" w:left="848" w:rightChars="-14" w:right="-34" w:hanging="567"/>
        <w:jc w:val="center"/>
        <w:rPr>
          <w:rFonts w:ascii="BiauKai" w:eastAsia="BiauKai" w:hAnsi="BiauKai"/>
          <w:b w:val="0"/>
          <w:bCs w:val="0"/>
          <w:color w:val="000000"/>
          <w:sz w:val="26"/>
          <w:szCs w:val="26"/>
          <w:shd w:val="clear" w:color="auto" w:fill="FFFFFF"/>
        </w:rPr>
      </w:pPr>
      <w:r>
        <w:rPr>
          <w:rFonts w:ascii="BiauKai" w:eastAsia="BiauKai" w:hAnsi="BiauKai" w:hint="eastAsia"/>
          <w:b w:val="0"/>
          <w:bCs w:val="0"/>
          <w:sz w:val="20"/>
          <w:szCs w:val="20"/>
        </w:rPr>
        <w:t xml:space="preserve"> </w:t>
      </w:r>
      <w:r>
        <w:rPr>
          <w:rFonts w:ascii="BiauKai" w:eastAsia="BiauKai" w:hAnsi="BiauKai"/>
          <w:b w:val="0"/>
          <w:bCs w:val="0"/>
          <w:sz w:val="20"/>
          <w:szCs w:val="20"/>
        </w:rPr>
        <w:t xml:space="preserve">          </w:t>
      </w:r>
      <w:r w:rsidR="007E7A74" w:rsidRPr="00833B25">
        <w:rPr>
          <w:rFonts w:ascii="BiauKai" w:eastAsia="BiauKai" w:hAnsi="BiauKai" w:hint="eastAsia"/>
          <w:b w:val="0"/>
          <w:bCs w:val="0"/>
          <w:sz w:val="20"/>
          <w:szCs w:val="20"/>
        </w:rPr>
        <w:t>圖</w:t>
      </w:r>
      <w:r w:rsidR="00E32253">
        <w:rPr>
          <w:rFonts w:ascii="BiauKai" w:eastAsia="BiauKai" w:hAnsi="BiauKai" w:hint="eastAsia"/>
          <w:b w:val="0"/>
          <w:bCs w:val="0"/>
          <w:sz w:val="20"/>
          <w:szCs w:val="20"/>
        </w:rPr>
        <w:t>8</w:t>
      </w:r>
      <w:r w:rsidR="004206E0">
        <w:rPr>
          <w:rFonts w:ascii="BiauKai" w:eastAsia="BiauKai" w:hAnsi="BiauKai" w:hint="eastAsia"/>
          <w:b w:val="0"/>
          <w:bCs w:val="0"/>
          <w:sz w:val="20"/>
          <w:szCs w:val="20"/>
        </w:rPr>
        <w:t xml:space="preserve"> </w:t>
      </w:r>
      <w:r w:rsidR="007E7A74" w:rsidRPr="00833B25">
        <w:rPr>
          <w:rFonts w:ascii="BiauKai" w:eastAsia="BiauKai" w:hAnsi="BiauKai" w:hint="eastAsia"/>
          <w:b w:val="0"/>
          <w:bCs w:val="0"/>
          <w:sz w:val="20"/>
          <w:szCs w:val="20"/>
        </w:rPr>
        <w:t>負載與水輪機效率曲線圖</w:t>
      </w:r>
    </w:p>
    <w:p w14:paraId="05556DC2" w14:textId="666DBBD6" w:rsidR="008F2B21" w:rsidRDefault="007E7A74" w:rsidP="00FD6052">
      <w:pPr>
        <w:pStyle w:val="3a"/>
        <w:numPr>
          <w:ilvl w:val="1"/>
          <w:numId w:val="9"/>
        </w:numPr>
        <w:tabs>
          <w:tab w:val="num" w:pos="851"/>
        </w:tabs>
        <w:spacing w:before="0" w:beforeAutospacing="0" w:after="180" w:afterAutospacing="0" w:line="340" w:lineRule="exact"/>
        <w:ind w:leftChars="117" w:left="849" w:rightChars="-14" w:right="-34" w:hanging="568"/>
        <w:rPr>
          <w:rFonts w:ascii="BiauKai" w:eastAsia="BiauKai" w:hAnsi="BiauKai"/>
          <w:b w:val="0"/>
          <w:bCs w:val="0"/>
          <w:color w:val="000000" w:themeColor="text1"/>
          <w:sz w:val="26"/>
          <w:szCs w:val="26"/>
        </w:rPr>
      </w:pPr>
      <w:r w:rsidRPr="00957A03">
        <w:rPr>
          <w:rFonts w:ascii="BiauKai" w:eastAsia="BiauKai" w:hAnsi="BiauKai" w:hint="eastAsia"/>
          <w:b w:val="0"/>
          <w:bCs w:val="0"/>
          <w:color w:val="000000" w:themeColor="text1"/>
          <w:sz w:val="26"/>
          <w:szCs w:val="26"/>
        </w:rPr>
        <w:t>發電機</w:t>
      </w:r>
      <w:bookmarkEnd w:id="12"/>
      <w:bookmarkEnd w:id="13"/>
    </w:p>
    <w:p w14:paraId="04FE2B8C" w14:textId="4A6A848E" w:rsidR="007E7A74" w:rsidRPr="0064601F" w:rsidRDefault="00A74D09" w:rsidP="008F2B21">
      <w:pPr>
        <w:pStyle w:val="3a"/>
        <w:tabs>
          <w:tab w:val="num" w:pos="851"/>
        </w:tabs>
        <w:spacing w:before="0" w:beforeAutospacing="0" w:after="180" w:afterAutospacing="0" w:line="340" w:lineRule="exact"/>
        <w:ind w:left="849" w:rightChars="-14" w:right="-34"/>
        <w:rPr>
          <w:rStyle w:val="normaltextrun"/>
          <w:rFonts w:ascii="BiauKai" w:eastAsia="BiauKai" w:hAnsi="BiauKai"/>
          <w:b w:val="0"/>
          <w:bCs w:val="0"/>
          <w:color w:val="000000" w:themeColor="text1"/>
          <w:sz w:val="26"/>
          <w:szCs w:val="26"/>
        </w:rPr>
      </w:pPr>
      <w:r>
        <w:rPr>
          <w:rStyle w:val="normaltextrun"/>
          <w:rFonts w:ascii="BiauKai" w:eastAsia="BiauKai" w:hAnsi="BiauKai" w:hint="eastAsia"/>
          <w:b w:val="0"/>
          <w:bCs w:val="0"/>
          <w:color w:val="000000" w:themeColor="text1"/>
          <w:kern w:val="36"/>
          <w:sz w:val="26"/>
          <w:szCs w:val="26"/>
          <w:shd w:val="clear" w:color="auto" w:fill="FFFFFF"/>
        </w:rPr>
        <w:t>本建置案</w:t>
      </w:r>
      <w:r w:rsidR="00D73C01">
        <w:rPr>
          <w:rStyle w:val="normaltextrun"/>
          <w:rFonts w:ascii="BiauKai" w:eastAsia="BiauKai" w:hAnsi="BiauKai" w:hint="eastAsia"/>
          <w:b w:val="0"/>
          <w:bCs w:val="0"/>
          <w:color w:val="000000" w:themeColor="text1"/>
          <w:kern w:val="36"/>
          <w:sz w:val="26"/>
          <w:szCs w:val="26"/>
          <w:shd w:val="clear" w:color="auto" w:fill="FFFFFF"/>
        </w:rPr>
        <w:t>採用</w:t>
      </w:r>
      <w:r w:rsidR="00A21B78">
        <w:rPr>
          <w:rStyle w:val="normaltextrun"/>
          <w:rFonts w:ascii="BiauKai" w:eastAsia="BiauKai" w:hAnsi="BiauKai" w:hint="eastAsia"/>
          <w:b w:val="0"/>
          <w:bCs w:val="0"/>
          <w:color w:val="000000" w:themeColor="text1"/>
          <w:kern w:val="36"/>
          <w:sz w:val="26"/>
          <w:szCs w:val="26"/>
          <w:shd w:val="clear" w:color="auto" w:fill="FFFFFF"/>
        </w:rPr>
        <w:t>歐</w:t>
      </w:r>
      <w:r w:rsidR="000A7695">
        <w:rPr>
          <w:rStyle w:val="normaltextrun"/>
          <w:rFonts w:ascii="BiauKai" w:eastAsia="BiauKai" w:hAnsi="BiauKai" w:hint="eastAsia"/>
          <w:b w:val="0"/>
          <w:bCs w:val="0"/>
          <w:color w:val="000000" w:themeColor="text1"/>
          <w:kern w:val="36"/>
          <w:sz w:val="26"/>
          <w:szCs w:val="26"/>
          <w:shd w:val="clear" w:color="auto" w:fill="FFFFFF"/>
        </w:rPr>
        <w:t>洲</w:t>
      </w:r>
      <w:r w:rsidR="00A21B78">
        <w:rPr>
          <w:rStyle w:val="normaltextrun"/>
          <w:rFonts w:ascii="BiauKai" w:eastAsia="BiauKai" w:hAnsi="BiauKai" w:hint="eastAsia"/>
          <w:b w:val="0"/>
          <w:bCs w:val="0"/>
          <w:color w:val="000000" w:themeColor="text1"/>
          <w:kern w:val="36"/>
          <w:sz w:val="26"/>
          <w:szCs w:val="26"/>
          <w:shd w:val="clear" w:color="auto" w:fill="FFFFFF"/>
        </w:rPr>
        <w:t>奧地利</w:t>
      </w:r>
      <w:r w:rsidR="00A21B78">
        <w:rPr>
          <w:rStyle w:val="normaltextrun"/>
          <w:rFonts w:ascii="BiauKai" w:eastAsia="BiauKai" w:hAnsi="BiauKai"/>
          <w:b w:val="0"/>
          <w:bCs w:val="0"/>
          <w:color w:val="000000" w:themeColor="text1"/>
          <w:kern w:val="36"/>
          <w:sz w:val="26"/>
          <w:szCs w:val="26"/>
          <w:shd w:val="clear" w:color="auto" w:fill="FFFFFF"/>
        </w:rPr>
        <w:t>ATB</w:t>
      </w:r>
      <w:r w:rsidR="006002DB" w:rsidRPr="006002DB">
        <w:t xml:space="preserve"> </w:t>
      </w:r>
      <w:proofErr w:type="spellStart"/>
      <w:r w:rsidR="006002DB" w:rsidRPr="006002DB">
        <w:rPr>
          <w:rStyle w:val="normaltextrun"/>
          <w:rFonts w:ascii="BiauKai" w:eastAsia="BiauKai" w:hAnsi="BiauKai"/>
          <w:b w:val="0"/>
          <w:bCs w:val="0"/>
          <w:color w:val="000000" w:themeColor="text1"/>
          <w:kern w:val="36"/>
          <w:sz w:val="26"/>
          <w:szCs w:val="26"/>
          <w:shd w:val="clear" w:color="auto" w:fill="FFFFFF"/>
        </w:rPr>
        <w:t>Antriebstechnik</w:t>
      </w:r>
      <w:proofErr w:type="spellEnd"/>
      <w:r w:rsidR="006002DB" w:rsidRPr="006002DB">
        <w:rPr>
          <w:rStyle w:val="normaltextrun"/>
          <w:rFonts w:ascii="BiauKai" w:eastAsia="BiauKai" w:hAnsi="BiauKai"/>
          <w:b w:val="0"/>
          <w:bCs w:val="0"/>
          <w:color w:val="000000" w:themeColor="text1"/>
          <w:kern w:val="36"/>
          <w:sz w:val="26"/>
          <w:szCs w:val="26"/>
          <w:shd w:val="clear" w:color="auto" w:fill="FFFFFF"/>
        </w:rPr>
        <w:t xml:space="preserve"> AG</w:t>
      </w:r>
      <w:r w:rsidR="00043B5D">
        <w:rPr>
          <w:rStyle w:val="normaltextrun"/>
          <w:rFonts w:ascii="BiauKai" w:eastAsia="BiauKai" w:hAnsi="BiauKai" w:hint="eastAsia"/>
          <w:b w:val="0"/>
          <w:bCs w:val="0"/>
          <w:color w:val="000000" w:themeColor="text1"/>
          <w:kern w:val="36"/>
          <w:sz w:val="26"/>
          <w:szCs w:val="26"/>
          <w:shd w:val="clear" w:color="auto" w:fill="FFFFFF"/>
        </w:rPr>
        <w:t>所</w:t>
      </w:r>
      <w:r w:rsidR="007E7A74" w:rsidRPr="0064601F">
        <w:rPr>
          <w:rStyle w:val="normaltextrun"/>
          <w:rFonts w:ascii="BiauKai" w:eastAsia="BiauKai" w:hAnsi="BiauKai" w:hint="eastAsia"/>
          <w:b w:val="0"/>
          <w:bCs w:val="0"/>
          <w:color w:val="000000" w:themeColor="text1"/>
          <w:kern w:val="36"/>
          <w:sz w:val="26"/>
          <w:szCs w:val="26"/>
          <w:shd w:val="clear" w:color="auto" w:fill="FFFFFF"/>
        </w:rPr>
        <w:t>製造</w:t>
      </w:r>
      <w:r w:rsidR="00043B5D">
        <w:rPr>
          <w:rStyle w:val="normaltextrun"/>
          <w:rFonts w:ascii="BiauKai" w:eastAsia="BiauKai" w:hAnsi="BiauKai" w:hint="eastAsia"/>
          <w:b w:val="0"/>
          <w:bCs w:val="0"/>
          <w:color w:val="000000" w:themeColor="text1"/>
          <w:kern w:val="36"/>
          <w:sz w:val="26"/>
          <w:szCs w:val="26"/>
          <w:shd w:val="clear" w:color="auto" w:fill="FFFFFF"/>
        </w:rPr>
        <w:t>的</w:t>
      </w:r>
      <w:r w:rsidR="004D7578" w:rsidRPr="004D7578">
        <w:rPr>
          <w:rFonts w:ascii="BiauKai" w:eastAsia="BiauKai" w:hAnsi="BiauKai" w:cs="Arial"/>
          <w:b w:val="0"/>
          <w:bCs w:val="0"/>
        </w:rPr>
        <w:t>400</w:t>
      </w:r>
      <w:proofErr w:type="gramStart"/>
      <w:r w:rsidR="004D7578" w:rsidRPr="004D7578">
        <w:rPr>
          <w:rFonts w:ascii="BiauKai" w:eastAsia="BiauKai" w:hAnsi="BiauKai" w:cs="Arial" w:hint="eastAsia"/>
          <w:b w:val="0"/>
          <w:bCs w:val="0"/>
          <w:sz w:val="24"/>
          <w:szCs w:val="24"/>
        </w:rPr>
        <w:t>瓩</w:t>
      </w:r>
      <w:proofErr w:type="gramEnd"/>
      <w:r w:rsidR="00043B5D" w:rsidRPr="00043B5D">
        <w:rPr>
          <w:rStyle w:val="normaltextrun"/>
          <w:rFonts w:ascii="BiauKai" w:eastAsia="BiauKai" w:hAnsi="BiauKai"/>
          <w:b w:val="0"/>
          <w:bCs w:val="0"/>
          <w:color w:val="000000" w:themeColor="text1"/>
          <w:kern w:val="36"/>
          <w:sz w:val="26"/>
          <w:szCs w:val="26"/>
          <w:shd w:val="clear" w:color="auto" w:fill="FFFFFF"/>
        </w:rPr>
        <w:t>八</w:t>
      </w:r>
      <w:proofErr w:type="gramStart"/>
      <w:r w:rsidR="00043B5D" w:rsidRPr="00043B5D">
        <w:rPr>
          <w:rStyle w:val="normaltextrun"/>
          <w:rFonts w:ascii="BiauKai" w:eastAsia="BiauKai" w:hAnsi="BiauKai"/>
          <w:b w:val="0"/>
          <w:bCs w:val="0"/>
          <w:color w:val="000000" w:themeColor="text1"/>
          <w:kern w:val="36"/>
          <w:sz w:val="26"/>
          <w:szCs w:val="26"/>
          <w:shd w:val="clear" w:color="auto" w:fill="FFFFFF"/>
        </w:rPr>
        <w:t>極</w:t>
      </w:r>
      <w:proofErr w:type="gramEnd"/>
      <w:r w:rsidR="00043B5D" w:rsidRPr="00043B5D">
        <w:rPr>
          <w:rStyle w:val="normaltextrun"/>
          <w:rFonts w:ascii="BiauKai" w:eastAsia="BiauKai" w:hAnsi="BiauKai"/>
          <w:b w:val="0"/>
          <w:bCs w:val="0"/>
          <w:color w:val="000000" w:themeColor="text1"/>
          <w:kern w:val="36"/>
          <w:sz w:val="26"/>
          <w:szCs w:val="26"/>
          <w:shd w:val="clear" w:color="auto" w:fill="FFFFFF"/>
        </w:rPr>
        <w:t>感應</w:t>
      </w:r>
      <w:r w:rsidR="003E4653">
        <w:rPr>
          <w:rStyle w:val="normaltextrun"/>
          <w:rFonts w:ascii="BiauKai" w:eastAsia="BiauKai" w:hAnsi="BiauKai" w:hint="eastAsia"/>
          <w:b w:val="0"/>
          <w:bCs w:val="0"/>
          <w:color w:val="000000" w:themeColor="text1"/>
          <w:kern w:val="36"/>
          <w:sz w:val="26"/>
          <w:szCs w:val="26"/>
          <w:shd w:val="clear" w:color="auto" w:fill="FFFFFF"/>
        </w:rPr>
        <w:t>式</w:t>
      </w:r>
      <w:r w:rsidR="000A7695">
        <w:rPr>
          <w:rStyle w:val="normaltextrun"/>
          <w:rFonts w:ascii="BiauKai" w:eastAsia="BiauKai" w:hAnsi="BiauKai" w:hint="eastAsia"/>
          <w:b w:val="0"/>
          <w:bCs w:val="0"/>
          <w:color w:val="000000" w:themeColor="text1"/>
          <w:kern w:val="36"/>
          <w:sz w:val="26"/>
          <w:szCs w:val="26"/>
          <w:shd w:val="clear" w:color="auto" w:fill="FFFFFF"/>
        </w:rPr>
        <w:t>發電</w:t>
      </w:r>
      <w:r w:rsidR="00043B5D" w:rsidRPr="00043B5D">
        <w:rPr>
          <w:rStyle w:val="normaltextrun"/>
          <w:rFonts w:ascii="BiauKai" w:eastAsia="BiauKai" w:hAnsi="BiauKai"/>
          <w:b w:val="0"/>
          <w:bCs w:val="0"/>
          <w:color w:val="000000" w:themeColor="text1"/>
          <w:kern w:val="36"/>
          <w:sz w:val="26"/>
          <w:szCs w:val="26"/>
          <w:shd w:val="clear" w:color="auto" w:fill="FFFFFF"/>
        </w:rPr>
        <w:t>機</w:t>
      </w:r>
      <w:r w:rsidR="007E7A74" w:rsidRPr="0064601F">
        <w:rPr>
          <w:rStyle w:val="normaltextrun"/>
          <w:rFonts w:ascii="BiauKai" w:eastAsia="BiauKai" w:hAnsi="BiauKai"/>
          <w:b w:val="0"/>
          <w:bCs w:val="0"/>
          <w:color w:val="000000" w:themeColor="text1"/>
          <w:kern w:val="36"/>
          <w:sz w:val="26"/>
          <w:szCs w:val="26"/>
          <w:shd w:val="clear" w:color="auto" w:fill="FFFFFF"/>
        </w:rPr>
        <w:t>，</w:t>
      </w:r>
      <w:r w:rsidR="00353916">
        <w:rPr>
          <w:rStyle w:val="normaltextrun"/>
          <w:rFonts w:ascii="BiauKai" w:eastAsia="BiauKai" w:hAnsi="BiauKai" w:hint="eastAsia"/>
          <w:b w:val="0"/>
          <w:bCs w:val="0"/>
          <w:color w:val="000000" w:themeColor="text1"/>
          <w:kern w:val="36"/>
          <w:sz w:val="26"/>
          <w:szCs w:val="26"/>
          <w:shd w:val="clear" w:color="auto" w:fill="FFFFFF"/>
        </w:rPr>
        <w:t>其</w:t>
      </w:r>
      <w:r w:rsidR="002B4CC7">
        <w:rPr>
          <w:rStyle w:val="normaltextrun"/>
          <w:rFonts w:ascii="BiauKai" w:eastAsia="BiauKai" w:hAnsi="BiauKai" w:hint="eastAsia"/>
          <w:b w:val="0"/>
          <w:bCs w:val="0"/>
          <w:color w:val="000000" w:themeColor="text1"/>
          <w:kern w:val="36"/>
          <w:sz w:val="26"/>
          <w:szCs w:val="26"/>
          <w:shd w:val="clear" w:color="auto" w:fill="FFFFFF"/>
        </w:rPr>
        <w:t>正常運轉</w:t>
      </w:r>
      <w:r w:rsidR="007E7A74" w:rsidRPr="0064601F">
        <w:rPr>
          <w:rStyle w:val="normaltextrun"/>
          <w:rFonts w:ascii="BiauKai" w:eastAsia="BiauKai" w:hAnsi="BiauKai" w:hint="eastAsia"/>
          <w:b w:val="0"/>
          <w:bCs w:val="0"/>
          <w:color w:val="000000" w:themeColor="text1"/>
          <w:kern w:val="36"/>
          <w:sz w:val="26"/>
          <w:szCs w:val="26"/>
          <w:shd w:val="clear" w:color="auto" w:fill="FFFFFF"/>
        </w:rPr>
        <w:t>效率</w:t>
      </w:r>
      <w:r w:rsidR="002B4CC7">
        <w:rPr>
          <w:rStyle w:val="normaltextrun"/>
          <w:rFonts w:ascii="BiauKai" w:eastAsia="BiauKai" w:hAnsi="BiauKai" w:hint="eastAsia"/>
          <w:b w:val="0"/>
          <w:bCs w:val="0"/>
          <w:color w:val="000000" w:themeColor="text1"/>
          <w:kern w:val="36"/>
          <w:sz w:val="26"/>
          <w:szCs w:val="26"/>
          <w:shd w:val="clear" w:color="auto" w:fill="FFFFFF"/>
        </w:rPr>
        <w:t>為</w:t>
      </w:r>
      <w:r w:rsidR="007E7A74" w:rsidRPr="0064601F">
        <w:rPr>
          <w:rStyle w:val="normaltextrun"/>
          <w:rFonts w:ascii="BiauKai" w:eastAsia="BiauKai" w:hAnsi="BiauKai"/>
          <w:b w:val="0"/>
          <w:bCs w:val="0"/>
          <w:color w:val="000000" w:themeColor="text1"/>
          <w:kern w:val="36"/>
          <w:sz w:val="26"/>
          <w:szCs w:val="26"/>
          <w:shd w:val="clear" w:color="auto" w:fill="FFFFFF"/>
        </w:rPr>
        <w:t>9</w:t>
      </w:r>
      <w:r w:rsidR="00353916">
        <w:rPr>
          <w:rStyle w:val="normaltextrun"/>
          <w:rFonts w:ascii="BiauKai" w:eastAsia="BiauKai" w:hAnsi="BiauKai"/>
          <w:b w:val="0"/>
          <w:bCs w:val="0"/>
          <w:color w:val="000000" w:themeColor="text1"/>
          <w:kern w:val="36"/>
          <w:sz w:val="26"/>
          <w:szCs w:val="26"/>
          <w:shd w:val="clear" w:color="auto" w:fill="FFFFFF"/>
        </w:rPr>
        <w:t>6</w:t>
      </w:r>
      <w:r w:rsidR="007E7A74" w:rsidRPr="0064601F">
        <w:rPr>
          <w:rStyle w:val="normaltextrun"/>
          <w:rFonts w:ascii="BiauKai" w:eastAsia="BiauKai" w:hAnsi="BiauKai"/>
          <w:b w:val="0"/>
          <w:bCs w:val="0"/>
          <w:color w:val="000000" w:themeColor="text1"/>
          <w:kern w:val="36"/>
          <w:sz w:val="26"/>
          <w:szCs w:val="26"/>
          <w:shd w:val="clear" w:color="auto" w:fill="FFFFFF"/>
        </w:rPr>
        <w:t>%</w:t>
      </w:r>
      <w:r w:rsidR="00EB19EF">
        <w:rPr>
          <w:rStyle w:val="normaltextrun"/>
          <w:rFonts w:ascii="BiauKai" w:eastAsia="BiauKai" w:hAnsi="BiauKai" w:hint="eastAsia"/>
          <w:b w:val="0"/>
          <w:bCs w:val="0"/>
          <w:color w:val="000000" w:themeColor="text1"/>
          <w:kern w:val="36"/>
          <w:sz w:val="26"/>
          <w:szCs w:val="26"/>
          <w:shd w:val="clear" w:color="auto" w:fill="FFFFFF"/>
        </w:rPr>
        <w:t>，詳圖</w:t>
      </w:r>
      <w:r w:rsidR="00E32253">
        <w:rPr>
          <w:rStyle w:val="normaltextrun"/>
          <w:rFonts w:ascii="BiauKai" w:eastAsia="BiauKai" w:hAnsi="BiauKai" w:hint="eastAsia"/>
          <w:b w:val="0"/>
          <w:bCs w:val="0"/>
          <w:color w:val="000000" w:themeColor="text1"/>
          <w:kern w:val="36"/>
          <w:sz w:val="26"/>
          <w:szCs w:val="26"/>
          <w:shd w:val="clear" w:color="auto" w:fill="FFFFFF"/>
        </w:rPr>
        <w:t>9</w:t>
      </w:r>
      <w:r w:rsidR="007E7A74" w:rsidRPr="0064601F">
        <w:rPr>
          <w:rStyle w:val="normaltextrun"/>
          <w:rFonts w:ascii="BiauKai" w:eastAsia="BiauKai" w:hAnsi="BiauKai" w:hint="eastAsia"/>
          <w:b w:val="0"/>
          <w:bCs w:val="0"/>
          <w:color w:val="000000" w:themeColor="text1"/>
          <w:kern w:val="36"/>
          <w:sz w:val="26"/>
          <w:szCs w:val="26"/>
          <w:shd w:val="clear" w:color="auto" w:fill="FFFFFF"/>
        </w:rPr>
        <w:t>。</w:t>
      </w:r>
    </w:p>
    <w:p w14:paraId="25D944DF" w14:textId="15845C81" w:rsidR="007E7A74" w:rsidRDefault="00D20BBE" w:rsidP="00651E08">
      <w:pPr>
        <w:pStyle w:val="a3"/>
        <w:tabs>
          <w:tab w:val="num" w:pos="851"/>
        </w:tabs>
        <w:spacing w:line="340" w:lineRule="exact"/>
        <w:ind w:leftChars="117" w:left="849" w:rightChars="-14" w:right="-34" w:hanging="568"/>
        <w:contextualSpacing/>
        <w:jc w:val="center"/>
        <w:textAlignment w:val="baseline"/>
        <w:rPr>
          <w:rStyle w:val="normaltextrun"/>
          <w:rFonts w:ascii="BiauKai" w:eastAsia="BiauKai" w:hAnsi="BiauKai"/>
          <w:color w:val="000000"/>
          <w:sz w:val="20"/>
          <w:szCs w:val="20"/>
        </w:rPr>
      </w:pPr>
      <w:r>
        <w:rPr>
          <w:noProof/>
        </w:rPr>
        <w:drawing>
          <wp:anchor distT="0" distB="0" distL="114300" distR="114300" simplePos="0" relativeHeight="251756544" behindDoc="0" locked="0" layoutInCell="1" allowOverlap="1" wp14:anchorId="398F65C2" wp14:editId="05BE8096">
            <wp:simplePos x="0" y="0"/>
            <wp:positionH relativeFrom="column">
              <wp:posOffset>1090930</wp:posOffset>
            </wp:positionH>
            <wp:positionV relativeFrom="paragraph">
              <wp:posOffset>260469</wp:posOffset>
            </wp:positionV>
            <wp:extent cx="4675505" cy="2858770"/>
            <wp:effectExtent l="0" t="0" r="0" b="0"/>
            <wp:wrapTopAndBottom/>
            <wp:docPr id="55" name="圖片 55"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圖片 55" descr="Chart, scatter chart&#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4675505" cy="2858770"/>
                    </a:xfrm>
                    <a:prstGeom prst="rect">
                      <a:avLst/>
                    </a:prstGeom>
                  </pic:spPr>
                </pic:pic>
              </a:graphicData>
            </a:graphic>
            <wp14:sizeRelH relativeFrom="page">
              <wp14:pctWidth>0</wp14:pctWidth>
            </wp14:sizeRelH>
            <wp14:sizeRelV relativeFrom="page">
              <wp14:pctHeight>0</wp14:pctHeight>
            </wp14:sizeRelV>
          </wp:anchor>
        </w:drawing>
      </w:r>
      <w:r w:rsidR="007E7A74">
        <w:rPr>
          <w:rFonts w:ascii="BiauKai" w:eastAsia="BiauKai" w:hAnsi="BiauKai"/>
          <w:sz w:val="20"/>
          <w:szCs w:val="20"/>
        </w:rPr>
        <w:br/>
      </w:r>
      <w:r w:rsidR="007E7A74" w:rsidRPr="00983F0A">
        <w:rPr>
          <w:rFonts w:ascii="BiauKai" w:eastAsia="BiauKai" w:hAnsi="BiauKai" w:hint="eastAsia"/>
          <w:sz w:val="20"/>
          <w:szCs w:val="20"/>
        </w:rPr>
        <w:t>圖</w:t>
      </w:r>
      <w:r w:rsidR="00E32253">
        <w:rPr>
          <w:rFonts w:ascii="BiauKai" w:eastAsia="BiauKai" w:hAnsi="BiauKai" w:hint="eastAsia"/>
          <w:sz w:val="20"/>
          <w:szCs w:val="20"/>
        </w:rPr>
        <w:t>9</w:t>
      </w:r>
      <w:r w:rsidR="004206E0">
        <w:rPr>
          <w:rFonts w:ascii="BiauKai" w:eastAsia="BiauKai" w:hAnsi="BiauKai" w:hint="eastAsia"/>
          <w:sz w:val="20"/>
          <w:szCs w:val="20"/>
        </w:rPr>
        <w:t xml:space="preserve"> </w:t>
      </w:r>
      <w:r w:rsidR="007E7A74" w:rsidRPr="00983F0A">
        <w:rPr>
          <w:rFonts w:ascii="BiauKai" w:eastAsia="BiauKai" w:hAnsi="BiauKai" w:hint="eastAsia"/>
          <w:sz w:val="20"/>
          <w:szCs w:val="20"/>
        </w:rPr>
        <w:t>負載與發電機效率曲線圖</w:t>
      </w:r>
      <w:r w:rsidR="007E7A74">
        <w:rPr>
          <w:rFonts w:ascii="BiauKai" w:eastAsia="BiauKai" w:hAnsi="BiauKai"/>
          <w:sz w:val="20"/>
          <w:szCs w:val="20"/>
        </w:rPr>
        <w:br/>
      </w:r>
    </w:p>
    <w:p w14:paraId="69185B26" w14:textId="77777777" w:rsidR="00D20BBE" w:rsidRPr="005C4025" w:rsidRDefault="00D20BBE" w:rsidP="00651E08">
      <w:pPr>
        <w:pStyle w:val="a3"/>
        <w:tabs>
          <w:tab w:val="num" w:pos="851"/>
        </w:tabs>
        <w:spacing w:line="340" w:lineRule="exact"/>
        <w:ind w:leftChars="117" w:left="849" w:rightChars="-14" w:right="-34" w:hanging="568"/>
        <w:contextualSpacing/>
        <w:jc w:val="center"/>
        <w:textAlignment w:val="baseline"/>
        <w:rPr>
          <w:rStyle w:val="normaltextrun"/>
          <w:rFonts w:ascii="BiauKai" w:eastAsia="BiauKai" w:hAnsi="BiauKai"/>
          <w:color w:val="000000"/>
          <w:sz w:val="20"/>
          <w:szCs w:val="20"/>
        </w:rPr>
      </w:pPr>
    </w:p>
    <w:tbl>
      <w:tblPr>
        <w:tblStyle w:val="3d"/>
        <w:tblpPr w:leftFromText="180" w:rightFromText="180" w:vertAnchor="page" w:horzAnchor="margin" w:tblpXSpec="center" w:tblpY="2131"/>
        <w:tblW w:w="9163" w:type="dxa"/>
        <w:tblLayout w:type="fixed"/>
        <w:tblLook w:val="04A0" w:firstRow="1" w:lastRow="0" w:firstColumn="1" w:lastColumn="0" w:noHBand="0" w:noVBand="1"/>
      </w:tblPr>
      <w:tblGrid>
        <w:gridCol w:w="1701"/>
        <w:gridCol w:w="2006"/>
        <w:gridCol w:w="1701"/>
        <w:gridCol w:w="3755"/>
      </w:tblGrid>
      <w:tr w:rsidR="002C381A" w:rsidRPr="00593D9F" w14:paraId="1B1D0362" w14:textId="77777777" w:rsidTr="002C381A">
        <w:trPr>
          <w:cnfStyle w:val="100000000000" w:firstRow="1" w:lastRow="0" w:firstColumn="0" w:lastColumn="0" w:oddVBand="0" w:evenVBand="0" w:oddHBand="0" w:evenHBand="0" w:firstRowFirstColumn="0" w:firstRowLastColumn="0" w:lastRowFirstColumn="0" w:lastRowLastColumn="0"/>
          <w:trHeight w:val="315"/>
        </w:trPr>
        <w:tc>
          <w:tcPr>
            <w:cnfStyle w:val="001000000100" w:firstRow="0" w:lastRow="0" w:firstColumn="1" w:lastColumn="0" w:oddVBand="0" w:evenVBand="0" w:oddHBand="0" w:evenHBand="0" w:firstRowFirstColumn="1" w:firstRowLastColumn="0" w:lastRowFirstColumn="0" w:lastRowLastColumn="0"/>
            <w:tcW w:w="1701" w:type="dxa"/>
            <w:hideMark/>
          </w:tcPr>
          <w:p w14:paraId="7A88CCA2" w14:textId="77777777" w:rsidR="002C381A" w:rsidRPr="00C445B9" w:rsidRDefault="002C381A" w:rsidP="002C381A">
            <w:pPr>
              <w:tabs>
                <w:tab w:val="num" w:pos="851"/>
              </w:tabs>
              <w:spacing w:line="340" w:lineRule="exact"/>
              <w:ind w:leftChars="117" w:left="849" w:hanging="568"/>
              <w:jc w:val="center"/>
              <w:rPr>
                <w:rFonts w:ascii="BiauKai" w:eastAsia="BiauKai" w:hAnsi="BiauKai" w:cs="Arial"/>
                <w:b w:val="0"/>
                <w:bCs w:val="0"/>
              </w:rPr>
            </w:pPr>
            <w:r w:rsidRPr="00C445B9">
              <w:rPr>
                <w:rFonts w:ascii="BiauKai" w:eastAsia="BiauKai" w:hAnsi="BiauKai" w:cs="Arial" w:hint="eastAsia"/>
                <w:b w:val="0"/>
                <w:bCs w:val="0"/>
              </w:rPr>
              <w:lastRenderedPageBreak/>
              <w:t>項目</w:t>
            </w:r>
          </w:p>
        </w:tc>
        <w:tc>
          <w:tcPr>
            <w:tcW w:w="2006" w:type="dxa"/>
            <w:hideMark/>
          </w:tcPr>
          <w:p w14:paraId="6D1F56C3" w14:textId="77777777" w:rsidR="002C381A" w:rsidRPr="00C445B9" w:rsidRDefault="002C381A" w:rsidP="002C381A">
            <w:pPr>
              <w:tabs>
                <w:tab w:val="num" w:pos="851"/>
              </w:tabs>
              <w:spacing w:line="340" w:lineRule="exact"/>
              <w:ind w:leftChars="117" w:left="849" w:hanging="568"/>
              <w:jc w:val="center"/>
              <w:cnfStyle w:val="100000000000" w:firstRow="1" w:lastRow="0" w:firstColumn="0" w:lastColumn="0" w:oddVBand="0" w:evenVBand="0" w:oddHBand="0" w:evenHBand="0" w:firstRowFirstColumn="0" w:firstRowLastColumn="0" w:lastRowFirstColumn="0" w:lastRowLastColumn="0"/>
              <w:rPr>
                <w:rFonts w:ascii="BiauKai" w:eastAsia="BiauKai" w:hAnsi="BiauKai" w:cs="Arial"/>
                <w:b w:val="0"/>
                <w:bCs w:val="0"/>
              </w:rPr>
            </w:pPr>
            <w:r w:rsidRPr="00C445B9">
              <w:rPr>
                <w:rFonts w:ascii="BiauKai" w:eastAsia="BiauKai" w:hAnsi="BiauKai" w:cs="Arial" w:hint="eastAsia"/>
                <w:b w:val="0"/>
                <w:bCs w:val="0"/>
              </w:rPr>
              <w:t>內容</w:t>
            </w:r>
          </w:p>
        </w:tc>
        <w:tc>
          <w:tcPr>
            <w:tcW w:w="1701" w:type="dxa"/>
            <w:hideMark/>
          </w:tcPr>
          <w:p w14:paraId="6650770A" w14:textId="77777777" w:rsidR="002C381A" w:rsidRPr="00C445B9" w:rsidRDefault="002C381A" w:rsidP="002C381A">
            <w:pPr>
              <w:tabs>
                <w:tab w:val="num" w:pos="851"/>
              </w:tabs>
              <w:spacing w:line="340" w:lineRule="exact"/>
              <w:ind w:leftChars="117" w:left="849" w:rightChars="-88" w:right="-211" w:hanging="568"/>
              <w:jc w:val="center"/>
              <w:cnfStyle w:val="100000000000" w:firstRow="1" w:lastRow="0" w:firstColumn="0" w:lastColumn="0" w:oddVBand="0" w:evenVBand="0" w:oddHBand="0" w:evenHBand="0" w:firstRowFirstColumn="0" w:firstRowLastColumn="0" w:lastRowFirstColumn="0" w:lastRowLastColumn="0"/>
              <w:rPr>
                <w:rFonts w:ascii="BiauKai" w:eastAsia="BiauKai" w:hAnsi="BiauKai" w:cs="Arial"/>
                <w:b w:val="0"/>
                <w:bCs w:val="0"/>
              </w:rPr>
            </w:pPr>
            <w:r w:rsidRPr="00C445B9">
              <w:rPr>
                <w:rFonts w:ascii="BiauKai" w:eastAsia="BiauKai" w:hAnsi="BiauKai" w:cs="Arial" w:hint="eastAsia"/>
                <w:b w:val="0"/>
                <w:bCs w:val="0"/>
              </w:rPr>
              <w:t>項目</w:t>
            </w:r>
          </w:p>
        </w:tc>
        <w:tc>
          <w:tcPr>
            <w:tcW w:w="3755" w:type="dxa"/>
            <w:hideMark/>
          </w:tcPr>
          <w:p w14:paraId="37F3B2BE" w14:textId="77777777" w:rsidR="002C381A" w:rsidRPr="00C445B9" w:rsidRDefault="002C381A" w:rsidP="002C381A">
            <w:pPr>
              <w:tabs>
                <w:tab w:val="num" w:pos="851"/>
              </w:tabs>
              <w:spacing w:line="340" w:lineRule="exact"/>
              <w:ind w:leftChars="117" w:left="281" w:firstLineChars="162" w:firstLine="389"/>
              <w:jc w:val="center"/>
              <w:cnfStyle w:val="100000000000" w:firstRow="1" w:lastRow="0" w:firstColumn="0" w:lastColumn="0" w:oddVBand="0" w:evenVBand="0" w:oddHBand="0" w:evenHBand="0" w:firstRowFirstColumn="0" w:firstRowLastColumn="0" w:lastRowFirstColumn="0" w:lastRowLastColumn="0"/>
              <w:rPr>
                <w:rFonts w:ascii="BiauKai" w:eastAsia="BiauKai" w:hAnsi="BiauKai" w:cs="Arial"/>
                <w:b w:val="0"/>
                <w:bCs w:val="0"/>
              </w:rPr>
            </w:pPr>
            <w:r w:rsidRPr="00C445B9">
              <w:rPr>
                <w:rFonts w:ascii="BiauKai" w:eastAsia="BiauKai" w:hAnsi="BiauKai" w:cs="Arial" w:hint="eastAsia"/>
                <w:b w:val="0"/>
                <w:bCs w:val="0"/>
              </w:rPr>
              <w:t>內容</w:t>
            </w:r>
          </w:p>
        </w:tc>
      </w:tr>
      <w:tr w:rsidR="002C381A" w:rsidRPr="00593D9F" w14:paraId="56DDF655" w14:textId="77777777" w:rsidTr="002C381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701" w:type="dxa"/>
            <w:vAlign w:val="center"/>
            <w:hideMark/>
          </w:tcPr>
          <w:p w14:paraId="431790B5" w14:textId="77777777" w:rsidR="002C381A" w:rsidRPr="00C445B9" w:rsidRDefault="002C381A" w:rsidP="002C381A">
            <w:pPr>
              <w:spacing w:line="340" w:lineRule="exact"/>
              <w:ind w:leftChars="117" w:left="321" w:hanging="40"/>
              <w:jc w:val="center"/>
              <w:rPr>
                <w:rFonts w:ascii="BiauKai" w:eastAsia="BiauKai" w:hAnsi="BiauKai" w:cs="Arial"/>
                <w:b w:val="0"/>
                <w:bCs w:val="0"/>
              </w:rPr>
            </w:pPr>
            <w:r w:rsidRPr="00C445B9">
              <w:rPr>
                <w:rFonts w:ascii="BiauKai" w:eastAsia="BiauKai" w:hAnsi="BiauKai" w:cs="Arial" w:hint="eastAsia"/>
                <w:b w:val="0"/>
                <w:bCs w:val="0"/>
              </w:rPr>
              <w:t>額定輸出</w:t>
            </w:r>
          </w:p>
        </w:tc>
        <w:tc>
          <w:tcPr>
            <w:tcW w:w="2006" w:type="dxa"/>
            <w:vAlign w:val="center"/>
            <w:hideMark/>
          </w:tcPr>
          <w:p w14:paraId="7A173BE1" w14:textId="77777777" w:rsidR="002C381A" w:rsidRPr="00C445B9" w:rsidRDefault="002C381A" w:rsidP="002C381A">
            <w:pPr>
              <w:tabs>
                <w:tab w:val="num" w:pos="851"/>
              </w:tabs>
              <w:spacing w:line="340" w:lineRule="exact"/>
              <w:ind w:leftChars="117" w:left="849" w:hanging="568"/>
              <w:jc w:val="center"/>
              <w:cnfStyle w:val="000000100000" w:firstRow="0" w:lastRow="0" w:firstColumn="0" w:lastColumn="0" w:oddVBand="0" w:evenVBand="0" w:oddHBand="1" w:evenHBand="0" w:firstRowFirstColumn="0" w:firstRowLastColumn="0" w:lastRowFirstColumn="0" w:lastRowLastColumn="0"/>
              <w:rPr>
                <w:rFonts w:ascii="BiauKai" w:eastAsia="BiauKai" w:hAnsi="BiauKai" w:cs="Arial"/>
              </w:rPr>
            </w:pPr>
            <w:r>
              <w:rPr>
                <w:rFonts w:ascii="BiauKai" w:eastAsia="BiauKai" w:hAnsi="BiauKai" w:cs="Arial"/>
              </w:rPr>
              <w:t>400</w:t>
            </w:r>
            <w:proofErr w:type="gramStart"/>
            <w:r w:rsidRPr="00C445B9">
              <w:rPr>
                <w:rFonts w:ascii="BiauKai" w:eastAsia="BiauKai" w:hAnsi="BiauKai" w:cs="Arial" w:hint="eastAsia"/>
              </w:rPr>
              <w:t>瓩</w:t>
            </w:r>
            <w:proofErr w:type="gramEnd"/>
          </w:p>
        </w:tc>
        <w:tc>
          <w:tcPr>
            <w:tcW w:w="1701" w:type="dxa"/>
            <w:vAlign w:val="center"/>
            <w:hideMark/>
          </w:tcPr>
          <w:p w14:paraId="6861158E" w14:textId="77777777" w:rsidR="002C381A" w:rsidRPr="00C445B9" w:rsidRDefault="002C381A" w:rsidP="002C381A">
            <w:pPr>
              <w:tabs>
                <w:tab w:val="num" w:pos="851"/>
              </w:tabs>
              <w:spacing w:line="340" w:lineRule="exact"/>
              <w:ind w:leftChars="117" w:left="849" w:rightChars="-88" w:right="-211" w:hanging="568"/>
              <w:jc w:val="center"/>
              <w:cnfStyle w:val="000000100000" w:firstRow="0" w:lastRow="0" w:firstColumn="0" w:lastColumn="0" w:oddVBand="0" w:evenVBand="0" w:oddHBand="1" w:evenHBand="0" w:firstRowFirstColumn="0" w:firstRowLastColumn="0" w:lastRowFirstColumn="0" w:lastRowLastColumn="0"/>
              <w:rPr>
                <w:rFonts w:ascii="BiauKai" w:eastAsia="BiauKai" w:hAnsi="BiauKai" w:cs="Arial"/>
              </w:rPr>
            </w:pPr>
            <w:r w:rsidRPr="00C445B9">
              <w:rPr>
                <w:rFonts w:ascii="BiauKai" w:eastAsia="BiauKai" w:hAnsi="BiauKai" w:cs="Arial" w:hint="eastAsia"/>
              </w:rPr>
              <w:t>額定電壓</w:t>
            </w:r>
          </w:p>
        </w:tc>
        <w:tc>
          <w:tcPr>
            <w:tcW w:w="3755" w:type="dxa"/>
            <w:vAlign w:val="center"/>
            <w:hideMark/>
          </w:tcPr>
          <w:p w14:paraId="6F84DB4C" w14:textId="77777777" w:rsidR="002C381A" w:rsidRPr="00C445B9" w:rsidRDefault="002C381A" w:rsidP="002C381A">
            <w:pPr>
              <w:tabs>
                <w:tab w:val="num" w:pos="851"/>
              </w:tabs>
              <w:spacing w:line="340" w:lineRule="exact"/>
              <w:ind w:leftChars="117" w:left="281" w:firstLineChars="162" w:firstLine="389"/>
              <w:jc w:val="center"/>
              <w:cnfStyle w:val="000000100000" w:firstRow="0" w:lastRow="0" w:firstColumn="0" w:lastColumn="0" w:oddVBand="0" w:evenVBand="0" w:oddHBand="1" w:evenHBand="0" w:firstRowFirstColumn="0" w:firstRowLastColumn="0" w:lastRowFirstColumn="0" w:lastRowLastColumn="0"/>
              <w:rPr>
                <w:rFonts w:ascii="BiauKai" w:eastAsia="BiauKai" w:hAnsi="BiauKai" w:cs="Arial"/>
              </w:rPr>
            </w:pPr>
            <w:r>
              <w:rPr>
                <w:rFonts w:ascii="BiauKai" w:eastAsia="BiauKai" w:hAnsi="BiauKai" w:cs="Arial"/>
              </w:rPr>
              <w:t>380</w:t>
            </w:r>
            <w:r w:rsidRPr="00C445B9">
              <w:rPr>
                <w:rFonts w:ascii="BiauKai" w:eastAsia="BiauKai" w:hAnsi="BiauKai" w:cs="Arial" w:hint="eastAsia"/>
              </w:rPr>
              <w:t>V AC (±10%)</w:t>
            </w:r>
          </w:p>
        </w:tc>
      </w:tr>
      <w:tr w:rsidR="002C381A" w:rsidRPr="00593D9F" w14:paraId="788E76E8" w14:textId="77777777" w:rsidTr="002C381A">
        <w:trPr>
          <w:trHeight w:val="315"/>
        </w:trPr>
        <w:tc>
          <w:tcPr>
            <w:cnfStyle w:val="001000000000" w:firstRow="0" w:lastRow="0" w:firstColumn="1" w:lastColumn="0" w:oddVBand="0" w:evenVBand="0" w:oddHBand="0" w:evenHBand="0" w:firstRowFirstColumn="0" w:firstRowLastColumn="0" w:lastRowFirstColumn="0" w:lastRowLastColumn="0"/>
            <w:tcW w:w="1701" w:type="dxa"/>
            <w:vAlign w:val="center"/>
            <w:hideMark/>
          </w:tcPr>
          <w:p w14:paraId="1C40014F" w14:textId="77777777" w:rsidR="002C381A" w:rsidRPr="00C445B9" w:rsidRDefault="002C381A" w:rsidP="002C381A">
            <w:pPr>
              <w:spacing w:line="340" w:lineRule="exact"/>
              <w:ind w:leftChars="117" w:left="321" w:hanging="40"/>
              <w:jc w:val="center"/>
              <w:rPr>
                <w:rFonts w:ascii="BiauKai" w:eastAsia="BiauKai" w:hAnsi="BiauKai" w:cs="Arial"/>
                <w:b w:val="0"/>
                <w:bCs w:val="0"/>
              </w:rPr>
            </w:pPr>
            <w:proofErr w:type="gramStart"/>
            <w:r w:rsidRPr="00C445B9">
              <w:rPr>
                <w:rFonts w:ascii="BiauKai" w:eastAsia="BiauKai" w:hAnsi="BiauKai" w:cs="Arial" w:hint="eastAsia"/>
                <w:b w:val="0"/>
                <w:bCs w:val="0"/>
              </w:rPr>
              <w:t>額定功因</w:t>
            </w:r>
            <w:proofErr w:type="gramEnd"/>
          </w:p>
        </w:tc>
        <w:tc>
          <w:tcPr>
            <w:tcW w:w="2006" w:type="dxa"/>
            <w:vAlign w:val="center"/>
            <w:hideMark/>
          </w:tcPr>
          <w:p w14:paraId="5E7EF2CA" w14:textId="77777777" w:rsidR="002C381A" w:rsidRPr="00C445B9" w:rsidRDefault="002C381A" w:rsidP="002C381A">
            <w:pPr>
              <w:tabs>
                <w:tab w:val="num" w:pos="851"/>
              </w:tabs>
              <w:spacing w:line="340" w:lineRule="exact"/>
              <w:ind w:leftChars="117" w:left="849" w:hanging="568"/>
              <w:jc w:val="center"/>
              <w:cnfStyle w:val="000000000000" w:firstRow="0" w:lastRow="0" w:firstColumn="0" w:lastColumn="0" w:oddVBand="0" w:evenVBand="0" w:oddHBand="0" w:evenHBand="0" w:firstRowFirstColumn="0" w:firstRowLastColumn="0" w:lastRowFirstColumn="0" w:lastRowLastColumn="0"/>
              <w:rPr>
                <w:rFonts w:ascii="BiauKai" w:eastAsia="BiauKai" w:hAnsi="BiauKai" w:cs="Arial"/>
              </w:rPr>
            </w:pPr>
            <w:r w:rsidRPr="00C445B9">
              <w:rPr>
                <w:rFonts w:ascii="BiauKai" w:eastAsia="BiauKai" w:hAnsi="BiauKai" w:cs="Arial" w:hint="eastAsia"/>
              </w:rPr>
              <w:t>COSθ :0.9</w:t>
            </w:r>
          </w:p>
        </w:tc>
        <w:tc>
          <w:tcPr>
            <w:tcW w:w="1701" w:type="dxa"/>
            <w:vAlign w:val="center"/>
            <w:hideMark/>
          </w:tcPr>
          <w:p w14:paraId="473506F9" w14:textId="77777777" w:rsidR="002C381A" w:rsidRPr="00C445B9" w:rsidRDefault="002C381A" w:rsidP="002C381A">
            <w:pPr>
              <w:tabs>
                <w:tab w:val="num" w:pos="851"/>
              </w:tabs>
              <w:spacing w:line="340" w:lineRule="exact"/>
              <w:ind w:leftChars="117" w:left="849" w:rightChars="-88" w:right="-211" w:hanging="568"/>
              <w:jc w:val="center"/>
              <w:cnfStyle w:val="000000000000" w:firstRow="0" w:lastRow="0" w:firstColumn="0" w:lastColumn="0" w:oddVBand="0" w:evenVBand="0" w:oddHBand="0" w:evenHBand="0" w:firstRowFirstColumn="0" w:firstRowLastColumn="0" w:lastRowFirstColumn="0" w:lastRowLastColumn="0"/>
              <w:rPr>
                <w:rFonts w:ascii="BiauKai" w:eastAsia="BiauKai" w:hAnsi="BiauKai" w:cs="Arial"/>
              </w:rPr>
            </w:pPr>
            <w:r w:rsidRPr="00C445B9">
              <w:rPr>
                <w:rFonts w:ascii="BiauKai" w:eastAsia="BiauKai" w:hAnsi="BiauKai" w:cs="Arial" w:hint="eastAsia"/>
              </w:rPr>
              <w:t>額定頻率</w:t>
            </w:r>
          </w:p>
        </w:tc>
        <w:tc>
          <w:tcPr>
            <w:tcW w:w="3755" w:type="dxa"/>
            <w:vAlign w:val="center"/>
            <w:hideMark/>
          </w:tcPr>
          <w:p w14:paraId="58596542" w14:textId="77777777" w:rsidR="002C381A" w:rsidRPr="00C445B9" w:rsidRDefault="002C381A" w:rsidP="002C381A">
            <w:pPr>
              <w:tabs>
                <w:tab w:val="num" w:pos="851"/>
              </w:tabs>
              <w:spacing w:line="340" w:lineRule="exact"/>
              <w:ind w:leftChars="117" w:left="281" w:firstLineChars="162" w:firstLine="389"/>
              <w:jc w:val="center"/>
              <w:cnfStyle w:val="000000000000" w:firstRow="0" w:lastRow="0" w:firstColumn="0" w:lastColumn="0" w:oddVBand="0" w:evenVBand="0" w:oddHBand="0" w:evenHBand="0" w:firstRowFirstColumn="0" w:firstRowLastColumn="0" w:lastRowFirstColumn="0" w:lastRowLastColumn="0"/>
              <w:rPr>
                <w:rFonts w:ascii="BiauKai" w:eastAsia="BiauKai" w:hAnsi="BiauKai" w:cs="Arial"/>
              </w:rPr>
            </w:pPr>
            <w:r w:rsidRPr="00C445B9">
              <w:rPr>
                <w:rFonts w:ascii="BiauKai" w:eastAsia="BiauKai" w:hAnsi="BiauKai" w:cs="Arial" w:hint="eastAsia"/>
              </w:rPr>
              <w:t>60HZ</w:t>
            </w:r>
          </w:p>
        </w:tc>
      </w:tr>
      <w:tr w:rsidR="002C381A" w:rsidRPr="00593D9F" w14:paraId="076AA29D" w14:textId="77777777" w:rsidTr="002C381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701" w:type="dxa"/>
            <w:vAlign w:val="center"/>
            <w:hideMark/>
          </w:tcPr>
          <w:p w14:paraId="0C748BA2" w14:textId="77777777" w:rsidR="002C381A" w:rsidRPr="00C445B9" w:rsidRDefault="002C381A" w:rsidP="002C381A">
            <w:pPr>
              <w:spacing w:line="340" w:lineRule="exact"/>
              <w:ind w:leftChars="117" w:left="321" w:hanging="40"/>
              <w:jc w:val="center"/>
              <w:rPr>
                <w:rFonts w:ascii="BiauKai" w:eastAsia="BiauKai" w:hAnsi="BiauKai" w:cs="Arial"/>
                <w:b w:val="0"/>
                <w:bCs w:val="0"/>
              </w:rPr>
            </w:pPr>
            <w:r w:rsidRPr="00C445B9">
              <w:rPr>
                <w:rFonts w:ascii="BiauKai" w:eastAsia="BiauKai" w:hAnsi="BiauKai" w:cs="Arial" w:hint="eastAsia"/>
                <w:b w:val="0"/>
                <w:bCs w:val="0"/>
              </w:rPr>
              <w:t>額定電流</w:t>
            </w:r>
          </w:p>
        </w:tc>
        <w:tc>
          <w:tcPr>
            <w:tcW w:w="2006" w:type="dxa"/>
            <w:vAlign w:val="center"/>
            <w:hideMark/>
          </w:tcPr>
          <w:p w14:paraId="6E1D884F" w14:textId="77777777" w:rsidR="002C381A" w:rsidRPr="00C445B9" w:rsidRDefault="002C381A" w:rsidP="002C381A">
            <w:pPr>
              <w:tabs>
                <w:tab w:val="num" w:pos="851"/>
              </w:tabs>
              <w:spacing w:line="340" w:lineRule="exact"/>
              <w:ind w:leftChars="117" w:left="849" w:hanging="568"/>
              <w:jc w:val="center"/>
              <w:cnfStyle w:val="000000100000" w:firstRow="0" w:lastRow="0" w:firstColumn="0" w:lastColumn="0" w:oddVBand="0" w:evenVBand="0" w:oddHBand="1" w:evenHBand="0" w:firstRowFirstColumn="0" w:firstRowLastColumn="0" w:lastRowFirstColumn="0" w:lastRowLastColumn="0"/>
              <w:rPr>
                <w:rFonts w:ascii="BiauKai" w:eastAsia="BiauKai" w:hAnsi="BiauKai" w:cs="Arial"/>
              </w:rPr>
            </w:pPr>
            <w:r>
              <w:rPr>
                <w:rFonts w:ascii="BiauKai" w:eastAsia="BiauKai" w:hAnsi="BiauKai" w:cs="Arial" w:hint="eastAsia"/>
              </w:rPr>
              <w:t>7</w:t>
            </w:r>
            <w:r>
              <w:rPr>
                <w:rFonts w:ascii="BiauKai" w:eastAsia="BiauKai" w:hAnsi="BiauKai" w:cs="Arial"/>
              </w:rPr>
              <w:t>23</w:t>
            </w:r>
            <w:r w:rsidRPr="00C445B9">
              <w:rPr>
                <w:rFonts w:ascii="BiauKai" w:eastAsia="BiauKai" w:hAnsi="BiauKai" w:cs="Arial" w:hint="eastAsia"/>
              </w:rPr>
              <w:t>A</w:t>
            </w:r>
          </w:p>
        </w:tc>
        <w:tc>
          <w:tcPr>
            <w:tcW w:w="1701" w:type="dxa"/>
            <w:vAlign w:val="center"/>
            <w:hideMark/>
          </w:tcPr>
          <w:p w14:paraId="7E034352" w14:textId="77777777" w:rsidR="002C381A" w:rsidRPr="00C445B9" w:rsidRDefault="002C381A" w:rsidP="002C381A">
            <w:pPr>
              <w:tabs>
                <w:tab w:val="num" w:pos="851"/>
              </w:tabs>
              <w:spacing w:line="340" w:lineRule="exact"/>
              <w:ind w:leftChars="117" w:left="849" w:rightChars="-88" w:right="-211" w:hanging="568"/>
              <w:jc w:val="center"/>
              <w:cnfStyle w:val="000000100000" w:firstRow="0" w:lastRow="0" w:firstColumn="0" w:lastColumn="0" w:oddVBand="0" w:evenVBand="0" w:oddHBand="1" w:evenHBand="0" w:firstRowFirstColumn="0" w:firstRowLastColumn="0" w:lastRowFirstColumn="0" w:lastRowLastColumn="0"/>
              <w:rPr>
                <w:rFonts w:ascii="BiauKai" w:eastAsia="BiauKai" w:hAnsi="BiauKai" w:cs="Arial"/>
              </w:rPr>
            </w:pPr>
            <w:r w:rsidRPr="00C445B9">
              <w:rPr>
                <w:rFonts w:ascii="BiauKai" w:eastAsia="BiauKai" w:hAnsi="BiauKai" w:cs="Arial" w:hint="eastAsia"/>
              </w:rPr>
              <w:t>額定轉速</w:t>
            </w:r>
          </w:p>
        </w:tc>
        <w:tc>
          <w:tcPr>
            <w:tcW w:w="3755" w:type="dxa"/>
            <w:vAlign w:val="center"/>
            <w:hideMark/>
          </w:tcPr>
          <w:p w14:paraId="5E3A8E1C" w14:textId="77777777" w:rsidR="002C381A" w:rsidRPr="00C445B9" w:rsidRDefault="002C381A" w:rsidP="002C381A">
            <w:pPr>
              <w:tabs>
                <w:tab w:val="num" w:pos="851"/>
              </w:tabs>
              <w:spacing w:line="340" w:lineRule="exact"/>
              <w:ind w:leftChars="117" w:left="281" w:firstLineChars="162" w:firstLine="389"/>
              <w:jc w:val="center"/>
              <w:cnfStyle w:val="000000100000" w:firstRow="0" w:lastRow="0" w:firstColumn="0" w:lastColumn="0" w:oddVBand="0" w:evenVBand="0" w:oddHBand="1" w:evenHBand="0" w:firstRowFirstColumn="0" w:firstRowLastColumn="0" w:lastRowFirstColumn="0" w:lastRowLastColumn="0"/>
              <w:rPr>
                <w:rFonts w:ascii="BiauKai" w:eastAsia="BiauKai" w:hAnsi="BiauKai" w:cs="Arial"/>
              </w:rPr>
            </w:pPr>
            <w:r w:rsidRPr="00C445B9">
              <w:rPr>
                <w:rFonts w:ascii="BiauKai" w:eastAsia="BiauKai" w:hAnsi="BiauKai" w:cs="Arial" w:hint="eastAsia"/>
              </w:rPr>
              <w:t>9</w:t>
            </w:r>
            <w:r>
              <w:rPr>
                <w:rFonts w:ascii="BiauKai" w:eastAsia="BiauKai" w:hAnsi="BiauKai" w:cs="Arial"/>
              </w:rPr>
              <w:t>1</w:t>
            </w:r>
            <w:r w:rsidRPr="00C445B9">
              <w:rPr>
                <w:rFonts w:ascii="BiauKai" w:eastAsia="BiauKai" w:hAnsi="BiauKai" w:cs="Arial" w:hint="eastAsia"/>
              </w:rPr>
              <w:t>0 rpm</w:t>
            </w:r>
          </w:p>
        </w:tc>
      </w:tr>
      <w:tr w:rsidR="002C381A" w:rsidRPr="00593D9F" w14:paraId="2E4A3D09" w14:textId="77777777" w:rsidTr="002C381A">
        <w:trPr>
          <w:trHeight w:val="315"/>
        </w:trPr>
        <w:tc>
          <w:tcPr>
            <w:cnfStyle w:val="001000000000" w:firstRow="0" w:lastRow="0" w:firstColumn="1" w:lastColumn="0" w:oddVBand="0" w:evenVBand="0" w:oddHBand="0" w:evenHBand="0" w:firstRowFirstColumn="0" w:firstRowLastColumn="0" w:lastRowFirstColumn="0" w:lastRowLastColumn="0"/>
            <w:tcW w:w="1701" w:type="dxa"/>
            <w:vAlign w:val="center"/>
            <w:hideMark/>
          </w:tcPr>
          <w:p w14:paraId="20ED1DBB" w14:textId="77777777" w:rsidR="002C381A" w:rsidRPr="00C445B9" w:rsidRDefault="002C381A" w:rsidP="002C381A">
            <w:pPr>
              <w:spacing w:line="340" w:lineRule="exact"/>
              <w:ind w:leftChars="117" w:left="321" w:hanging="40"/>
              <w:jc w:val="center"/>
              <w:rPr>
                <w:rFonts w:ascii="BiauKai" w:eastAsia="BiauKai" w:hAnsi="BiauKai" w:cs="Arial"/>
                <w:b w:val="0"/>
                <w:bCs w:val="0"/>
              </w:rPr>
            </w:pPr>
            <w:r w:rsidRPr="00C445B9">
              <w:rPr>
                <w:rFonts w:ascii="BiauKai" w:eastAsia="BiauKai" w:hAnsi="BiauKai" w:cs="Arial" w:hint="eastAsia"/>
                <w:b w:val="0"/>
                <w:bCs w:val="0"/>
              </w:rPr>
              <w:t>運轉配置</w:t>
            </w:r>
          </w:p>
        </w:tc>
        <w:tc>
          <w:tcPr>
            <w:tcW w:w="2006" w:type="dxa"/>
            <w:vAlign w:val="center"/>
            <w:hideMark/>
          </w:tcPr>
          <w:p w14:paraId="439A475B" w14:textId="77777777" w:rsidR="002C381A" w:rsidRPr="00C445B9" w:rsidRDefault="002C381A" w:rsidP="002C381A">
            <w:pPr>
              <w:tabs>
                <w:tab w:val="num" w:pos="851"/>
              </w:tabs>
              <w:spacing w:line="340" w:lineRule="exact"/>
              <w:ind w:leftChars="117" w:left="849" w:hanging="568"/>
              <w:jc w:val="center"/>
              <w:cnfStyle w:val="000000000000" w:firstRow="0" w:lastRow="0" w:firstColumn="0" w:lastColumn="0" w:oddVBand="0" w:evenVBand="0" w:oddHBand="0" w:evenHBand="0" w:firstRowFirstColumn="0" w:firstRowLastColumn="0" w:lastRowFirstColumn="0" w:lastRowLastColumn="0"/>
              <w:rPr>
                <w:rFonts w:ascii="BiauKai" w:eastAsia="BiauKai" w:hAnsi="BiauKai" w:cs="Arial"/>
              </w:rPr>
            </w:pPr>
            <w:r w:rsidRPr="00C445B9">
              <w:rPr>
                <w:rFonts w:ascii="BiauKai" w:eastAsia="BiauKai" w:hAnsi="BiauKai" w:cs="Arial" w:hint="eastAsia"/>
              </w:rPr>
              <w:t>垂直</w:t>
            </w:r>
          </w:p>
        </w:tc>
        <w:tc>
          <w:tcPr>
            <w:tcW w:w="1701" w:type="dxa"/>
            <w:vAlign w:val="center"/>
            <w:hideMark/>
          </w:tcPr>
          <w:p w14:paraId="10B03F49" w14:textId="77777777" w:rsidR="002C381A" w:rsidRPr="00C445B9" w:rsidRDefault="002C381A" w:rsidP="002C381A">
            <w:pPr>
              <w:tabs>
                <w:tab w:val="num" w:pos="851"/>
              </w:tabs>
              <w:spacing w:line="340" w:lineRule="exact"/>
              <w:ind w:leftChars="117" w:left="849" w:rightChars="-88" w:right="-211" w:hanging="568"/>
              <w:jc w:val="center"/>
              <w:cnfStyle w:val="000000000000" w:firstRow="0" w:lastRow="0" w:firstColumn="0" w:lastColumn="0" w:oddVBand="0" w:evenVBand="0" w:oddHBand="0" w:evenHBand="0" w:firstRowFirstColumn="0" w:firstRowLastColumn="0" w:lastRowFirstColumn="0" w:lastRowLastColumn="0"/>
              <w:rPr>
                <w:rFonts w:ascii="BiauKai" w:eastAsia="BiauKai" w:hAnsi="BiauKai" w:cs="Arial"/>
              </w:rPr>
            </w:pPr>
            <w:r w:rsidRPr="00C445B9">
              <w:rPr>
                <w:rFonts w:ascii="BiauKai" w:eastAsia="BiauKai" w:hAnsi="BiauKai" w:cs="Arial" w:hint="eastAsia"/>
              </w:rPr>
              <w:t>防水等級</w:t>
            </w:r>
          </w:p>
        </w:tc>
        <w:tc>
          <w:tcPr>
            <w:tcW w:w="3755" w:type="dxa"/>
            <w:vAlign w:val="center"/>
            <w:hideMark/>
          </w:tcPr>
          <w:p w14:paraId="54788319" w14:textId="77777777" w:rsidR="002C381A" w:rsidRPr="00C445B9" w:rsidRDefault="002C381A" w:rsidP="002C381A">
            <w:pPr>
              <w:tabs>
                <w:tab w:val="num" w:pos="851"/>
              </w:tabs>
              <w:spacing w:line="340" w:lineRule="exact"/>
              <w:ind w:leftChars="117" w:left="281" w:firstLineChars="162" w:firstLine="389"/>
              <w:jc w:val="center"/>
              <w:cnfStyle w:val="000000000000" w:firstRow="0" w:lastRow="0" w:firstColumn="0" w:lastColumn="0" w:oddVBand="0" w:evenVBand="0" w:oddHBand="0" w:evenHBand="0" w:firstRowFirstColumn="0" w:firstRowLastColumn="0" w:lastRowFirstColumn="0" w:lastRowLastColumn="0"/>
              <w:rPr>
                <w:rFonts w:ascii="BiauKai" w:eastAsia="BiauKai" w:hAnsi="BiauKai" w:cs="Arial"/>
              </w:rPr>
            </w:pPr>
            <w:r w:rsidRPr="00C445B9">
              <w:rPr>
                <w:rFonts w:ascii="BiauKai" w:eastAsia="BiauKai" w:hAnsi="BiauKai" w:cs="Arial" w:hint="eastAsia"/>
              </w:rPr>
              <w:t>IP</w:t>
            </w:r>
            <w:r>
              <w:rPr>
                <w:rFonts w:ascii="BiauKai" w:eastAsia="BiauKai" w:hAnsi="BiauKai" w:cs="Arial"/>
              </w:rPr>
              <w:t xml:space="preserve"> </w:t>
            </w:r>
            <w:r w:rsidRPr="00C445B9">
              <w:rPr>
                <w:rFonts w:ascii="BiauKai" w:eastAsia="BiauKai" w:hAnsi="BiauKai" w:cs="Arial" w:hint="eastAsia"/>
              </w:rPr>
              <w:t>23</w:t>
            </w:r>
          </w:p>
        </w:tc>
      </w:tr>
      <w:tr w:rsidR="002C381A" w:rsidRPr="00593D9F" w14:paraId="2F8B5F1E" w14:textId="77777777" w:rsidTr="002C381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701" w:type="dxa"/>
            <w:vAlign w:val="center"/>
            <w:hideMark/>
          </w:tcPr>
          <w:p w14:paraId="71144BC6" w14:textId="77777777" w:rsidR="002C381A" w:rsidRPr="00C445B9" w:rsidRDefault="002C381A" w:rsidP="002C381A">
            <w:pPr>
              <w:spacing w:line="340" w:lineRule="exact"/>
              <w:ind w:leftChars="117" w:left="321" w:hanging="40"/>
              <w:jc w:val="center"/>
              <w:rPr>
                <w:rFonts w:ascii="BiauKai" w:eastAsia="BiauKai" w:hAnsi="BiauKai" w:cs="Arial"/>
                <w:b w:val="0"/>
                <w:bCs w:val="0"/>
              </w:rPr>
            </w:pPr>
            <w:r w:rsidRPr="00C445B9">
              <w:rPr>
                <w:rFonts w:ascii="BiauKai" w:eastAsia="BiauKai" w:hAnsi="BiauKai" w:cs="Arial" w:hint="eastAsia"/>
                <w:b w:val="0"/>
                <w:bCs w:val="0"/>
              </w:rPr>
              <w:t>噪音等級</w:t>
            </w:r>
          </w:p>
        </w:tc>
        <w:tc>
          <w:tcPr>
            <w:tcW w:w="2006" w:type="dxa"/>
            <w:vAlign w:val="center"/>
            <w:hideMark/>
          </w:tcPr>
          <w:p w14:paraId="32ABCC0A" w14:textId="77777777" w:rsidR="002C381A" w:rsidRPr="00C445B9" w:rsidRDefault="002C381A" w:rsidP="002C381A">
            <w:pPr>
              <w:tabs>
                <w:tab w:val="num" w:pos="851"/>
              </w:tabs>
              <w:spacing w:line="340" w:lineRule="exact"/>
              <w:ind w:leftChars="117" w:left="849" w:hanging="568"/>
              <w:jc w:val="center"/>
              <w:cnfStyle w:val="000000100000" w:firstRow="0" w:lastRow="0" w:firstColumn="0" w:lastColumn="0" w:oddVBand="0" w:evenVBand="0" w:oddHBand="1" w:evenHBand="0" w:firstRowFirstColumn="0" w:firstRowLastColumn="0" w:lastRowFirstColumn="0" w:lastRowLastColumn="0"/>
              <w:rPr>
                <w:rFonts w:ascii="BiauKai" w:eastAsia="BiauKai" w:hAnsi="BiauKai" w:cs="Arial"/>
              </w:rPr>
            </w:pPr>
            <w:r>
              <w:rPr>
                <w:rFonts w:ascii="BiauKai" w:eastAsia="BiauKai" w:hAnsi="BiauKai" w:cs="Arial" w:hint="eastAsia"/>
              </w:rPr>
              <w:t>8</w:t>
            </w:r>
            <w:r>
              <w:rPr>
                <w:rFonts w:ascii="BiauKai" w:eastAsia="BiauKai" w:hAnsi="BiauKai" w:cs="Arial"/>
              </w:rPr>
              <w:t>5 dB(A)</w:t>
            </w:r>
          </w:p>
        </w:tc>
        <w:tc>
          <w:tcPr>
            <w:tcW w:w="1701" w:type="dxa"/>
            <w:vAlign w:val="center"/>
            <w:hideMark/>
          </w:tcPr>
          <w:p w14:paraId="03BF5EB3" w14:textId="77777777" w:rsidR="002C381A" w:rsidRPr="00C445B9" w:rsidRDefault="002C381A" w:rsidP="002C381A">
            <w:pPr>
              <w:tabs>
                <w:tab w:val="num" w:pos="851"/>
              </w:tabs>
              <w:spacing w:line="340" w:lineRule="exact"/>
              <w:ind w:leftChars="117" w:left="849" w:rightChars="-88" w:right="-211" w:hanging="568"/>
              <w:jc w:val="center"/>
              <w:cnfStyle w:val="000000100000" w:firstRow="0" w:lastRow="0" w:firstColumn="0" w:lastColumn="0" w:oddVBand="0" w:evenVBand="0" w:oddHBand="1" w:evenHBand="0" w:firstRowFirstColumn="0" w:firstRowLastColumn="0" w:lastRowFirstColumn="0" w:lastRowLastColumn="0"/>
              <w:rPr>
                <w:rFonts w:ascii="BiauKai" w:eastAsia="BiauKai" w:hAnsi="BiauKai" w:cs="Arial"/>
              </w:rPr>
            </w:pPr>
            <w:r w:rsidRPr="00C445B9">
              <w:rPr>
                <w:rFonts w:ascii="BiauKai" w:eastAsia="BiauKai" w:hAnsi="BiauKai" w:cs="Arial" w:hint="eastAsia"/>
              </w:rPr>
              <w:t>冷卻型式</w:t>
            </w:r>
          </w:p>
        </w:tc>
        <w:tc>
          <w:tcPr>
            <w:tcW w:w="3755" w:type="dxa"/>
            <w:vAlign w:val="center"/>
            <w:hideMark/>
          </w:tcPr>
          <w:p w14:paraId="5FA09BF1" w14:textId="77777777" w:rsidR="002C381A" w:rsidRPr="00C445B9" w:rsidRDefault="002C381A" w:rsidP="002C381A">
            <w:pPr>
              <w:tabs>
                <w:tab w:val="num" w:pos="851"/>
              </w:tabs>
              <w:spacing w:line="340" w:lineRule="exact"/>
              <w:ind w:leftChars="117" w:left="281" w:firstLineChars="162" w:firstLine="389"/>
              <w:jc w:val="center"/>
              <w:cnfStyle w:val="000000100000" w:firstRow="0" w:lastRow="0" w:firstColumn="0" w:lastColumn="0" w:oddVBand="0" w:evenVBand="0" w:oddHBand="1" w:evenHBand="0" w:firstRowFirstColumn="0" w:firstRowLastColumn="0" w:lastRowFirstColumn="0" w:lastRowLastColumn="0"/>
              <w:rPr>
                <w:rFonts w:ascii="BiauKai" w:eastAsia="BiauKai" w:hAnsi="BiauKai" w:cs="Arial"/>
              </w:rPr>
            </w:pPr>
            <w:r w:rsidRPr="00C445B9">
              <w:rPr>
                <w:rFonts w:ascii="BiauKai" w:eastAsia="BiauKai" w:hAnsi="BiauKai" w:cs="Arial" w:hint="eastAsia"/>
              </w:rPr>
              <w:t>IC</w:t>
            </w:r>
            <w:r>
              <w:rPr>
                <w:rFonts w:ascii="BiauKai" w:eastAsia="BiauKai" w:hAnsi="BiauKai" w:cs="Arial"/>
              </w:rPr>
              <w:t xml:space="preserve"> </w:t>
            </w:r>
            <w:r w:rsidRPr="00C445B9">
              <w:rPr>
                <w:rFonts w:ascii="BiauKai" w:eastAsia="BiauKai" w:hAnsi="BiauKai" w:cs="Arial" w:hint="eastAsia"/>
              </w:rPr>
              <w:t>01</w:t>
            </w:r>
          </w:p>
        </w:tc>
      </w:tr>
      <w:tr w:rsidR="002C381A" w:rsidRPr="00593D9F" w14:paraId="38C7CEB5" w14:textId="77777777" w:rsidTr="002C381A">
        <w:trPr>
          <w:trHeight w:val="315"/>
        </w:trPr>
        <w:tc>
          <w:tcPr>
            <w:cnfStyle w:val="001000000000" w:firstRow="0" w:lastRow="0" w:firstColumn="1" w:lastColumn="0" w:oddVBand="0" w:evenVBand="0" w:oddHBand="0" w:evenHBand="0" w:firstRowFirstColumn="0" w:firstRowLastColumn="0" w:lastRowFirstColumn="0" w:lastRowLastColumn="0"/>
            <w:tcW w:w="1701" w:type="dxa"/>
            <w:vAlign w:val="center"/>
            <w:hideMark/>
          </w:tcPr>
          <w:p w14:paraId="10CCD153" w14:textId="77777777" w:rsidR="002C381A" w:rsidRPr="00C445B9" w:rsidRDefault="002C381A" w:rsidP="002C381A">
            <w:pPr>
              <w:spacing w:line="340" w:lineRule="exact"/>
              <w:ind w:leftChars="117" w:left="321" w:hanging="40"/>
              <w:jc w:val="center"/>
              <w:rPr>
                <w:rFonts w:ascii="BiauKai" w:eastAsia="BiauKai" w:hAnsi="BiauKai" w:cs="Arial"/>
                <w:b w:val="0"/>
                <w:bCs w:val="0"/>
              </w:rPr>
            </w:pPr>
            <w:r w:rsidRPr="00C445B9">
              <w:rPr>
                <w:rFonts w:ascii="BiauKai" w:eastAsia="BiauKai" w:hAnsi="BiauKai" w:cs="Arial" w:hint="eastAsia"/>
                <w:b w:val="0"/>
                <w:bCs w:val="0"/>
              </w:rPr>
              <w:t>絕緣等級</w:t>
            </w:r>
          </w:p>
        </w:tc>
        <w:tc>
          <w:tcPr>
            <w:tcW w:w="2006" w:type="dxa"/>
            <w:vAlign w:val="center"/>
            <w:hideMark/>
          </w:tcPr>
          <w:p w14:paraId="1C872550" w14:textId="77777777" w:rsidR="002C381A" w:rsidRPr="00C445B9" w:rsidRDefault="002C381A" w:rsidP="002C381A">
            <w:pPr>
              <w:tabs>
                <w:tab w:val="num" w:pos="851"/>
              </w:tabs>
              <w:spacing w:line="340" w:lineRule="exact"/>
              <w:ind w:leftChars="117" w:left="849" w:hanging="568"/>
              <w:jc w:val="center"/>
              <w:cnfStyle w:val="000000000000" w:firstRow="0" w:lastRow="0" w:firstColumn="0" w:lastColumn="0" w:oddVBand="0" w:evenVBand="0" w:oddHBand="0" w:evenHBand="0" w:firstRowFirstColumn="0" w:firstRowLastColumn="0" w:lastRowFirstColumn="0" w:lastRowLastColumn="0"/>
              <w:rPr>
                <w:rFonts w:ascii="BiauKai" w:eastAsia="BiauKai" w:hAnsi="BiauKai" w:cs="Arial"/>
              </w:rPr>
            </w:pPr>
            <w:r>
              <w:rPr>
                <w:rFonts w:ascii="BiauKai" w:eastAsia="BiauKai" w:hAnsi="BiauKai" w:cs="Arial" w:hint="eastAsia"/>
              </w:rPr>
              <w:t>F</w:t>
            </w:r>
            <w:r>
              <w:rPr>
                <w:rFonts w:ascii="BiauKai" w:eastAsia="BiauKai" w:hAnsi="BiauKai" w:cs="Arial"/>
              </w:rPr>
              <w:t>/B</w:t>
            </w:r>
          </w:p>
        </w:tc>
        <w:tc>
          <w:tcPr>
            <w:tcW w:w="1701" w:type="dxa"/>
            <w:vAlign w:val="center"/>
            <w:hideMark/>
          </w:tcPr>
          <w:p w14:paraId="07AF1E78" w14:textId="77777777" w:rsidR="002C381A" w:rsidRPr="00C445B9" w:rsidRDefault="002C381A" w:rsidP="002C381A">
            <w:pPr>
              <w:tabs>
                <w:tab w:val="num" w:pos="851"/>
              </w:tabs>
              <w:spacing w:line="340" w:lineRule="exact"/>
              <w:ind w:leftChars="117" w:left="849" w:rightChars="-88" w:right="-211" w:hanging="568"/>
              <w:jc w:val="center"/>
              <w:cnfStyle w:val="000000000000" w:firstRow="0" w:lastRow="0" w:firstColumn="0" w:lastColumn="0" w:oddVBand="0" w:evenVBand="0" w:oddHBand="0" w:evenHBand="0" w:firstRowFirstColumn="0" w:firstRowLastColumn="0" w:lastRowFirstColumn="0" w:lastRowLastColumn="0"/>
              <w:rPr>
                <w:rFonts w:ascii="BiauKai" w:eastAsia="BiauKai" w:hAnsi="BiauKai" w:cs="Arial"/>
              </w:rPr>
            </w:pPr>
            <w:r>
              <w:rPr>
                <w:rFonts w:ascii="BiauKai" w:eastAsia="BiauKai" w:hAnsi="BiauKai" w:cs="Arial" w:hint="eastAsia"/>
              </w:rPr>
              <w:t>機組重量</w:t>
            </w:r>
          </w:p>
        </w:tc>
        <w:tc>
          <w:tcPr>
            <w:tcW w:w="3755" w:type="dxa"/>
            <w:vAlign w:val="center"/>
            <w:hideMark/>
          </w:tcPr>
          <w:p w14:paraId="6430A21B" w14:textId="77777777" w:rsidR="002C381A" w:rsidRPr="00C445B9" w:rsidRDefault="002C381A" w:rsidP="002C381A">
            <w:pPr>
              <w:tabs>
                <w:tab w:val="num" w:pos="851"/>
              </w:tabs>
              <w:spacing w:line="340" w:lineRule="exact"/>
              <w:ind w:leftChars="117" w:left="281" w:firstLineChars="162" w:firstLine="389"/>
              <w:jc w:val="center"/>
              <w:cnfStyle w:val="000000000000" w:firstRow="0" w:lastRow="0" w:firstColumn="0" w:lastColumn="0" w:oddVBand="0" w:evenVBand="0" w:oddHBand="0" w:evenHBand="0" w:firstRowFirstColumn="0" w:firstRowLastColumn="0" w:lastRowFirstColumn="0" w:lastRowLastColumn="0"/>
              <w:rPr>
                <w:rFonts w:ascii="BiauKai" w:eastAsia="BiauKai" w:hAnsi="BiauKai" w:cs="Arial"/>
              </w:rPr>
            </w:pPr>
            <w:r>
              <w:rPr>
                <w:rFonts w:ascii="BiauKai" w:eastAsia="BiauKai" w:hAnsi="BiauKai" w:cs="Arial" w:hint="eastAsia"/>
              </w:rPr>
              <w:t>2</w:t>
            </w:r>
            <w:r>
              <w:rPr>
                <w:rFonts w:ascii="BiauKai" w:eastAsia="BiauKai" w:hAnsi="BiauKai" w:cs="Arial"/>
              </w:rPr>
              <w:t>500 kg</w:t>
            </w:r>
          </w:p>
        </w:tc>
      </w:tr>
    </w:tbl>
    <w:p w14:paraId="18C773A1" w14:textId="68FB98B4" w:rsidR="007E7A74" w:rsidRPr="00DB5BCB" w:rsidRDefault="007E7A74" w:rsidP="00651E08">
      <w:pPr>
        <w:pStyle w:val="a3"/>
        <w:tabs>
          <w:tab w:val="num" w:pos="851"/>
        </w:tabs>
        <w:spacing w:line="340" w:lineRule="exact"/>
        <w:ind w:leftChars="117" w:left="849" w:rightChars="-73" w:right="-175" w:hanging="568"/>
        <w:contextualSpacing/>
        <w:jc w:val="center"/>
        <w:textAlignment w:val="baseline"/>
        <w:rPr>
          <w:rFonts w:ascii="BiauKai" w:eastAsia="BiauKai" w:hAnsi="BiauKai"/>
          <w:color w:val="000000"/>
          <w:sz w:val="26"/>
          <w:szCs w:val="26"/>
        </w:rPr>
      </w:pPr>
      <w:r w:rsidRPr="00DB5BCB">
        <w:rPr>
          <w:rFonts w:ascii="BiauKai" w:eastAsia="BiauKai" w:hAnsi="BiauKai" w:hint="eastAsia"/>
          <w:color w:val="000000"/>
          <w:sz w:val="26"/>
          <w:szCs w:val="26"/>
        </w:rPr>
        <w:t>表</w:t>
      </w:r>
      <w:r w:rsidR="002C381A" w:rsidRPr="00DB5BCB">
        <w:rPr>
          <w:rFonts w:ascii="BiauKai" w:eastAsia="BiauKai" w:hAnsi="BiauKai" w:hint="eastAsia"/>
          <w:color w:val="000000"/>
          <w:sz w:val="26"/>
          <w:szCs w:val="26"/>
        </w:rPr>
        <w:t>2</w:t>
      </w:r>
      <w:r w:rsidRPr="00DB5BCB">
        <w:rPr>
          <w:rFonts w:ascii="BiauKai" w:eastAsia="BiauKai" w:hAnsi="BiauKai" w:hint="eastAsia"/>
          <w:color w:val="000000"/>
          <w:sz w:val="26"/>
          <w:szCs w:val="26"/>
        </w:rPr>
        <w:t>發電機規格</w:t>
      </w:r>
      <w:r w:rsidRPr="00DB5BCB">
        <w:rPr>
          <w:rFonts w:ascii="BiauKai" w:eastAsia="BiauKai" w:hAnsi="BiauKai"/>
          <w:color w:val="000000"/>
          <w:sz w:val="26"/>
          <w:szCs w:val="26"/>
        </w:rPr>
        <w:br/>
      </w:r>
    </w:p>
    <w:p w14:paraId="36ABADFF" w14:textId="30103079" w:rsidR="007E7A74" w:rsidRPr="00F07A65" w:rsidRDefault="007E7A74" w:rsidP="00EB19EF">
      <w:pPr>
        <w:pStyle w:val="a3"/>
        <w:spacing w:afterLines="100" w:after="360" w:line="340" w:lineRule="exact"/>
        <w:ind w:leftChars="0" w:left="851" w:rightChars="-73" w:right="-175"/>
        <w:jc w:val="both"/>
        <w:textAlignment w:val="baseline"/>
        <w:rPr>
          <w:rFonts w:ascii="BiauKai" w:eastAsia="BiauKai" w:hAnsi="BiauKai"/>
          <w:sz w:val="26"/>
          <w:szCs w:val="26"/>
        </w:rPr>
      </w:pPr>
      <w:r w:rsidRPr="00D30A3A">
        <w:rPr>
          <w:rFonts w:ascii="BiauKai" w:eastAsia="BiauKai" w:hAnsi="BiauKai" w:hint="eastAsia"/>
          <w:sz w:val="26"/>
          <w:szCs w:val="26"/>
        </w:rPr>
        <w:t>發電機出口經由低壓ACB 連接至</w:t>
      </w:r>
      <w:proofErr w:type="gramStart"/>
      <w:r w:rsidRPr="00D30A3A">
        <w:rPr>
          <w:rFonts w:ascii="BiauKai" w:eastAsia="BiauKai" w:hAnsi="BiauKai" w:hint="eastAsia"/>
          <w:sz w:val="26"/>
          <w:szCs w:val="26"/>
        </w:rPr>
        <w:t>昇壓主</w:t>
      </w:r>
      <w:proofErr w:type="gramEnd"/>
      <w:r w:rsidRPr="00D30A3A">
        <w:rPr>
          <w:rFonts w:ascii="BiauKai" w:eastAsia="BiauKai" w:hAnsi="BiauKai" w:hint="eastAsia"/>
          <w:sz w:val="26"/>
          <w:szCs w:val="26"/>
        </w:rPr>
        <w:t>變</w:t>
      </w:r>
      <w:r w:rsidRPr="00F07A65">
        <w:rPr>
          <w:rFonts w:ascii="BiauKai" w:eastAsia="BiauKai" w:hAnsi="BiauKai" w:hint="eastAsia"/>
          <w:sz w:val="26"/>
          <w:szCs w:val="26"/>
        </w:rPr>
        <w:t>壓器</w:t>
      </w:r>
      <w:r w:rsidR="00FC4B56" w:rsidRPr="00F07A65">
        <w:rPr>
          <w:rFonts w:ascii="BiauKai" w:eastAsia="BiauKai" w:hAnsi="BiauKai" w:hint="eastAsia"/>
          <w:sz w:val="26"/>
          <w:szCs w:val="26"/>
        </w:rPr>
        <w:t>（</w:t>
      </w:r>
      <w:r w:rsidR="00EA4364" w:rsidRPr="00F07A65">
        <w:rPr>
          <w:rFonts w:ascii="BiauKai" w:eastAsia="BiauKai" w:hAnsi="BiauKai" w:hint="eastAsia"/>
          <w:sz w:val="26"/>
          <w:szCs w:val="26"/>
        </w:rPr>
        <w:t>1</w:t>
      </w:r>
      <w:r w:rsidR="00EA4364" w:rsidRPr="00F07A65">
        <w:rPr>
          <w:rFonts w:ascii="BiauKai" w:eastAsia="BiauKai" w:hAnsi="BiauKai"/>
          <w:sz w:val="26"/>
          <w:szCs w:val="26"/>
        </w:rPr>
        <w:t>20</w:t>
      </w:r>
      <w:r w:rsidRPr="00F07A65">
        <w:rPr>
          <w:rFonts w:ascii="BiauKai" w:eastAsia="BiauKai" w:hAnsi="BiauKai" w:hint="eastAsia"/>
          <w:sz w:val="26"/>
          <w:szCs w:val="26"/>
        </w:rPr>
        <w:t>0KVA</w:t>
      </w:r>
      <w:r w:rsidR="00FC4B56" w:rsidRPr="00F07A65">
        <w:rPr>
          <w:rFonts w:ascii="BiauKai" w:eastAsia="BiauKai" w:hAnsi="BiauKai" w:hint="eastAsia"/>
          <w:sz w:val="26"/>
          <w:szCs w:val="26"/>
        </w:rPr>
        <w:t>）</w:t>
      </w:r>
      <w:r w:rsidRPr="00F07A65">
        <w:rPr>
          <w:rFonts w:ascii="BiauKai" w:eastAsia="BiauKai" w:hAnsi="BiauKai" w:hint="eastAsia"/>
          <w:sz w:val="26"/>
          <w:szCs w:val="26"/>
        </w:rPr>
        <w:t>提升電壓至11.4KV；經由24KV級VCB送至MOF計量盤後接入台電11.4</w:t>
      </w:r>
      <w:r w:rsidRPr="00F07A65">
        <w:rPr>
          <w:rFonts w:ascii="BiauKai" w:eastAsia="BiauKai" w:hAnsi="BiauKai"/>
          <w:sz w:val="26"/>
          <w:szCs w:val="26"/>
        </w:rPr>
        <w:t>KV</w:t>
      </w:r>
      <w:proofErr w:type="gramStart"/>
      <w:r w:rsidRPr="00F07A65">
        <w:rPr>
          <w:rFonts w:ascii="BiauKai" w:eastAsia="BiauKai" w:hAnsi="BiauKai" w:hint="eastAsia"/>
          <w:sz w:val="26"/>
          <w:szCs w:val="26"/>
        </w:rPr>
        <w:t>饋</w:t>
      </w:r>
      <w:proofErr w:type="gramEnd"/>
      <w:r w:rsidRPr="00F07A65">
        <w:rPr>
          <w:rFonts w:ascii="BiauKai" w:eastAsia="BiauKai" w:hAnsi="BiauKai" w:hint="eastAsia"/>
          <w:sz w:val="26"/>
          <w:szCs w:val="26"/>
        </w:rPr>
        <w:t>線。</w:t>
      </w:r>
      <w:bookmarkStart w:id="14" w:name="_Toc85702567"/>
    </w:p>
    <w:p w14:paraId="733EE68D" w14:textId="135FE90B" w:rsidR="007E7A74" w:rsidRPr="0060150C" w:rsidRDefault="007E7A74" w:rsidP="00EB19EF">
      <w:pPr>
        <w:pStyle w:val="a3"/>
        <w:spacing w:afterLines="100" w:after="360" w:line="340" w:lineRule="exact"/>
        <w:ind w:leftChars="0" w:left="851" w:rightChars="-14" w:right="-34"/>
        <w:jc w:val="both"/>
        <w:textAlignment w:val="baseline"/>
        <w:rPr>
          <w:rFonts w:ascii="BiauKai" w:eastAsia="BiauKai" w:hAnsi="BiauKai"/>
          <w:color w:val="000000"/>
          <w:sz w:val="26"/>
          <w:szCs w:val="26"/>
        </w:rPr>
      </w:pPr>
      <w:r w:rsidRPr="00F07A65">
        <w:rPr>
          <w:rFonts w:ascii="BiauKai" w:eastAsia="BiauKai" w:hAnsi="BiauKai"/>
          <w:sz w:val="26"/>
          <w:szCs w:val="26"/>
        </w:rPr>
        <w:t>廠用電源由發電機出口設置</w:t>
      </w:r>
      <w:proofErr w:type="gramStart"/>
      <w:r w:rsidRPr="00F07A65">
        <w:rPr>
          <w:rFonts w:ascii="BiauKai" w:eastAsia="BiauKai" w:hAnsi="BiauKai"/>
          <w:sz w:val="26"/>
          <w:szCs w:val="26"/>
        </w:rPr>
        <w:t>一</w:t>
      </w:r>
      <w:proofErr w:type="gramEnd"/>
      <w:r w:rsidRPr="00F07A65">
        <w:rPr>
          <w:rFonts w:ascii="BiauKai" w:eastAsia="BiauKai" w:hAnsi="BiauKai"/>
          <w:sz w:val="26"/>
          <w:szCs w:val="26"/>
        </w:rPr>
        <w:t>迴路，經</w:t>
      </w:r>
      <w:r w:rsidR="00C3500D" w:rsidRPr="00F07A65">
        <w:rPr>
          <w:rFonts w:ascii="BiauKai" w:eastAsia="BiauKai" w:hAnsi="BiauKai" w:hint="eastAsia"/>
          <w:sz w:val="26"/>
          <w:szCs w:val="26"/>
        </w:rPr>
        <w:t>10</w:t>
      </w:r>
      <w:r w:rsidRPr="00F07A65">
        <w:rPr>
          <w:rFonts w:ascii="BiauKai" w:eastAsia="BiauKai" w:hAnsi="BiauKai"/>
          <w:sz w:val="26"/>
          <w:szCs w:val="26"/>
        </w:rPr>
        <w:t>0KVA廠用變壓器降壓至3Φ4W 220V/127V AC，</w:t>
      </w:r>
      <w:proofErr w:type="gramStart"/>
      <w:r w:rsidRPr="00F07A65">
        <w:rPr>
          <w:rFonts w:ascii="BiauKai" w:eastAsia="BiauKai" w:hAnsi="BiauKai"/>
          <w:sz w:val="26"/>
          <w:szCs w:val="26"/>
        </w:rPr>
        <w:t>供廠內</w:t>
      </w:r>
      <w:proofErr w:type="gramEnd"/>
      <w:r w:rsidRPr="00F07A65">
        <w:rPr>
          <w:rFonts w:ascii="BiauKai" w:eastAsia="BiauKai" w:hAnsi="BiauKai"/>
          <w:sz w:val="26"/>
          <w:szCs w:val="26"/>
        </w:rPr>
        <w:t>輔助設備用電；設置一組1Φ 220V UPS</w:t>
      </w:r>
      <w:r w:rsidR="003A4E0F" w:rsidRPr="00F07A65">
        <w:rPr>
          <w:rFonts w:ascii="BiauKai" w:eastAsia="BiauKai" w:hAnsi="BiauKai"/>
          <w:sz w:val="26"/>
          <w:szCs w:val="26"/>
        </w:rPr>
        <w:t xml:space="preserve"> </w:t>
      </w:r>
      <w:r w:rsidRPr="00F07A65">
        <w:rPr>
          <w:rFonts w:ascii="BiauKai" w:eastAsia="BiauKai" w:hAnsi="BiauKai"/>
          <w:sz w:val="26"/>
          <w:szCs w:val="26"/>
        </w:rPr>
        <w:t>(3</w:t>
      </w:r>
      <w:r w:rsidR="00C3500D" w:rsidRPr="00F07A65">
        <w:rPr>
          <w:rFonts w:ascii="BiauKai" w:eastAsia="BiauKai" w:hAnsi="BiauKai" w:hint="eastAsia"/>
          <w:sz w:val="26"/>
          <w:szCs w:val="26"/>
        </w:rPr>
        <w:t>0</w:t>
      </w:r>
      <w:r w:rsidRPr="00F07A65">
        <w:rPr>
          <w:rFonts w:ascii="BiauKai" w:eastAsia="BiauKai" w:hAnsi="BiauKai"/>
          <w:sz w:val="26"/>
          <w:szCs w:val="26"/>
        </w:rPr>
        <w:t>KVA) 供場內重要負載用電；監控設備DC 24V電源採用雙迴路供電；並設置A</w:t>
      </w:r>
      <w:r w:rsidRPr="0060150C">
        <w:rPr>
          <w:rFonts w:ascii="BiauKai" w:eastAsia="BiauKai" w:hAnsi="BiauKai"/>
          <w:color w:val="000000" w:themeColor="text1"/>
          <w:sz w:val="26"/>
          <w:szCs w:val="26"/>
        </w:rPr>
        <w:t>TS外接一組AC 220V 3Φ3W電源作為發電廠停機時緊急電源供應</w:t>
      </w:r>
      <w:bookmarkEnd w:id="14"/>
      <w:r w:rsidRPr="0060150C">
        <w:rPr>
          <w:rFonts w:ascii="BiauKai" w:eastAsia="BiauKai" w:hAnsi="BiauKai" w:hint="eastAsia"/>
          <w:color w:val="000000" w:themeColor="text1"/>
          <w:sz w:val="26"/>
          <w:szCs w:val="26"/>
        </w:rPr>
        <w:t>；</w:t>
      </w:r>
      <w:r w:rsidRPr="0060150C">
        <w:rPr>
          <w:rFonts w:ascii="BiauKai" w:eastAsia="BiauKai" w:hAnsi="BiauKai" w:hint="eastAsia"/>
          <w:sz w:val="26"/>
          <w:szCs w:val="26"/>
        </w:rPr>
        <w:t>廠內設置一組接地網及接地測試箱一組，接地電阻</w:t>
      </w:r>
      <w:proofErr w:type="gramStart"/>
      <w:r w:rsidRPr="0060150C">
        <w:rPr>
          <w:rFonts w:ascii="BiauKai" w:eastAsia="BiauKai" w:hAnsi="BiauKai" w:hint="eastAsia"/>
          <w:sz w:val="26"/>
          <w:szCs w:val="26"/>
        </w:rPr>
        <w:t>≦</w:t>
      </w:r>
      <w:proofErr w:type="gramEnd"/>
      <w:r w:rsidRPr="0060150C">
        <w:rPr>
          <w:rFonts w:ascii="BiauKai" w:eastAsia="BiauKai" w:hAnsi="BiauKai" w:hint="eastAsia"/>
          <w:sz w:val="26"/>
          <w:szCs w:val="26"/>
        </w:rPr>
        <w:t>10Ω</w:t>
      </w:r>
      <w:r w:rsidR="004C7AFF">
        <w:rPr>
          <w:rFonts w:ascii="BiauKai" w:eastAsia="BiauKai" w:hAnsi="BiauKai" w:hint="eastAsia"/>
          <w:sz w:val="26"/>
          <w:szCs w:val="26"/>
        </w:rPr>
        <w:t>，</w:t>
      </w:r>
      <w:r w:rsidRPr="0060150C">
        <w:rPr>
          <w:rFonts w:ascii="BiauKai" w:eastAsia="BiauKai" w:hAnsi="BiauKai" w:hint="eastAsia"/>
          <w:sz w:val="26"/>
          <w:szCs w:val="26"/>
        </w:rPr>
        <w:t>供電氣設備接地及系統接地使用。</w:t>
      </w:r>
    </w:p>
    <w:p w14:paraId="612F08EF" w14:textId="77777777" w:rsidR="0039155F" w:rsidRDefault="007E7A74" w:rsidP="00D20BBE">
      <w:pPr>
        <w:pStyle w:val="a3"/>
        <w:spacing w:afterLines="100" w:after="360" w:line="340" w:lineRule="exact"/>
        <w:ind w:leftChars="0" w:left="851" w:rightChars="-14" w:right="-34"/>
        <w:jc w:val="both"/>
        <w:rPr>
          <w:rFonts w:ascii="BiauKai" w:eastAsia="BiauKai" w:hAnsi="BiauKai"/>
          <w:sz w:val="26"/>
          <w:szCs w:val="26"/>
        </w:rPr>
      </w:pPr>
      <w:r w:rsidRPr="00D30A3A">
        <w:rPr>
          <w:rFonts w:ascii="BiauKai" w:eastAsia="BiauKai" w:hAnsi="BiauKai" w:hint="eastAsia"/>
          <w:sz w:val="26"/>
          <w:szCs w:val="26"/>
        </w:rPr>
        <w:t>高壓迴路設置接地保護電</w:t>
      </w:r>
      <w:proofErr w:type="gramStart"/>
      <w:r w:rsidRPr="00D30A3A">
        <w:rPr>
          <w:rFonts w:ascii="BiauKai" w:eastAsia="BiauKai" w:hAnsi="BiauKai" w:hint="eastAsia"/>
          <w:sz w:val="26"/>
          <w:szCs w:val="26"/>
        </w:rPr>
        <w:t>驛</w:t>
      </w:r>
      <w:proofErr w:type="gramEnd"/>
      <w:r w:rsidRPr="00D30A3A">
        <w:rPr>
          <w:rFonts w:ascii="BiauKai" w:eastAsia="BiauKai" w:hAnsi="BiauKai" w:hint="eastAsia"/>
          <w:sz w:val="26"/>
          <w:szCs w:val="26"/>
        </w:rPr>
        <w:t>，低壓動力迴路如用電設備設置於潮濕區域採用漏電斷路器保護</w:t>
      </w:r>
      <w:proofErr w:type="gramStart"/>
      <w:r w:rsidRPr="00D30A3A">
        <w:rPr>
          <w:rFonts w:ascii="BiauKai" w:eastAsia="BiauKai" w:hAnsi="BiauKai" w:hint="eastAsia"/>
          <w:sz w:val="26"/>
          <w:szCs w:val="26"/>
        </w:rPr>
        <w:t>≦</w:t>
      </w:r>
      <w:proofErr w:type="gramEnd"/>
      <w:r w:rsidRPr="00D30A3A">
        <w:rPr>
          <w:rFonts w:ascii="BiauKai" w:eastAsia="BiauKai" w:hAnsi="BiauKai" w:hint="eastAsia"/>
          <w:sz w:val="26"/>
          <w:szCs w:val="26"/>
        </w:rPr>
        <w:t>30mA，維修電源</w:t>
      </w:r>
      <w:proofErr w:type="gramStart"/>
      <w:r w:rsidRPr="00D30A3A">
        <w:rPr>
          <w:rFonts w:ascii="BiauKai" w:eastAsia="BiauKai" w:hAnsi="BiauKai" w:hint="eastAsia"/>
          <w:sz w:val="26"/>
          <w:szCs w:val="26"/>
        </w:rPr>
        <w:t>採</w:t>
      </w:r>
      <w:proofErr w:type="gramEnd"/>
      <w:r w:rsidRPr="00D30A3A">
        <w:rPr>
          <w:rFonts w:ascii="BiauKai" w:eastAsia="BiauKai" w:hAnsi="BiauKai" w:hint="eastAsia"/>
          <w:sz w:val="26"/>
          <w:szCs w:val="26"/>
        </w:rPr>
        <w:t>AC 220V和</w:t>
      </w:r>
      <w:r w:rsidRPr="00D30A3A">
        <w:rPr>
          <w:rFonts w:ascii="BiauKai" w:eastAsia="BiauKai" w:hAnsi="BiauKai"/>
          <w:sz w:val="26"/>
          <w:szCs w:val="26"/>
        </w:rPr>
        <w:t>110V</w:t>
      </w:r>
      <w:r w:rsidRPr="00D30A3A">
        <w:rPr>
          <w:rFonts w:ascii="BiauKai" w:eastAsia="BiauKai" w:hAnsi="BiauKai" w:hint="eastAsia"/>
          <w:sz w:val="26"/>
          <w:szCs w:val="26"/>
        </w:rPr>
        <w:t>。</w:t>
      </w:r>
    </w:p>
    <w:p w14:paraId="5C10F948" w14:textId="19FE6177" w:rsidR="00D96D5D" w:rsidRDefault="0039155F" w:rsidP="008E1C00">
      <w:pPr>
        <w:pStyle w:val="a3"/>
        <w:spacing w:line="340" w:lineRule="exact"/>
        <w:ind w:leftChars="0" w:left="849" w:rightChars="-14" w:right="-34"/>
        <w:jc w:val="both"/>
        <w:rPr>
          <w:rFonts w:ascii="BiauKai" w:eastAsia="BiauKai" w:hAnsi="BiauKai"/>
          <w:sz w:val="26"/>
          <w:szCs w:val="26"/>
        </w:rPr>
      </w:pPr>
      <w:r>
        <w:rPr>
          <w:rFonts w:ascii="BiauKai" w:eastAsia="BiauKai" w:hAnsi="BiauKai" w:hint="eastAsia"/>
          <w:sz w:val="26"/>
          <w:szCs w:val="26"/>
        </w:rPr>
        <w:t>其他詳細內容請參考</w:t>
      </w:r>
      <w:r w:rsidR="00FE073E">
        <w:rPr>
          <w:rFonts w:ascii="BiauKai" w:eastAsia="BiauKai" w:hAnsi="BiauKai" w:hint="eastAsia"/>
          <w:sz w:val="26"/>
          <w:szCs w:val="26"/>
        </w:rPr>
        <w:t>下一頁</w:t>
      </w:r>
      <w:r w:rsidR="00D20BBE">
        <w:rPr>
          <w:rFonts w:ascii="BiauKai" w:eastAsia="BiauKai" w:hAnsi="BiauKai" w:hint="eastAsia"/>
          <w:sz w:val="26"/>
          <w:szCs w:val="26"/>
        </w:rPr>
        <w:t>由</w:t>
      </w:r>
      <w:r w:rsidR="00D16409" w:rsidRPr="003F63EC">
        <w:rPr>
          <w:rFonts w:ascii="BiauKai" w:eastAsia="BiauKai" w:hAnsi="BiauKai" w:hint="eastAsia"/>
          <w:sz w:val="26"/>
          <w:szCs w:val="26"/>
        </w:rPr>
        <w:t>本公司</w:t>
      </w:r>
      <w:r w:rsidR="00D20BBE" w:rsidRPr="003F63EC">
        <w:rPr>
          <w:rFonts w:ascii="BiauKai" w:eastAsia="BiauKai" w:hAnsi="BiauKai" w:hint="eastAsia"/>
          <w:sz w:val="26"/>
          <w:szCs w:val="26"/>
        </w:rPr>
        <w:t>機電技師所</w:t>
      </w:r>
      <w:r w:rsidR="00D20BBE">
        <w:rPr>
          <w:rFonts w:ascii="BiauKai" w:eastAsia="BiauKai" w:hAnsi="BiauKai" w:hint="eastAsia"/>
          <w:sz w:val="26"/>
          <w:szCs w:val="26"/>
        </w:rPr>
        <w:t>設計的</w:t>
      </w:r>
      <w:r w:rsidR="00D10142">
        <w:rPr>
          <w:rFonts w:ascii="BiauKai" w:eastAsia="BiauKai" w:hAnsi="BiauKai" w:hint="eastAsia"/>
          <w:sz w:val="26"/>
          <w:szCs w:val="26"/>
        </w:rPr>
        <w:t>單線圖</w:t>
      </w:r>
      <w:r w:rsidR="002C381A">
        <w:rPr>
          <w:rFonts w:ascii="BiauKai" w:eastAsia="BiauKai" w:hAnsi="BiauKai" w:hint="eastAsia"/>
          <w:sz w:val="26"/>
          <w:szCs w:val="26"/>
        </w:rPr>
        <w:t>，如圖7</w:t>
      </w:r>
      <w:r w:rsidR="00D10142">
        <w:rPr>
          <w:rFonts w:ascii="BiauKai" w:eastAsia="BiauKai" w:hAnsi="BiauKai" w:hint="eastAsia"/>
          <w:sz w:val="26"/>
          <w:szCs w:val="26"/>
        </w:rPr>
        <w:t>。</w:t>
      </w:r>
    </w:p>
    <w:p w14:paraId="0F79A569" w14:textId="77777777" w:rsidR="00F61638" w:rsidRDefault="00F61638" w:rsidP="008E1C00">
      <w:pPr>
        <w:pStyle w:val="a3"/>
        <w:spacing w:line="340" w:lineRule="exact"/>
        <w:ind w:leftChars="0" w:left="849" w:rightChars="-14" w:right="-34"/>
        <w:jc w:val="both"/>
        <w:rPr>
          <w:rFonts w:ascii="BiauKai" w:eastAsia="BiauKai" w:hAnsi="BiauKai"/>
          <w:sz w:val="26"/>
          <w:szCs w:val="26"/>
        </w:rPr>
      </w:pPr>
    </w:p>
    <w:p w14:paraId="40FB1AC2" w14:textId="77777777" w:rsidR="00F61638" w:rsidRDefault="00F61638" w:rsidP="008E1C00">
      <w:pPr>
        <w:pStyle w:val="a3"/>
        <w:spacing w:line="340" w:lineRule="exact"/>
        <w:ind w:leftChars="0" w:left="849" w:rightChars="-14" w:right="-34"/>
        <w:jc w:val="both"/>
        <w:rPr>
          <w:rFonts w:ascii="BiauKai" w:eastAsia="BiauKai" w:hAnsi="BiauKai"/>
          <w:sz w:val="26"/>
          <w:szCs w:val="26"/>
        </w:rPr>
      </w:pPr>
    </w:p>
    <w:p w14:paraId="7D0EB99D" w14:textId="77777777" w:rsidR="00F61638" w:rsidRDefault="00F61638" w:rsidP="008E1C00">
      <w:pPr>
        <w:pStyle w:val="a3"/>
        <w:spacing w:line="340" w:lineRule="exact"/>
        <w:ind w:leftChars="0" w:left="849" w:rightChars="-14" w:right="-34"/>
        <w:jc w:val="both"/>
        <w:rPr>
          <w:rFonts w:ascii="BiauKai" w:eastAsia="BiauKai" w:hAnsi="BiauKai"/>
          <w:sz w:val="26"/>
          <w:szCs w:val="26"/>
        </w:rPr>
      </w:pPr>
    </w:p>
    <w:p w14:paraId="7B832B24" w14:textId="77777777" w:rsidR="00F61638" w:rsidRDefault="00F61638" w:rsidP="008E1C00">
      <w:pPr>
        <w:pStyle w:val="a3"/>
        <w:spacing w:line="340" w:lineRule="exact"/>
        <w:ind w:leftChars="0" w:left="849" w:rightChars="-14" w:right="-34"/>
        <w:jc w:val="both"/>
        <w:rPr>
          <w:rFonts w:ascii="BiauKai" w:eastAsia="BiauKai" w:hAnsi="BiauKai"/>
          <w:sz w:val="26"/>
          <w:szCs w:val="26"/>
        </w:rPr>
      </w:pPr>
    </w:p>
    <w:p w14:paraId="0C4DB326" w14:textId="77777777" w:rsidR="00F61638" w:rsidRDefault="00F61638" w:rsidP="008E1C00">
      <w:pPr>
        <w:pStyle w:val="a3"/>
        <w:spacing w:line="340" w:lineRule="exact"/>
        <w:ind w:leftChars="0" w:left="849" w:rightChars="-14" w:right="-34"/>
        <w:jc w:val="both"/>
        <w:rPr>
          <w:rFonts w:ascii="BiauKai" w:eastAsia="BiauKai" w:hAnsi="BiauKai"/>
          <w:sz w:val="26"/>
          <w:szCs w:val="26"/>
        </w:rPr>
      </w:pPr>
    </w:p>
    <w:p w14:paraId="2B4220DA" w14:textId="15F6B78C" w:rsidR="00775648" w:rsidRDefault="00775648" w:rsidP="008E1C00">
      <w:pPr>
        <w:pStyle w:val="a3"/>
        <w:spacing w:line="340" w:lineRule="exact"/>
        <w:ind w:leftChars="0" w:left="849" w:rightChars="-14" w:right="-34"/>
        <w:jc w:val="both"/>
        <w:rPr>
          <w:rFonts w:ascii="BiauKai" w:eastAsia="BiauKai" w:hAnsi="BiauKai"/>
          <w:sz w:val="26"/>
          <w:szCs w:val="26"/>
        </w:rPr>
      </w:pPr>
    </w:p>
    <w:p w14:paraId="16D45401" w14:textId="14F65433" w:rsidR="00F61638" w:rsidRDefault="00F61638" w:rsidP="008E1C00">
      <w:pPr>
        <w:pStyle w:val="a3"/>
        <w:spacing w:line="340" w:lineRule="exact"/>
        <w:ind w:leftChars="0" w:left="849" w:rightChars="-14" w:right="-34"/>
        <w:jc w:val="both"/>
        <w:rPr>
          <w:rFonts w:ascii="BiauKai" w:eastAsia="BiauKai" w:hAnsi="BiauKai"/>
          <w:sz w:val="26"/>
          <w:szCs w:val="26"/>
        </w:rPr>
      </w:pPr>
    </w:p>
    <w:p w14:paraId="0D5C87FA" w14:textId="3108EC28" w:rsidR="00F61638" w:rsidRDefault="00775648" w:rsidP="00F61638">
      <w:pPr>
        <w:pStyle w:val="a3"/>
        <w:spacing w:line="340" w:lineRule="exact"/>
        <w:ind w:leftChars="0" w:left="0" w:rightChars="-14" w:right="-34"/>
        <w:jc w:val="center"/>
        <w:rPr>
          <w:rFonts w:ascii="BiauKai" w:eastAsia="BiauKai" w:hAnsi="BiauKai"/>
          <w:sz w:val="26"/>
          <w:szCs w:val="26"/>
        </w:rPr>
        <w:sectPr w:rsidR="00F61638" w:rsidSect="001F76A5">
          <w:headerReference w:type="default" r:id="rId40"/>
          <w:pgSz w:w="11906" w:h="16838"/>
          <w:pgMar w:top="1440" w:right="1080" w:bottom="1440" w:left="1080" w:header="850" w:footer="992" w:gutter="0"/>
          <w:cols w:space="425"/>
          <w:docGrid w:type="lines" w:linePitch="360"/>
        </w:sectPr>
      </w:pPr>
      <w:proofErr w:type="gramStart"/>
      <w:r>
        <w:rPr>
          <w:rFonts w:ascii="BiauKai" w:eastAsia="BiauKai" w:hAnsi="BiauKai" w:hint="eastAsia"/>
          <w:sz w:val="26"/>
          <w:szCs w:val="26"/>
        </w:rPr>
        <w:t>－</w:t>
      </w:r>
      <w:r w:rsidR="00F61638">
        <w:rPr>
          <w:rFonts w:ascii="BiauKai" w:eastAsia="BiauKai" w:hAnsi="BiauKai" w:hint="eastAsia"/>
          <w:sz w:val="26"/>
          <w:szCs w:val="26"/>
        </w:rPr>
        <w:t>此段</w:t>
      </w:r>
      <w:proofErr w:type="gramEnd"/>
      <w:r w:rsidR="00F61638">
        <w:rPr>
          <w:rFonts w:ascii="BiauKai" w:eastAsia="BiauKai" w:hAnsi="BiauKai" w:hint="eastAsia"/>
          <w:sz w:val="26"/>
          <w:szCs w:val="26"/>
        </w:rPr>
        <w:t>為</w:t>
      </w:r>
      <w:r>
        <w:rPr>
          <w:rFonts w:ascii="BiauKai" w:eastAsia="BiauKai" w:hAnsi="BiauKai" w:hint="eastAsia"/>
          <w:sz w:val="26"/>
          <w:szCs w:val="26"/>
        </w:rPr>
        <w:t>刻意</w:t>
      </w:r>
      <w:r w:rsidR="006F0512">
        <w:rPr>
          <w:rFonts w:ascii="BiauKai" w:eastAsia="BiauKai" w:hAnsi="BiauKai" w:hint="eastAsia"/>
          <w:sz w:val="26"/>
          <w:szCs w:val="26"/>
        </w:rPr>
        <w:t>空</w:t>
      </w:r>
    </w:p>
    <w:p w14:paraId="1E32E07E" w14:textId="0138E2DF" w:rsidR="006F0512" w:rsidRDefault="006F0512" w:rsidP="006F0512">
      <w:pPr>
        <w:spacing w:line="340" w:lineRule="exact"/>
        <w:ind w:rightChars="-14" w:right="-34"/>
        <w:jc w:val="both"/>
        <w:rPr>
          <w:rFonts w:ascii="BiauKai" w:eastAsia="BiauKai" w:hAnsi="BiauKai"/>
          <w:sz w:val="26"/>
          <w:szCs w:val="26"/>
        </w:rPr>
      </w:pPr>
    </w:p>
    <w:p w14:paraId="0BE4CE01" w14:textId="27347F53" w:rsidR="007E7A74" w:rsidRPr="00E8251C" w:rsidRDefault="006F0512" w:rsidP="006F0512">
      <w:pPr>
        <w:tabs>
          <w:tab w:val="left" w:pos="4560"/>
        </w:tabs>
        <w:rPr>
          <w:rFonts w:ascii="BiauKai" w:eastAsia="BiauKai" w:hAnsi="BiauKai"/>
          <w:b/>
          <w:bCs/>
          <w:color w:val="0070C0"/>
          <w:sz w:val="26"/>
          <w:szCs w:val="26"/>
        </w:rPr>
      </w:pPr>
      <w:r>
        <w:rPr>
          <w:rFonts w:ascii="BiauKai" w:eastAsia="BiauKai" w:hAnsi="BiauKai"/>
          <w:sz w:val="26"/>
          <w:szCs w:val="26"/>
        </w:rPr>
        <w:tab/>
      </w:r>
      <w:r w:rsidR="00A8653D">
        <w:rPr>
          <w:rFonts w:ascii="BiauKai" w:eastAsia="BiauKai" w:hAnsi="BiauKai" w:hint="eastAsia"/>
          <w:b/>
          <w:bCs/>
          <w:color w:val="000000"/>
          <w:sz w:val="26"/>
          <w:szCs w:val="26"/>
        </w:rPr>
        <w:t>機組操作</w:t>
      </w:r>
      <w:r w:rsidR="00565753">
        <w:rPr>
          <w:rFonts w:ascii="BiauKai" w:eastAsia="BiauKai" w:hAnsi="BiauKai" w:hint="eastAsia"/>
          <w:b/>
          <w:bCs/>
          <w:color w:val="000000"/>
          <w:sz w:val="26"/>
          <w:szCs w:val="26"/>
        </w:rPr>
        <w:t>原理</w:t>
      </w:r>
    </w:p>
    <w:p w14:paraId="2635A2AC" w14:textId="614F23A7" w:rsidR="008C7E89" w:rsidRDefault="00D810AB" w:rsidP="00E8251C">
      <w:pPr>
        <w:pStyle w:val="3a"/>
        <w:tabs>
          <w:tab w:val="num" w:pos="851"/>
        </w:tabs>
        <w:spacing w:before="0" w:beforeAutospacing="0" w:after="180" w:afterAutospacing="0" w:line="340" w:lineRule="exact"/>
        <w:ind w:leftChars="117" w:left="849" w:rightChars="-14" w:right="-34" w:hanging="568"/>
        <w:rPr>
          <w:rFonts w:ascii="BiauKai" w:eastAsia="BiauKai" w:hAnsi="BiauKai"/>
          <w:b w:val="0"/>
          <w:bCs w:val="0"/>
          <w:color w:val="000000" w:themeColor="text1"/>
          <w:sz w:val="26"/>
          <w:szCs w:val="26"/>
        </w:rPr>
      </w:pPr>
      <w:r>
        <w:rPr>
          <w:rFonts w:ascii="BiauKai" w:eastAsia="BiauKai" w:hAnsi="BiauKai"/>
          <w:b w:val="0"/>
          <w:bCs w:val="0"/>
          <w:color w:val="000000"/>
          <w:sz w:val="26"/>
          <w:szCs w:val="26"/>
        </w:rPr>
        <w:tab/>
      </w:r>
      <w:r w:rsidR="00381AA0">
        <w:rPr>
          <w:rFonts w:ascii="BiauKai" w:eastAsia="BiauKai" w:hAnsi="BiauKai" w:hint="eastAsia"/>
          <w:b w:val="0"/>
          <w:bCs w:val="0"/>
          <w:color w:val="000000"/>
          <w:sz w:val="26"/>
          <w:szCs w:val="26"/>
        </w:rPr>
        <w:t>本</w:t>
      </w:r>
      <w:proofErr w:type="gramStart"/>
      <w:r w:rsidR="00381AA0" w:rsidRPr="00381AA0">
        <w:rPr>
          <w:rFonts w:ascii="BiauKai" w:eastAsia="BiauKai" w:hAnsi="BiauKai"/>
          <w:b w:val="0"/>
          <w:bCs w:val="0"/>
          <w:color w:val="000000"/>
          <w:sz w:val="26"/>
          <w:szCs w:val="26"/>
        </w:rPr>
        <w:t>建置案</w:t>
      </w:r>
      <w:r w:rsidR="002C07DC">
        <w:rPr>
          <w:rFonts w:ascii="BiauKai" w:eastAsia="BiauKai" w:hAnsi="BiauKai" w:hint="eastAsia"/>
          <w:b w:val="0"/>
          <w:bCs w:val="0"/>
          <w:color w:val="000000"/>
          <w:sz w:val="26"/>
          <w:szCs w:val="26"/>
        </w:rPr>
        <w:t>跌水工</w:t>
      </w:r>
      <w:proofErr w:type="gramEnd"/>
      <w:r w:rsidR="00B71A40">
        <w:rPr>
          <w:rFonts w:ascii="BiauKai" w:eastAsia="BiauKai" w:hAnsi="BiauKai" w:hint="eastAsia"/>
          <w:b w:val="0"/>
          <w:bCs w:val="0"/>
          <w:color w:val="000000"/>
          <w:sz w:val="26"/>
          <w:szCs w:val="26"/>
        </w:rPr>
        <w:t>的</w:t>
      </w:r>
      <w:r w:rsidR="00B71A40" w:rsidRPr="00C41A07">
        <w:rPr>
          <w:rFonts w:ascii="BiauKai" w:eastAsia="BiauKai" w:hAnsi="BiauKai" w:hint="eastAsia"/>
          <w:b w:val="0"/>
          <w:bCs w:val="0"/>
          <w:color w:val="000000" w:themeColor="text1"/>
          <w:sz w:val="26"/>
          <w:szCs w:val="26"/>
        </w:rPr>
        <w:t>地</w:t>
      </w:r>
      <w:r w:rsidR="00B71A40" w:rsidRPr="00C41A07">
        <w:rPr>
          <w:rFonts w:ascii="BiauKai" w:eastAsia="BiauKai" w:hAnsi="BiauKai"/>
          <w:b w:val="0"/>
          <w:bCs w:val="0"/>
          <w:color w:val="000000" w:themeColor="text1"/>
          <w:sz w:val="26"/>
          <w:szCs w:val="26"/>
        </w:rPr>
        <w:t>形落差</w:t>
      </w:r>
      <w:r w:rsidR="004D6E0D">
        <w:rPr>
          <w:rFonts w:ascii="BiauKai" w:eastAsia="BiauKai" w:hAnsi="BiauKai" w:hint="eastAsia"/>
          <w:b w:val="0"/>
          <w:bCs w:val="0"/>
          <w:color w:val="000000" w:themeColor="text1"/>
          <w:sz w:val="26"/>
          <w:szCs w:val="26"/>
        </w:rPr>
        <w:t>只</w:t>
      </w:r>
      <w:r w:rsidR="00BF4D8D">
        <w:rPr>
          <w:rFonts w:ascii="BiauKai" w:eastAsia="BiauKai" w:hAnsi="BiauKai" w:hint="eastAsia"/>
          <w:b w:val="0"/>
          <w:bCs w:val="0"/>
          <w:color w:val="000000" w:themeColor="text1"/>
          <w:sz w:val="26"/>
          <w:szCs w:val="26"/>
        </w:rPr>
        <w:t>有</w:t>
      </w:r>
      <w:r w:rsidR="00B71A40">
        <w:rPr>
          <w:rFonts w:ascii="BiauKai" w:eastAsia="BiauKai" w:hAnsi="BiauKai" w:hint="eastAsia"/>
          <w:b w:val="0"/>
          <w:bCs w:val="0"/>
          <w:color w:val="000000" w:themeColor="text1"/>
          <w:sz w:val="26"/>
          <w:szCs w:val="26"/>
        </w:rPr>
        <w:t>1</w:t>
      </w:r>
      <w:r w:rsidR="00B71A40" w:rsidRPr="0075204E">
        <w:rPr>
          <w:rFonts w:ascii="BiauKai" w:eastAsia="BiauKai" w:hAnsi="BiauKai"/>
          <w:b w:val="0"/>
          <w:bCs w:val="0"/>
          <w:color w:val="000000" w:themeColor="text1"/>
          <w:sz w:val="26"/>
          <w:szCs w:val="26"/>
        </w:rPr>
        <w:t>.6公尺</w:t>
      </w:r>
      <w:r w:rsidR="00152FFA">
        <w:rPr>
          <w:rFonts w:ascii="BiauKai" w:eastAsia="BiauKai" w:hAnsi="BiauKai" w:hint="eastAsia"/>
          <w:b w:val="0"/>
          <w:bCs w:val="0"/>
          <w:color w:val="000000" w:themeColor="text1"/>
          <w:sz w:val="26"/>
          <w:szCs w:val="26"/>
        </w:rPr>
        <w:t>，但是</w:t>
      </w:r>
      <w:r w:rsidR="003F3987">
        <w:rPr>
          <w:rFonts w:ascii="BiauKai" w:eastAsia="BiauKai" w:hAnsi="BiauKai" w:hint="eastAsia"/>
          <w:b w:val="0"/>
          <w:bCs w:val="0"/>
          <w:color w:val="000000" w:themeColor="text1"/>
          <w:sz w:val="26"/>
          <w:szCs w:val="26"/>
        </w:rPr>
        <w:t>在計算</w:t>
      </w:r>
      <w:r w:rsidR="00CD7332">
        <w:rPr>
          <w:rFonts w:ascii="BiauKai" w:eastAsia="BiauKai" w:hAnsi="BiauKai" w:hint="eastAsia"/>
          <w:b w:val="0"/>
          <w:bCs w:val="0"/>
          <w:color w:val="000000" w:themeColor="text1"/>
          <w:sz w:val="26"/>
          <w:szCs w:val="26"/>
        </w:rPr>
        <w:t>發電</w:t>
      </w:r>
      <w:r w:rsidR="00C40370">
        <w:rPr>
          <w:rFonts w:ascii="BiauKai" w:eastAsia="BiauKai" w:hAnsi="BiauKai" w:hint="eastAsia"/>
          <w:b w:val="0"/>
          <w:bCs w:val="0"/>
          <w:color w:val="000000" w:themeColor="text1"/>
          <w:sz w:val="26"/>
          <w:szCs w:val="26"/>
        </w:rPr>
        <w:t>潛能</w:t>
      </w:r>
      <w:r w:rsidR="00CD7332">
        <w:rPr>
          <w:rFonts w:ascii="BiauKai" w:eastAsia="BiauKai" w:hAnsi="BiauKai" w:hint="eastAsia"/>
          <w:b w:val="0"/>
          <w:bCs w:val="0"/>
          <w:color w:val="000000" w:themeColor="text1"/>
          <w:sz w:val="26"/>
          <w:szCs w:val="26"/>
        </w:rPr>
        <w:t>，</w:t>
      </w:r>
      <w:r w:rsidR="004C7AFF">
        <w:rPr>
          <w:rFonts w:ascii="BiauKai" w:eastAsia="BiauKai" w:hAnsi="BiauKai" w:hint="eastAsia"/>
          <w:b w:val="0"/>
          <w:bCs w:val="0"/>
          <w:color w:val="000000" w:themeColor="text1"/>
          <w:sz w:val="26"/>
          <w:szCs w:val="26"/>
        </w:rPr>
        <w:t>本公司</w:t>
      </w:r>
      <w:r w:rsidR="004D6E0D">
        <w:rPr>
          <w:rFonts w:ascii="BiauKai" w:eastAsia="BiauKai" w:hAnsi="BiauKai" w:hint="eastAsia"/>
          <w:b w:val="0"/>
          <w:bCs w:val="0"/>
          <w:color w:val="000000" w:themeColor="text1"/>
          <w:sz w:val="26"/>
          <w:szCs w:val="26"/>
        </w:rPr>
        <w:t>是</w:t>
      </w:r>
      <w:r w:rsidR="001B2E69">
        <w:rPr>
          <w:rFonts w:ascii="BiauKai" w:eastAsia="BiauKai" w:hAnsi="BiauKai" w:hint="eastAsia"/>
          <w:b w:val="0"/>
          <w:bCs w:val="0"/>
          <w:color w:val="000000" w:themeColor="text1"/>
          <w:sz w:val="26"/>
          <w:szCs w:val="26"/>
        </w:rPr>
        <w:t>用</w:t>
      </w:r>
      <w:r w:rsidR="00CD7332">
        <w:rPr>
          <w:rFonts w:ascii="BiauKai" w:eastAsia="BiauKai" w:hAnsi="BiauKai" w:hint="eastAsia"/>
          <w:b w:val="0"/>
          <w:bCs w:val="0"/>
          <w:color w:val="000000" w:themeColor="text1"/>
          <w:sz w:val="26"/>
          <w:szCs w:val="26"/>
        </w:rPr>
        <w:t>前</w:t>
      </w:r>
      <w:r w:rsidR="000B617B">
        <w:rPr>
          <w:rFonts w:ascii="BiauKai" w:eastAsia="BiauKai" w:hAnsi="BiauKai" w:hint="eastAsia"/>
          <w:b w:val="0"/>
          <w:bCs w:val="0"/>
          <w:color w:val="000000" w:themeColor="text1"/>
          <w:sz w:val="26"/>
          <w:szCs w:val="26"/>
        </w:rPr>
        <w:t>池</w:t>
      </w:r>
      <w:r w:rsidR="00F61C2F">
        <w:rPr>
          <w:rFonts w:ascii="BiauKai" w:eastAsia="BiauKai" w:hAnsi="BiauKai" w:hint="eastAsia"/>
          <w:b w:val="0"/>
          <w:bCs w:val="0"/>
          <w:color w:val="000000" w:themeColor="text1"/>
          <w:sz w:val="26"/>
          <w:szCs w:val="26"/>
        </w:rPr>
        <w:t>水位</w:t>
      </w:r>
      <w:r w:rsidR="00C26352">
        <w:rPr>
          <w:rFonts w:ascii="BiauKai" w:eastAsia="BiauKai" w:hAnsi="BiauKai" w:hint="eastAsia"/>
          <w:b w:val="0"/>
          <w:bCs w:val="0"/>
          <w:color w:val="000000" w:themeColor="text1"/>
          <w:sz w:val="26"/>
          <w:szCs w:val="26"/>
        </w:rPr>
        <w:t>高度</w:t>
      </w:r>
      <w:r w:rsidR="00F61C2F">
        <w:rPr>
          <w:rFonts w:ascii="BiauKai" w:eastAsia="BiauKai" w:hAnsi="BiauKai" w:hint="eastAsia"/>
          <w:b w:val="0"/>
          <w:bCs w:val="0"/>
          <w:color w:val="000000" w:themeColor="text1"/>
          <w:sz w:val="26"/>
          <w:szCs w:val="26"/>
        </w:rPr>
        <w:t>減去尾水水位</w:t>
      </w:r>
      <w:r w:rsidR="00C26352">
        <w:rPr>
          <w:rFonts w:ascii="BiauKai" w:eastAsia="BiauKai" w:hAnsi="BiauKai" w:hint="eastAsia"/>
          <w:b w:val="0"/>
          <w:bCs w:val="0"/>
          <w:color w:val="000000" w:themeColor="text1"/>
          <w:sz w:val="26"/>
          <w:szCs w:val="26"/>
        </w:rPr>
        <w:t>高度</w:t>
      </w:r>
      <w:r w:rsidR="00B265B4">
        <w:rPr>
          <w:rFonts w:ascii="BiauKai" w:eastAsia="BiauKai" w:hAnsi="BiauKai" w:hint="eastAsia"/>
          <w:b w:val="0"/>
          <w:bCs w:val="0"/>
          <w:color w:val="000000" w:themeColor="text1"/>
          <w:sz w:val="26"/>
          <w:szCs w:val="26"/>
        </w:rPr>
        <w:t>來</w:t>
      </w:r>
      <w:r w:rsidR="00C26352">
        <w:rPr>
          <w:rFonts w:ascii="BiauKai" w:eastAsia="BiauKai" w:hAnsi="BiauKai" w:hint="eastAsia"/>
          <w:b w:val="0"/>
          <w:bCs w:val="0"/>
          <w:color w:val="000000" w:themeColor="text1"/>
          <w:sz w:val="26"/>
          <w:szCs w:val="26"/>
        </w:rPr>
        <w:t>計算</w:t>
      </w:r>
      <w:r w:rsidR="00FA381F">
        <w:rPr>
          <w:rFonts w:ascii="BiauKai" w:eastAsia="BiauKai" w:hAnsi="BiauKai" w:hint="eastAsia"/>
          <w:b w:val="0"/>
          <w:bCs w:val="0"/>
          <w:color w:val="000000" w:themeColor="text1"/>
          <w:sz w:val="26"/>
          <w:szCs w:val="26"/>
        </w:rPr>
        <w:t>水頭</w:t>
      </w:r>
      <w:r w:rsidR="001C10C4">
        <w:rPr>
          <w:rFonts w:ascii="BiauKai" w:eastAsia="BiauKai" w:hAnsi="BiauKai" w:hint="eastAsia"/>
          <w:b w:val="0"/>
          <w:bCs w:val="0"/>
          <w:color w:val="000000" w:themeColor="text1"/>
          <w:sz w:val="26"/>
          <w:szCs w:val="26"/>
        </w:rPr>
        <w:t>落差</w:t>
      </w:r>
      <w:r w:rsidR="00F61C2F">
        <w:rPr>
          <w:rFonts w:ascii="BiauKai" w:eastAsia="BiauKai" w:hAnsi="BiauKai" w:hint="eastAsia"/>
          <w:b w:val="0"/>
          <w:bCs w:val="0"/>
          <w:color w:val="000000" w:themeColor="text1"/>
          <w:sz w:val="26"/>
          <w:szCs w:val="26"/>
        </w:rPr>
        <w:t>。為了最</w:t>
      </w:r>
      <w:r w:rsidR="0064522C">
        <w:rPr>
          <w:rFonts w:ascii="BiauKai" w:eastAsia="BiauKai" w:hAnsi="BiauKai" w:hint="eastAsia"/>
          <w:b w:val="0"/>
          <w:bCs w:val="0"/>
          <w:color w:val="000000" w:themeColor="text1"/>
          <w:sz w:val="26"/>
          <w:szCs w:val="26"/>
        </w:rPr>
        <w:t>大</w:t>
      </w:r>
      <w:r w:rsidR="00F61C2F">
        <w:rPr>
          <w:rFonts w:ascii="BiauKai" w:eastAsia="BiauKai" w:hAnsi="BiauKai" w:hint="eastAsia"/>
          <w:b w:val="0"/>
          <w:bCs w:val="0"/>
          <w:color w:val="000000" w:themeColor="text1"/>
          <w:sz w:val="26"/>
          <w:szCs w:val="26"/>
        </w:rPr>
        <w:t>化</w:t>
      </w:r>
      <w:r w:rsidR="0064522C">
        <w:rPr>
          <w:rFonts w:ascii="BiauKai" w:eastAsia="BiauKai" w:hAnsi="BiauKai" w:hint="eastAsia"/>
          <w:b w:val="0"/>
          <w:bCs w:val="0"/>
          <w:color w:val="000000" w:themeColor="text1"/>
          <w:sz w:val="26"/>
          <w:szCs w:val="26"/>
        </w:rPr>
        <w:t>發電潛能，</w:t>
      </w:r>
      <w:r w:rsidR="00F013F1">
        <w:rPr>
          <w:rFonts w:ascii="BiauKai" w:eastAsia="BiauKai" w:hAnsi="BiauKai" w:hint="eastAsia"/>
          <w:b w:val="0"/>
          <w:bCs w:val="0"/>
          <w:color w:val="000000" w:themeColor="text1"/>
          <w:sz w:val="26"/>
          <w:szCs w:val="26"/>
        </w:rPr>
        <w:t>在渠道不溢流和管道不回灌的前提下</w:t>
      </w:r>
      <w:r w:rsidR="00540161">
        <w:rPr>
          <w:rFonts w:ascii="BiauKai" w:eastAsia="BiauKai" w:hAnsi="BiauKai" w:hint="eastAsia"/>
          <w:b w:val="0"/>
          <w:bCs w:val="0"/>
          <w:color w:val="000000" w:themeColor="text1"/>
          <w:sz w:val="26"/>
          <w:szCs w:val="26"/>
        </w:rPr>
        <w:t>，</w:t>
      </w:r>
      <w:r w:rsidR="004C7AFF">
        <w:rPr>
          <w:rFonts w:ascii="BiauKai" w:eastAsia="BiauKai" w:hAnsi="BiauKai" w:hint="eastAsia"/>
          <w:b w:val="0"/>
          <w:bCs w:val="0"/>
          <w:color w:val="000000" w:themeColor="text1"/>
          <w:sz w:val="26"/>
          <w:szCs w:val="26"/>
        </w:rPr>
        <w:t>本公司</w:t>
      </w:r>
      <w:r w:rsidR="00F066C4">
        <w:rPr>
          <w:rFonts w:ascii="BiauKai" w:eastAsia="BiauKai" w:hAnsi="BiauKai" w:hint="eastAsia"/>
          <w:b w:val="0"/>
          <w:bCs w:val="0"/>
          <w:color w:val="000000" w:themeColor="text1"/>
          <w:sz w:val="26"/>
          <w:szCs w:val="26"/>
        </w:rPr>
        <w:t>會</w:t>
      </w:r>
      <w:r w:rsidR="007E792D">
        <w:rPr>
          <w:rFonts w:ascii="BiauKai" w:eastAsia="BiauKai" w:hAnsi="BiauKai" w:hint="eastAsia"/>
          <w:b w:val="0"/>
          <w:bCs w:val="0"/>
          <w:color w:val="000000" w:themeColor="text1"/>
          <w:sz w:val="26"/>
          <w:szCs w:val="26"/>
        </w:rPr>
        <w:t>提高</w:t>
      </w:r>
      <w:r w:rsidR="0088230D">
        <w:rPr>
          <w:rFonts w:ascii="BiauKai" w:eastAsia="BiauKai" w:hAnsi="BiauKai" w:hint="eastAsia"/>
          <w:b w:val="0"/>
          <w:bCs w:val="0"/>
          <w:color w:val="000000" w:themeColor="text1"/>
          <w:sz w:val="26"/>
          <w:szCs w:val="26"/>
        </w:rPr>
        <w:t>前池水位高度</w:t>
      </w:r>
      <w:r w:rsidR="00540161">
        <w:rPr>
          <w:rFonts w:ascii="BiauKai" w:eastAsia="BiauKai" w:hAnsi="BiauKai" w:hint="eastAsia"/>
          <w:b w:val="0"/>
          <w:bCs w:val="0"/>
          <w:color w:val="000000" w:themeColor="text1"/>
          <w:sz w:val="26"/>
          <w:szCs w:val="26"/>
        </w:rPr>
        <w:t>到</w:t>
      </w:r>
    </w:p>
    <w:p w14:paraId="5527BD1D" w14:textId="7E04E7DA" w:rsidR="00CB68A5" w:rsidRDefault="008C7E89" w:rsidP="00D51DC6">
      <w:pPr>
        <w:pStyle w:val="3a"/>
        <w:tabs>
          <w:tab w:val="num" w:pos="851"/>
        </w:tabs>
        <w:spacing w:before="0" w:beforeAutospacing="0" w:after="180" w:afterAutospacing="0" w:line="340" w:lineRule="exact"/>
        <w:ind w:leftChars="117" w:left="849" w:rightChars="-14" w:right="-34" w:hanging="568"/>
        <w:rPr>
          <w:rFonts w:ascii="BiauKai" w:eastAsia="BiauKai" w:hAnsi="BiauKai"/>
          <w:b w:val="0"/>
          <w:bCs w:val="0"/>
          <w:color w:val="000000" w:themeColor="text1"/>
          <w:sz w:val="26"/>
          <w:szCs w:val="26"/>
        </w:rPr>
      </w:pPr>
      <w:r>
        <w:rPr>
          <w:rFonts w:ascii="BiauKai" w:eastAsia="BiauKai" w:hAnsi="BiauKai"/>
          <w:b w:val="0"/>
          <w:bCs w:val="0"/>
          <w:color w:val="000000" w:themeColor="text1"/>
          <w:sz w:val="26"/>
          <w:szCs w:val="26"/>
        </w:rPr>
        <w:tab/>
      </w:r>
      <w:r w:rsidR="002142A2">
        <w:rPr>
          <w:rFonts w:ascii="BiauKai" w:eastAsia="BiauKai" w:hAnsi="BiauKai" w:hint="eastAsia"/>
          <w:b w:val="0"/>
          <w:bCs w:val="0"/>
          <w:color w:val="000000" w:themeColor="text1"/>
          <w:sz w:val="26"/>
          <w:szCs w:val="26"/>
        </w:rPr>
        <w:t>如何</w:t>
      </w:r>
      <w:r w:rsidR="00B8074F">
        <w:rPr>
          <w:rFonts w:ascii="BiauKai" w:eastAsia="BiauKai" w:hAnsi="BiauKai" w:hint="eastAsia"/>
          <w:b w:val="0"/>
          <w:bCs w:val="0"/>
          <w:color w:val="000000" w:themeColor="text1"/>
          <w:sz w:val="26"/>
          <w:szCs w:val="26"/>
        </w:rPr>
        <w:t>提高並維持前池水位高度</w:t>
      </w:r>
      <w:r w:rsidR="00CB68A5">
        <w:rPr>
          <w:rFonts w:ascii="BiauKai" w:eastAsia="BiauKai" w:hAnsi="BiauKai" w:hint="eastAsia"/>
          <w:b w:val="0"/>
          <w:bCs w:val="0"/>
          <w:color w:val="000000" w:themeColor="text1"/>
          <w:sz w:val="26"/>
          <w:szCs w:val="26"/>
        </w:rPr>
        <w:t>？</w:t>
      </w:r>
    </w:p>
    <w:p w14:paraId="68CC4917" w14:textId="1266275D" w:rsidR="00E8251C" w:rsidRDefault="000D4788" w:rsidP="00CB68A5">
      <w:pPr>
        <w:pStyle w:val="3a"/>
        <w:numPr>
          <w:ilvl w:val="1"/>
          <w:numId w:val="1"/>
        </w:numPr>
        <w:spacing w:before="0" w:beforeAutospacing="0" w:after="180" w:afterAutospacing="0" w:line="340" w:lineRule="exact"/>
        <w:ind w:left="1843" w:rightChars="-14" w:right="-34" w:hanging="487"/>
        <w:rPr>
          <w:rFonts w:ascii="BiauKai" w:eastAsia="BiauKai" w:hAnsi="BiauKai"/>
          <w:b w:val="0"/>
          <w:bCs w:val="0"/>
          <w:color w:val="000000" w:themeColor="text1"/>
          <w:sz w:val="26"/>
          <w:szCs w:val="26"/>
        </w:rPr>
      </w:pPr>
      <w:r>
        <w:rPr>
          <w:rFonts w:ascii="BiauKai" w:eastAsia="BiauKai" w:hAnsi="BiauKai" w:hint="eastAsia"/>
          <w:b w:val="0"/>
          <w:bCs w:val="0"/>
          <w:color w:val="000000" w:themeColor="text1"/>
          <w:sz w:val="26"/>
          <w:szCs w:val="26"/>
        </w:rPr>
        <w:t>關閉</w:t>
      </w:r>
      <w:proofErr w:type="gramStart"/>
      <w:r w:rsidR="006F5D13" w:rsidRPr="00C41A07">
        <w:rPr>
          <w:rFonts w:ascii="BiauKai" w:eastAsia="BiauKai" w:hAnsi="BiauKai"/>
          <w:b w:val="0"/>
          <w:bCs w:val="0"/>
          <w:color w:val="000000" w:themeColor="text1"/>
          <w:sz w:val="26"/>
          <w:szCs w:val="26"/>
        </w:rPr>
        <w:t>濁</w:t>
      </w:r>
      <w:proofErr w:type="gramEnd"/>
      <w:r w:rsidR="006F5D13" w:rsidRPr="00C41A07">
        <w:rPr>
          <w:rFonts w:ascii="BiauKai" w:eastAsia="BiauKai" w:hAnsi="BiauKai"/>
          <w:b w:val="0"/>
          <w:bCs w:val="0"/>
          <w:color w:val="000000" w:themeColor="text1"/>
          <w:sz w:val="26"/>
          <w:szCs w:val="26"/>
        </w:rPr>
        <w:t>幹線</w:t>
      </w:r>
      <w:r w:rsidR="006F5D13" w:rsidRPr="00C41A07">
        <w:rPr>
          <w:rFonts w:ascii="BiauKai" w:eastAsia="BiauKai" w:hAnsi="BiauKai" w:hint="eastAsia"/>
          <w:b w:val="0"/>
          <w:bCs w:val="0"/>
          <w:color w:val="000000" w:themeColor="text1"/>
          <w:sz w:val="26"/>
          <w:szCs w:val="26"/>
        </w:rPr>
        <w:t>3</w:t>
      </w:r>
      <w:r w:rsidR="006F5D13" w:rsidRPr="00C41A07">
        <w:rPr>
          <w:rFonts w:ascii="BiauKai" w:eastAsia="BiauKai" w:hAnsi="BiauKai"/>
          <w:b w:val="0"/>
          <w:bCs w:val="0"/>
          <w:color w:val="000000" w:themeColor="text1"/>
          <w:sz w:val="26"/>
          <w:szCs w:val="26"/>
        </w:rPr>
        <w:t>+</w:t>
      </w:r>
      <w:proofErr w:type="gramStart"/>
      <w:r w:rsidR="006F5D13" w:rsidRPr="00C41A07">
        <w:rPr>
          <w:rFonts w:ascii="BiauKai" w:eastAsia="BiauKai" w:hAnsi="BiauKai"/>
          <w:b w:val="0"/>
          <w:bCs w:val="0"/>
          <w:color w:val="000000" w:themeColor="text1"/>
          <w:sz w:val="26"/>
          <w:szCs w:val="26"/>
        </w:rPr>
        <w:t>100</w:t>
      </w:r>
      <w:r w:rsidR="00242BDD">
        <w:rPr>
          <w:rFonts w:ascii="BiauKai" w:eastAsia="BiauKai" w:hAnsi="BiauKai" w:hint="eastAsia"/>
          <w:b w:val="0"/>
          <w:bCs w:val="0"/>
          <w:color w:val="000000" w:themeColor="text1"/>
          <w:sz w:val="26"/>
          <w:szCs w:val="26"/>
        </w:rPr>
        <w:t>分水</w:t>
      </w:r>
      <w:r w:rsidR="006F5D13">
        <w:rPr>
          <w:rFonts w:ascii="BiauKai" w:eastAsia="BiauKai" w:hAnsi="BiauKai" w:hint="eastAsia"/>
          <w:b w:val="0"/>
          <w:bCs w:val="0"/>
          <w:color w:val="000000" w:themeColor="text1"/>
          <w:sz w:val="26"/>
          <w:szCs w:val="26"/>
        </w:rPr>
        <w:t>庭</w:t>
      </w:r>
      <w:r w:rsidR="006D63C2">
        <w:rPr>
          <w:rFonts w:ascii="BiauKai" w:eastAsia="BiauKai" w:hAnsi="BiauKai" w:hint="eastAsia"/>
          <w:b w:val="0"/>
          <w:bCs w:val="0"/>
          <w:color w:val="000000" w:themeColor="text1"/>
          <w:sz w:val="26"/>
          <w:szCs w:val="26"/>
        </w:rPr>
        <w:t>既</w:t>
      </w:r>
      <w:r w:rsidR="000C0AD1">
        <w:rPr>
          <w:rFonts w:ascii="BiauKai" w:eastAsia="BiauKai" w:hAnsi="BiauKai" w:hint="eastAsia"/>
          <w:b w:val="0"/>
          <w:bCs w:val="0"/>
          <w:color w:val="000000" w:themeColor="text1"/>
          <w:sz w:val="26"/>
          <w:szCs w:val="26"/>
        </w:rPr>
        <w:t>有</w:t>
      </w:r>
      <w:proofErr w:type="gramEnd"/>
      <w:r w:rsidR="000C0AD1">
        <w:rPr>
          <w:rFonts w:ascii="BiauKai" w:eastAsia="BiauKai" w:hAnsi="BiauKai" w:hint="eastAsia"/>
          <w:b w:val="0"/>
          <w:bCs w:val="0"/>
          <w:color w:val="000000" w:themeColor="text1"/>
          <w:sz w:val="26"/>
          <w:szCs w:val="26"/>
        </w:rPr>
        <w:t>的</w:t>
      </w:r>
      <w:r w:rsidR="000C0AD1">
        <w:rPr>
          <w:rFonts w:ascii="BiauKai" w:eastAsia="BiauKai" w:hAnsi="BiauKai"/>
          <w:b w:val="0"/>
          <w:bCs w:val="0"/>
          <w:color w:val="000000" w:themeColor="text1"/>
          <w:sz w:val="26"/>
          <w:szCs w:val="26"/>
        </w:rPr>
        <w:t>7</w:t>
      </w:r>
      <w:r w:rsidR="000C0AD1">
        <w:rPr>
          <w:rFonts w:ascii="BiauKai" w:eastAsia="BiauKai" w:hAnsi="BiauKai" w:hint="eastAsia"/>
          <w:b w:val="0"/>
          <w:bCs w:val="0"/>
          <w:color w:val="000000" w:themeColor="text1"/>
          <w:sz w:val="26"/>
          <w:szCs w:val="26"/>
        </w:rPr>
        <w:t>座水閘門</w:t>
      </w:r>
      <w:r w:rsidR="00242BDD">
        <w:rPr>
          <w:rFonts w:ascii="BiauKai" w:eastAsia="BiauKai" w:hAnsi="BiauKai" w:hint="eastAsia"/>
          <w:b w:val="0"/>
          <w:bCs w:val="0"/>
          <w:color w:val="000000" w:themeColor="text1"/>
          <w:sz w:val="26"/>
          <w:szCs w:val="26"/>
        </w:rPr>
        <w:t>，</w:t>
      </w:r>
      <w:r w:rsidR="006D5FFC">
        <w:rPr>
          <w:rFonts w:ascii="BiauKai" w:eastAsia="BiauKai" w:hAnsi="BiauKai" w:hint="eastAsia"/>
          <w:b w:val="0"/>
          <w:bCs w:val="0"/>
          <w:color w:val="000000" w:themeColor="text1"/>
          <w:sz w:val="26"/>
          <w:szCs w:val="26"/>
        </w:rPr>
        <w:t>讓水只</w:t>
      </w:r>
      <w:r w:rsidR="006D63C2">
        <w:rPr>
          <w:rFonts w:ascii="BiauKai" w:eastAsia="BiauKai" w:hAnsi="BiauKai" w:hint="eastAsia"/>
          <w:b w:val="0"/>
          <w:bCs w:val="0"/>
          <w:color w:val="000000" w:themeColor="text1"/>
          <w:sz w:val="26"/>
          <w:szCs w:val="26"/>
        </w:rPr>
        <w:t>能</w:t>
      </w:r>
      <w:r w:rsidR="006D5FFC">
        <w:rPr>
          <w:rFonts w:ascii="BiauKai" w:eastAsia="BiauKai" w:hAnsi="BiauKai" w:hint="eastAsia"/>
          <w:b w:val="0"/>
          <w:bCs w:val="0"/>
          <w:color w:val="000000" w:themeColor="text1"/>
          <w:sz w:val="26"/>
          <w:szCs w:val="26"/>
        </w:rPr>
        <w:t>從</w:t>
      </w:r>
      <w:r w:rsidR="004C7AFF">
        <w:rPr>
          <w:rFonts w:ascii="BiauKai" w:eastAsia="BiauKai" w:hAnsi="BiauKai" w:hint="eastAsia"/>
          <w:b w:val="0"/>
          <w:bCs w:val="0"/>
          <w:color w:val="000000" w:themeColor="text1"/>
          <w:sz w:val="26"/>
          <w:szCs w:val="26"/>
        </w:rPr>
        <w:t>本公司</w:t>
      </w:r>
      <w:r w:rsidR="00AF599A">
        <w:rPr>
          <w:rFonts w:ascii="BiauKai" w:eastAsia="BiauKai" w:hAnsi="BiauKai" w:hint="eastAsia"/>
          <w:b w:val="0"/>
          <w:bCs w:val="0"/>
          <w:color w:val="000000" w:themeColor="text1"/>
          <w:sz w:val="26"/>
          <w:szCs w:val="26"/>
        </w:rPr>
        <w:t>所</w:t>
      </w:r>
      <w:r w:rsidR="002C07DC">
        <w:rPr>
          <w:rFonts w:ascii="BiauKai" w:eastAsia="BiauKai" w:hAnsi="BiauKai" w:hint="eastAsia"/>
          <w:b w:val="0"/>
          <w:bCs w:val="0"/>
          <w:color w:val="000000" w:themeColor="text1"/>
          <w:sz w:val="26"/>
          <w:szCs w:val="26"/>
        </w:rPr>
        <w:t>新建引水渠道進入</w:t>
      </w:r>
      <w:r w:rsidR="009B671D">
        <w:rPr>
          <w:rFonts w:ascii="BiauKai" w:eastAsia="BiauKai" w:hAnsi="BiauKai" w:hint="eastAsia"/>
          <w:b w:val="0"/>
          <w:bCs w:val="0"/>
          <w:color w:val="000000" w:themeColor="text1"/>
          <w:sz w:val="26"/>
          <w:szCs w:val="26"/>
        </w:rPr>
        <w:t>，由電廠控制流量，使水位控制在</w:t>
      </w:r>
      <w:r w:rsidR="009B671D" w:rsidRPr="009B671D">
        <w:rPr>
          <w:rFonts w:ascii="BiauKai" w:eastAsia="BiauKai" w:hAnsi="BiauKai"/>
          <w:b w:val="0"/>
          <w:bCs w:val="0"/>
          <w:color w:val="000000" w:themeColor="text1"/>
          <w:sz w:val="26"/>
          <w:szCs w:val="26"/>
        </w:rPr>
        <w:t>EL.48.7m</w:t>
      </w:r>
      <w:r w:rsidR="009B671D">
        <w:rPr>
          <w:rFonts w:ascii="BiauKai" w:eastAsia="BiauKai" w:hAnsi="BiauKai" w:hint="eastAsia"/>
          <w:b w:val="0"/>
          <w:bCs w:val="0"/>
          <w:color w:val="000000" w:themeColor="text1"/>
          <w:sz w:val="26"/>
          <w:szCs w:val="26"/>
        </w:rPr>
        <w:t>，水流經電廠後排至</w:t>
      </w:r>
      <w:r w:rsidR="00B959EA">
        <w:rPr>
          <w:rFonts w:ascii="BiauKai" w:eastAsia="BiauKai" w:hAnsi="BiauKai" w:hint="eastAsia"/>
          <w:b w:val="0"/>
          <w:bCs w:val="0"/>
          <w:color w:val="000000" w:themeColor="text1"/>
          <w:sz w:val="26"/>
          <w:szCs w:val="26"/>
        </w:rPr>
        <w:t>下游渠道</w:t>
      </w:r>
      <w:r w:rsidR="007C49B5">
        <w:rPr>
          <w:rFonts w:ascii="BiauKai" w:eastAsia="BiauKai" w:hAnsi="BiauKai" w:hint="eastAsia"/>
          <w:b w:val="0"/>
          <w:bCs w:val="0"/>
          <w:color w:val="000000" w:themeColor="text1"/>
          <w:sz w:val="26"/>
          <w:szCs w:val="26"/>
        </w:rPr>
        <w:t>。</w:t>
      </w:r>
      <w:r w:rsidR="00D40AF6">
        <w:rPr>
          <w:rFonts w:ascii="BiauKai" w:eastAsia="BiauKai" w:hAnsi="BiauKai" w:hint="eastAsia"/>
          <w:b w:val="0"/>
          <w:bCs w:val="0"/>
          <w:color w:val="000000" w:themeColor="text1"/>
          <w:sz w:val="26"/>
          <w:szCs w:val="26"/>
        </w:rPr>
        <w:t>其水理分析請參考本計畫書</w:t>
      </w:r>
      <w:r w:rsidR="00BE5086">
        <w:rPr>
          <w:rFonts w:ascii="BiauKai" w:eastAsia="BiauKai" w:hAnsi="BiauKai" w:hint="eastAsia"/>
          <w:b w:val="0"/>
          <w:bCs w:val="0"/>
          <w:color w:val="000000" w:themeColor="text1"/>
          <w:sz w:val="26"/>
          <w:szCs w:val="26"/>
        </w:rPr>
        <w:t>第</w:t>
      </w:r>
      <w:r w:rsidR="00C438F1">
        <w:rPr>
          <w:rFonts w:ascii="BiauKai" w:eastAsia="BiauKai" w:hAnsi="BiauKai" w:hint="eastAsia"/>
          <w:b w:val="0"/>
          <w:bCs w:val="0"/>
          <w:color w:val="000000" w:themeColor="text1"/>
          <w:sz w:val="26"/>
          <w:szCs w:val="26"/>
        </w:rPr>
        <w:t>陸</w:t>
      </w:r>
      <w:r w:rsidR="00BE5086">
        <w:rPr>
          <w:rFonts w:ascii="BiauKai" w:eastAsia="BiauKai" w:hAnsi="BiauKai" w:hint="eastAsia"/>
          <w:b w:val="0"/>
          <w:bCs w:val="0"/>
          <w:color w:val="000000" w:themeColor="text1"/>
          <w:sz w:val="26"/>
          <w:szCs w:val="26"/>
        </w:rPr>
        <w:t>章節的水理</w:t>
      </w:r>
      <w:r w:rsidR="00AE3C44">
        <w:rPr>
          <w:rFonts w:ascii="BiauKai" w:eastAsia="BiauKai" w:hAnsi="BiauKai" w:hint="eastAsia"/>
          <w:b w:val="0"/>
          <w:bCs w:val="0"/>
          <w:color w:val="000000" w:themeColor="text1"/>
          <w:sz w:val="26"/>
          <w:szCs w:val="26"/>
        </w:rPr>
        <w:t>模擬</w:t>
      </w:r>
      <w:r w:rsidR="00BE5086">
        <w:rPr>
          <w:rFonts w:ascii="BiauKai" w:eastAsia="BiauKai" w:hAnsi="BiauKai" w:hint="eastAsia"/>
          <w:b w:val="0"/>
          <w:bCs w:val="0"/>
          <w:color w:val="000000" w:themeColor="text1"/>
          <w:sz w:val="26"/>
          <w:szCs w:val="26"/>
        </w:rPr>
        <w:t>報告。</w:t>
      </w:r>
    </w:p>
    <w:p w14:paraId="1B9E7AC6" w14:textId="4D97ABD0" w:rsidR="00AE3C44" w:rsidRPr="003F63EC" w:rsidRDefault="009B671D" w:rsidP="00CB68A5">
      <w:pPr>
        <w:pStyle w:val="3a"/>
        <w:numPr>
          <w:ilvl w:val="1"/>
          <w:numId w:val="1"/>
        </w:numPr>
        <w:spacing w:before="0" w:beforeAutospacing="0" w:after="180" w:afterAutospacing="0" w:line="340" w:lineRule="exact"/>
        <w:ind w:left="1843" w:rightChars="-14" w:right="-34" w:hanging="487"/>
        <w:rPr>
          <w:rFonts w:ascii="BiauKai" w:eastAsia="BiauKai" w:hAnsi="BiauKai"/>
          <w:b w:val="0"/>
          <w:bCs w:val="0"/>
          <w:sz w:val="26"/>
          <w:szCs w:val="26"/>
        </w:rPr>
      </w:pPr>
      <w:r>
        <w:rPr>
          <w:rFonts w:ascii="BiauKai" w:eastAsia="BiauKai" w:hAnsi="BiauKai" w:hint="eastAsia"/>
          <w:b w:val="0"/>
          <w:bCs w:val="0"/>
          <w:color w:val="000000" w:themeColor="text1"/>
          <w:sz w:val="26"/>
          <w:szCs w:val="26"/>
        </w:rPr>
        <w:t>當供水量大於電廠之設計流量</w:t>
      </w:r>
      <w:r w:rsidR="009575DB">
        <w:rPr>
          <w:rFonts w:ascii="BiauKai" w:eastAsia="BiauKai" w:hAnsi="BiauKai" w:hint="eastAsia"/>
          <w:b w:val="0"/>
          <w:bCs w:val="0"/>
          <w:color w:val="000000" w:themeColor="text1"/>
          <w:sz w:val="26"/>
          <w:szCs w:val="26"/>
        </w:rPr>
        <w:t>，多餘之水流則由</w:t>
      </w:r>
      <w:proofErr w:type="gramStart"/>
      <w:r w:rsidR="00252BDF">
        <w:rPr>
          <w:rFonts w:ascii="BiauKai" w:eastAsia="BiauKai" w:hAnsi="BiauKai" w:hint="eastAsia"/>
          <w:b w:val="0"/>
          <w:bCs w:val="0"/>
          <w:color w:val="000000" w:themeColor="text1"/>
          <w:sz w:val="26"/>
          <w:szCs w:val="26"/>
        </w:rPr>
        <w:t>溢流堰</w:t>
      </w:r>
      <w:r w:rsidR="009575DB">
        <w:rPr>
          <w:rFonts w:ascii="BiauKai" w:eastAsia="BiauKai" w:hAnsi="BiauKai" w:hint="eastAsia"/>
          <w:b w:val="0"/>
          <w:bCs w:val="0"/>
          <w:color w:val="000000" w:themeColor="text1"/>
          <w:sz w:val="26"/>
          <w:szCs w:val="26"/>
        </w:rPr>
        <w:t>越過</w:t>
      </w:r>
      <w:proofErr w:type="gramEnd"/>
      <w:r w:rsidR="009575DB">
        <w:rPr>
          <w:rFonts w:ascii="BiauKai" w:eastAsia="BiauKai" w:hAnsi="BiauKai" w:hint="eastAsia"/>
          <w:b w:val="0"/>
          <w:bCs w:val="0"/>
          <w:color w:val="000000" w:themeColor="text1"/>
          <w:sz w:val="26"/>
          <w:szCs w:val="26"/>
        </w:rPr>
        <w:t>排放至既有渠道下游</w:t>
      </w:r>
      <w:r w:rsidR="00186C56">
        <w:rPr>
          <w:rFonts w:ascii="BiauKai" w:eastAsia="BiauKai" w:hAnsi="BiauKai" w:hint="eastAsia"/>
          <w:b w:val="0"/>
          <w:bCs w:val="0"/>
          <w:color w:val="000000" w:themeColor="text1"/>
          <w:sz w:val="26"/>
          <w:szCs w:val="26"/>
        </w:rPr>
        <w:t>，</w:t>
      </w:r>
      <w:proofErr w:type="gramStart"/>
      <w:r w:rsidR="004C7AFF" w:rsidRPr="004C7AFF">
        <w:rPr>
          <w:rFonts w:ascii="BiauKai" w:eastAsia="BiauKai" w:hAnsi="BiauKai" w:hint="eastAsia"/>
          <w:b w:val="0"/>
          <w:bCs w:val="0"/>
          <w:color w:val="000000" w:themeColor="text1"/>
          <w:sz w:val="26"/>
          <w:szCs w:val="26"/>
        </w:rPr>
        <w:t>溢頂高度</w:t>
      </w:r>
      <w:proofErr w:type="gramEnd"/>
      <w:r w:rsidR="00186C56">
        <w:rPr>
          <w:rFonts w:ascii="BiauKai" w:eastAsia="BiauKai" w:hAnsi="BiauKai" w:hint="eastAsia"/>
          <w:b w:val="0"/>
          <w:bCs w:val="0"/>
          <w:color w:val="000000" w:themeColor="text1"/>
          <w:sz w:val="26"/>
          <w:szCs w:val="26"/>
        </w:rPr>
        <w:t>為</w:t>
      </w:r>
      <w:r w:rsidR="00C438F1">
        <w:rPr>
          <w:rFonts w:ascii="BiauKai" w:eastAsia="BiauKai" w:hAnsi="BiauKai" w:hint="eastAsia"/>
          <w:b w:val="0"/>
          <w:bCs w:val="0"/>
          <w:color w:val="000000" w:themeColor="text1"/>
          <w:sz w:val="26"/>
          <w:szCs w:val="26"/>
        </w:rPr>
        <w:t>EL.</w:t>
      </w:r>
      <w:r w:rsidR="00186C56" w:rsidRPr="003F63EC">
        <w:rPr>
          <w:rFonts w:ascii="BiauKai" w:eastAsia="BiauKai" w:hAnsi="BiauKai"/>
          <w:b w:val="0"/>
          <w:bCs w:val="0"/>
          <w:sz w:val="26"/>
          <w:szCs w:val="26"/>
        </w:rPr>
        <w:t>48.7m</w:t>
      </w:r>
      <w:r w:rsidR="00CB2563" w:rsidRPr="003F63EC">
        <w:rPr>
          <w:rFonts w:ascii="BiauKai" w:eastAsia="BiauKai" w:hAnsi="BiauKai" w:hint="eastAsia"/>
          <w:b w:val="0"/>
          <w:bCs w:val="0"/>
          <w:sz w:val="26"/>
          <w:szCs w:val="26"/>
        </w:rPr>
        <w:t>。</w:t>
      </w:r>
    </w:p>
    <w:p w14:paraId="4CABE8A7" w14:textId="0E45B4ED" w:rsidR="00CB2563" w:rsidRDefault="004C7AFF" w:rsidP="00CB68A5">
      <w:pPr>
        <w:pStyle w:val="3a"/>
        <w:numPr>
          <w:ilvl w:val="1"/>
          <w:numId w:val="1"/>
        </w:numPr>
        <w:spacing w:before="0" w:beforeAutospacing="0" w:after="180" w:afterAutospacing="0" w:line="340" w:lineRule="exact"/>
        <w:ind w:left="1843" w:rightChars="-14" w:right="-34" w:hanging="487"/>
        <w:rPr>
          <w:rFonts w:ascii="BiauKai" w:eastAsia="BiauKai" w:hAnsi="BiauKai"/>
          <w:b w:val="0"/>
          <w:bCs w:val="0"/>
          <w:color w:val="000000" w:themeColor="text1"/>
          <w:sz w:val="26"/>
          <w:szCs w:val="26"/>
        </w:rPr>
      </w:pPr>
      <w:r>
        <w:rPr>
          <w:rFonts w:ascii="BiauKai" w:eastAsia="BiauKai" w:hAnsi="BiauKai" w:hint="eastAsia"/>
          <w:b w:val="0"/>
          <w:bCs w:val="0"/>
          <w:sz w:val="26"/>
          <w:szCs w:val="26"/>
        </w:rPr>
        <w:t>本公</w:t>
      </w:r>
      <w:r w:rsidR="006B2D5C" w:rsidRPr="003F63EC">
        <w:rPr>
          <w:rFonts w:ascii="BiauKai" w:eastAsia="BiauKai" w:hAnsi="BiauKai" w:hint="eastAsia"/>
          <w:b w:val="0"/>
          <w:bCs w:val="0"/>
          <w:sz w:val="26"/>
          <w:szCs w:val="26"/>
        </w:rPr>
        <w:t>司選擇的</w:t>
      </w:r>
      <w:r w:rsidR="00270169" w:rsidRPr="003F63EC">
        <w:rPr>
          <w:rFonts w:ascii="BiauKai" w:eastAsia="BiauKai" w:hAnsi="BiauKai" w:hint="eastAsia"/>
          <w:b w:val="0"/>
          <w:bCs w:val="0"/>
          <w:sz w:val="26"/>
          <w:szCs w:val="26"/>
        </w:rPr>
        <w:t>水輪機</w:t>
      </w:r>
      <w:proofErr w:type="gramStart"/>
      <w:r w:rsidR="00270169" w:rsidRPr="003F63EC">
        <w:rPr>
          <w:rFonts w:ascii="BiauKai" w:eastAsia="BiauKai" w:hAnsi="BiauKai" w:hint="eastAsia"/>
          <w:b w:val="0"/>
          <w:bCs w:val="0"/>
          <w:sz w:val="26"/>
          <w:szCs w:val="26"/>
        </w:rPr>
        <w:t>為</w:t>
      </w:r>
      <w:r w:rsidR="002D1FC6" w:rsidRPr="003F63EC">
        <w:rPr>
          <w:rFonts w:ascii="BiauKai" w:eastAsia="BiauKai" w:hAnsi="BiauKai" w:hint="eastAsia"/>
          <w:b w:val="0"/>
          <w:bCs w:val="0"/>
          <w:sz w:val="26"/>
          <w:szCs w:val="26"/>
        </w:rPr>
        <w:t>雙控機組</w:t>
      </w:r>
      <w:proofErr w:type="gramEnd"/>
      <w:r w:rsidR="002D1FC6" w:rsidRPr="003F63EC">
        <w:rPr>
          <w:rFonts w:ascii="BiauKai" w:eastAsia="BiauKai" w:hAnsi="BiauKai" w:hint="eastAsia"/>
          <w:b w:val="0"/>
          <w:bCs w:val="0"/>
          <w:sz w:val="26"/>
          <w:szCs w:val="26"/>
        </w:rPr>
        <w:t>，入水口的導葉和水輪機的葉片</w:t>
      </w:r>
      <w:r w:rsidR="00EC6F0E" w:rsidRPr="003F63EC">
        <w:rPr>
          <w:rFonts w:ascii="BiauKai" w:eastAsia="BiauKai" w:hAnsi="BiauKai" w:hint="eastAsia"/>
          <w:b w:val="0"/>
          <w:bCs w:val="0"/>
          <w:sz w:val="26"/>
          <w:szCs w:val="26"/>
        </w:rPr>
        <w:t>都可以在運轉</w:t>
      </w:r>
      <w:r w:rsidR="00602B77" w:rsidRPr="003F63EC">
        <w:rPr>
          <w:rFonts w:ascii="BiauKai" w:eastAsia="BiauKai" w:hAnsi="BiauKai" w:hint="eastAsia"/>
          <w:b w:val="0"/>
          <w:bCs w:val="0"/>
          <w:sz w:val="26"/>
          <w:szCs w:val="26"/>
        </w:rPr>
        <w:t>時</w:t>
      </w:r>
      <w:r w:rsidR="00660933" w:rsidRPr="003F63EC">
        <w:rPr>
          <w:rFonts w:ascii="BiauKai" w:eastAsia="BiauKai" w:hAnsi="BiauKai" w:hint="eastAsia"/>
          <w:b w:val="0"/>
          <w:bCs w:val="0"/>
          <w:sz w:val="26"/>
          <w:szCs w:val="26"/>
        </w:rPr>
        <w:t>靠</w:t>
      </w:r>
      <w:r w:rsidR="00EC6F0E" w:rsidRPr="003F63EC">
        <w:rPr>
          <w:rFonts w:ascii="BiauKai" w:eastAsia="BiauKai" w:hAnsi="BiauKai" w:hint="eastAsia"/>
          <w:b w:val="0"/>
          <w:bCs w:val="0"/>
          <w:sz w:val="26"/>
          <w:szCs w:val="26"/>
        </w:rPr>
        <w:t>液壓動力</w:t>
      </w:r>
      <w:r w:rsidR="00180F25" w:rsidRPr="003F63EC">
        <w:rPr>
          <w:rFonts w:ascii="BiauKai" w:eastAsia="BiauKai" w:hAnsi="BiauKai" w:hint="eastAsia"/>
          <w:b w:val="0"/>
          <w:bCs w:val="0"/>
          <w:sz w:val="26"/>
          <w:szCs w:val="26"/>
        </w:rPr>
        <w:t>單元</w:t>
      </w:r>
      <w:r w:rsidR="009658E3" w:rsidRPr="003F63EC">
        <w:rPr>
          <w:rFonts w:ascii="BiauKai" w:eastAsia="BiauKai" w:hAnsi="BiauKai" w:hint="eastAsia"/>
          <w:b w:val="0"/>
          <w:bCs w:val="0"/>
          <w:sz w:val="26"/>
          <w:szCs w:val="26"/>
        </w:rPr>
        <w:t>來</w:t>
      </w:r>
      <w:proofErr w:type="gramStart"/>
      <w:r w:rsidR="00695FB9" w:rsidRPr="003F63EC">
        <w:rPr>
          <w:rFonts w:ascii="BiauKai" w:eastAsia="BiauKai" w:hAnsi="BiauKai" w:hint="eastAsia"/>
          <w:b w:val="0"/>
          <w:bCs w:val="0"/>
          <w:sz w:val="26"/>
          <w:szCs w:val="26"/>
        </w:rPr>
        <w:t>調整</w:t>
      </w:r>
      <w:r w:rsidR="00AA5D07" w:rsidRPr="003F63EC">
        <w:rPr>
          <w:rFonts w:ascii="BiauKai" w:eastAsia="BiauKai" w:hAnsi="BiauKai" w:hint="eastAsia"/>
          <w:b w:val="0"/>
          <w:bCs w:val="0"/>
          <w:sz w:val="26"/>
          <w:szCs w:val="26"/>
        </w:rPr>
        <w:t>開度的</w:t>
      </w:r>
      <w:proofErr w:type="gramEnd"/>
      <w:r w:rsidR="00AA5D07" w:rsidRPr="003F63EC">
        <w:rPr>
          <w:rFonts w:ascii="BiauKai" w:eastAsia="BiauKai" w:hAnsi="BiauKai" w:hint="eastAsia"/>
          <w:b w:val="0"/>
          <w:bCs w:val="0"/>
          <w:sz w:val="26"/>
          <w:szCs w:val="26"/>
        </w:rPr>
        <w:t>大小，</w:t>
      </w:r>
      <w:r w:rsidR="00EA4364" w:rsidRPr="003F63EC">
        <w:rPr>
          <w:rFonts w:ascii="BiauKai" w:eastAsia="BiauKai" w:hAnsi="BiauKai" w:hint="eastAsia"/>
          <w:b w:val="0"/>
          <w:bCs w:val="0"/>
          <w:sz w:val="26"/>
          <w:szCs w:val="26"/>
        </w:rPr>
        <w:t>進</w:t>
      </w:r>
      <w:r w:rsidR="005F22AE" w:rsidRPr="003F63EC">
        <w:rPr>
          <w:rFonts w:ascii="BiauKai" w:eastAsia="BiauKai" w:hAnsi="BiauKai" w:hint="eastAsia"/>
          <w:b w:val="0"/>
          <w:bCs w:val="0"/>
          <w:sz w:val="26"/>
          <w:szCs w:val="26"/>
        </w:rPr>
        <w:t>而控制</w:t>
      </w:r>
      <w:r w:rsidR="00BB1FEA" w:rsidRPr="003F63EC">
        <w:rPr>
          <w:rFonts w:ascii="BiauKai" w:eastAsia="BiauKai" w:hAnsi="BiauKai" w:hint="eastAsia"/>
          <w:b w:val="0"/>
          <w:bCs w:val="0"/>
          <w:sz w:val="26"/>
          <w:szCs w:val="26"/>
        </w:rPr>
        <w:t>水流量</w:t>
      </w:r>
      <w:r w:rsidR="00C67D53" w:rsidRPr="003F63EC">
        <w:rPr>
          <w:rFonts w:ascii="BiauKai" w:eastAsia="BiauKai" w:hAnsi="BiauKai" w:hint="eastAsia"/>
          <w:b w:val="0"/>
          <w:bCs w:val="0"/>
          <w:sz w:val="26"/>
          <w:szCs w:val="26"/>
        </w:rPr>
        <w:t>；</w:t>
      </w:r>
      <w:proofErr w:type="gramStart"/>
      <w:r w:rsidR="00C67D53" w:rsidRPr="003F63EC">
        <w:rPr>
          <w:rFonts w:ascii="BiauKai" w:eastAsia="BiauKai" w:hAnsi="BiauKai" w:hint="eastAsia"/>
          <w:b w:val="0"/>
          <w:bCs w:val="0"/>
          <w:sz w:val="26"/>
          <w:szCs w:val="26"/>
        </w:rPr>
        <w:t>當</w:t>
      </w:r>
      <w:r w:rsidR="00C67D53" w:rsidRPr="003F63EC">
        <w:rPr>
          <w:rFonts w:ascii="BiauKai" w:eastAsia="BiauKai" w:hAnsi="BiauKai"/>
          <w:b w:val="0"/>
          <w:bCs w:val="0"/>
          <w:sz w:val="26"/>
          <w:szCs w:val="26"/>
        </w:rPr>
        <w:t>濁幹線</w:t>
      </w:r>
      <w:proofErr w:type="gramEnd"/>
      <w:r w:rsidR="00C67D53" w:rsidRPr="003F63EC">
        <w:rPr>
          <w:rFonts w:ascii="BiauKai" w:eastAsia="BiauKai" w:hAnsi="BiauKai" w:hint="eastAsia"/>
          <w:b w:val="0"/>
          <w:bCs w:val="0"/>
          <w:sz w:val="26"/>
          <w:szCs w:val="26"/>
        </w:rPr>
        <w:t>的水流</w:t>
      </w:r>
      <w:r w:rsidR="00AD7859" w:rsidRPr="003F63EC">
        <w:rPr>
          <w:rFonts w:ascii="BiauKai" w:eastAsia="BiauKai" w:hAnsi="BiauKai" w:hint="eastAsia"/>
          <w:b w:val="0"/>
          <w:bCs w:val="0"/>
          <w:sz w:val="26"/>
          <w:szCs w:val="26"/>
        </w:rPr>
        <w:t>量</w:t>
      </w:r>
      <w:r w:rsidR="0054273E" w:rsidRPr="003F63EC">
        <w:rPr>
          <w:rFonts w:ascii="BiauKai" w:eastAsia="BiauKai" w:hAnsi="BiauKai" w:hint="eastAsia"/>
          <w:b w:val="0"/>
          <w:bCs w:val="0"/>
          <w:sz w:val="26"/>
          <w:szCs w:val="26"/>
        </w:rPr>
        <w:t>變</w:t>
      </w:r>
      <w:r w:rsidR="00C67D53" w:rsidRPr="003F63EC">
        <w:rPr>
          <w:rFonts w:ascii="BiauKai" w:eastAsia="BiauKai" w:hAnsi="BiauKai" w:hint="eastAsia"/>
          <w:b w:val="0"/>
          <w:bCs w:val="0"/>
          <w:sz w:val="26"/>
          <w:szCs w:val="26"/>
        </w:rPr>
        <w:t>小時，</w:t>
      </w:r>
      <w:r w:rsidR="00720DC5" w:rsidRPr="003F63EC">
        <w:rPr>
          <w:rFonts w:ascii="BiauKai" w:eastAsia="BiauKai" w:hAnsi="BiauKai" w:hint="eastAsia"/>
          <w:b w:val="0"/>
          <w:bCs w:val="0"/>
          <w:sz w:val="26"/>
          <w:szCs w:val="26"/>
        </w:rPr>
        <w:t>水輪機</w:t>
      </w:r>
      <w:proofErr w:type="gramStart"/>
      <w:r w:rsidR="00720DC5" w:rsidRPr="003F63EC">
        <w:rPr>
          <w:rFonts w:ascii="BiauKai" w:eastAsia="BiauKai" w:hAnsi="BiauKai" w:hint="eastAsia"/>
          <w:b w:val="0"/>
          <w:bCs w:val="0"/>
          <w:sz w:val="26"/>
          <w:szCs w:val="26"/>
        </w:rPr>
        <w:t>的開度也</w:t>
      </w:r>
      <w:proofErr w:type="gramEnd"/>
      <w:r w:rsidR="00720DC5" w:rsidRPr="003F63EC">
        <w:rPr>
          <w:rFonts w:ascii="BiauKai" w:eastAsia="BiauKai" w:hAnsi="BiauKai" w:hint="eastAsia"/>
          <w:b w:val="0"/>
          <w:bCs w:val="0"/>
          <w:sz w:val="26"/>
          <w:szCs w:val="26"/>
        </w:rPr>
        <w:t>變小，以維持</w:t>
      </w:r>
      <w:r w:rsidR="00720DC5">
        <w:rPr>
          <w:rFonts w:ascii="BiauKai" w:eastAsia="BiauKai" w:hAnsi="BiauKai" w:hint="eastAsia"/>
          <w:b w:val="0"/>
          <w:bCs w:val="0"/>
          <w:color w:val="000000" w:themeColor="text1"/>
          <w:sz w:val="26"/>
          <w:szCs w:val="26"/>
        </w:rPr>
        <w:t>前池水位高度在</w:t>
      </w:r>
      <w:r w:rsidR="00C438F1">
        <w:rPr>
          <w:rFonts w:ascii="BiauKai" w:eastAsia="BiauKai" w:hAnsi="BiauKai" w:hint="eastAsia"/>
          <w:b w:val="0"/>
          <w:bCs w:val="0"/>
          <w:color w:val="000000" w:themeColor="text1"/>
          <w:sz w:val="26"/>
          <w:szCs w:val="26"/>
        </w:rPr>
        <w:t>EL.</w:t>
      </w:r>
      <w:r w:rsidR="00720DC5">
        <w:rPr>
          <w:rFonts w:ascii="BiauKai" w:eastAsia="BiauKai" w:hAnsi="BiauKai"/>
          <w:b w:val="0"/>
          <w:bCs w:val="0"/>
          <w:color w:val="000000" w:themeColor="text1"/>
          <w:sz w:val="26"/>
          <w:szCs w:val="26"/>
        </w:rPr>
        <w:t>48.7m</w:t>
      </w:r>
      <w:r w:rsidR="00A444BB">
        <w:rPr>
          <w:rFonts w:ascii="BiauKai" w:eastAsia="BiauKai" w:hAnsi="BiauKai" w:hint="eastAsia"/>
          <w:b w:val="0"/>
          <w:bCs w:val="0"/>
          <w:color w:val="000000" w:themeColor="text1"/>
          <w:sz w:val="26"/>
          <w:szCs w:val="26"/>
        </w:rPr>
        <w:t>；</w:t>
      </w:r>
      <w:proofErr w:type="gramStart"/>
      <w:r w:rsidR="00A444BB">
        <w:rPr>
          <w:rFonts w:ascii="BiauKai" w:eastAsia="BiauKai" w:hAnsi="BiauKai" w:hint="eastAsia"/>
          <w:b w:val="0"/>
          <w:bCs w:val="0"/>
          <w:color w:val="000000" w:themeColor="text1"/>
          <w:sz w:val="26"/>
          <w:szCs w:val="26"/>
        </w:rPr>
        <w:t>當</w:t>
      </w:r>
      <w:r w:rsidR="00A444BB" w:rsidRPr="00C41A07">
        <w:rPr>
          <w:rFonts w:ascii="BiauKai" w:eastAsia="BiauKai" w:hAnsi="BiauKai"/>
          <w:b w:val="0"/>
          <w:bCs w:val="0"/>
          <w:color w:val="000000" w:themeColor="text1"/>
          <w:sz w:val="26"/>
          <w:szCs w:val="26"/>
        </w:rPr>
        <w:t>濁幹線</w:t>
      </w:r>
      <w:proofErr w:type="gramEnd"/>
      <w:r w:rsidR="00A444BB">
        <w:rPr>
          <w:rFonts w:ascii="BiauKai" w:eastAsia="BiauKai" w:hAnsi="BiauKai" w:hint="eastAsia"/>
          <w:b w:val="0"/>
          <w:bCs w:val="0"/>
          <w:color w:val="000000" w:themeColor="text1"/>
          <w:sz w:val="26"/>
          <w:szCs w:val="26"/>
        </w:rPr>
        <w:t>的水流</w:t>
      </w:r>
      <w:r w:rsidR="0054273E">
        <w:rPr>
          <w:rFonts w:ascii="BiauKai" w:eastAsia="BiauKai" w:hAnsi="BiauKai" w:hint="eastAsia"/>
          <w:b w:val="0"/>
          <w:bCs w:val="0"/>
          <w:color w:val="000000" w:themeColor="text1"/>
          <w:sz w:val="26"/>
          <w:szCs w:val="26"/>
        </w:rPr>
        <w:t>量</w:t>
      </w:r>
      <w:r w:rsidR="00A444BB">
        <w:rPr>
          <w:rFonts w:ascii="BiauKai" w:eastAsia="BiauKai" w:hAnsi="BiauKai" w:hint="eastAsia"/>
          <w:b w:val="0"/>
          <w:bCs w:val="0"/>
          <w:color w:val="000000" w:themeColor="text1"/>
          <w:sz w:val="26"/>
          <w:szCs w:val="26"/>
        </w:rPr>
        <w:t>變大時，水輪機</w:t>
      </w:r>
      <w:proofErr w:type="gramStart"/>
      <w:r w:rsidR="00A444BB">
        <w:rPr>
          <w:rFonts w:ascii="BiauKai" w:eastAsia="BiauKai" w:hAnsi="BiauKai" w:hint="eastAsia"/>
          <w:b w:val="0"/>
          <w:bCs w:val="0"/>
          <w:color w:val="000000" w:themeColor="text1"/>
          <w:sz w:val="26"/>
          <w:szCs w:val="26"/>
        </w:rPr>
        <w:t>的開度也</w:t>
      </w:r>
      <w:proofErr w:type="gramEnd"/>
      <w:r w:rsidR="00A444BB">
        <w:rPr>
          <w:rFonts w:ascii="BiauKai" w:eastAsia="BiauKai" w:hAnsi="BiauKai" w:hint="eastAsia"/>
          <w:b w:val="0"/>
          <w:bCs w:val="0"/>
          <w:color w:val="000000" w:themeColor="text1"/>
          <w:sz w:val="26"/>
          <w:szCs w:val="26"/>
        </w:rPr>
        <w:t>即時變大</w:t>
      </w:r>
      <w:r w:rsidR="00BC5D77">
        <w:rPr>
          <w:rFonts w:ascii="BiauKai" w:eastAsia="BiauKai" w:hAnsi="BiauKai" w:hint="eastAsia"/>
          <w:b w:val="0"/>
          <w:bCs w:val="0"/>
          <w:color w:val="000000" w:themeColor="text1"/>
          <w:sz w:val="26"/>
          <w:szCs w:val="26"/>
        </w:rPr>
        <w:t>；如果水流量</w:t>
      </w:r>
      <w:r w:rsidR="0054273E">
        <w:rPr>
          <w:rFonts w:ascii="BiauKai" w:eastAsia="BiauKai" w:hAnsi="BiauKai" w:hint="eastAsia"/>
          <w:b w:val="0"/>
          <w:bCs w:val="0"/>
          <w:color w:val="000000" w:themeColor="text1"/>
          <w:sz w:val="26"/>
          <w:szCs w:val="26"/>
        </w:rPr>
        <w:t>超</w:t>
      </w:r>
      <w:r w:rsidR="008870F0">
        <w:rPr>
          <w:rFonts w:ascii="BiauKai" w:eastAsia="BiauKai" w:hAnsi="BiauKai" w:hint="eastAsia"/>
          <w:b w:val="0"/>
          <w:bCs w:val="0"/>
          <w:color w:val="000000" w:themeColor="text1"/>
          <w:sz w:val="26"/>
          <w:szCs w:val="26"/>
        </w:rPr>
        <w:t>出</w:t>
      </w:r>
      <w:r w:rsidR="007A25DD">
        <w:rPr>
          <w:rFonts w:ascii="BiauKai" w:eastAsia="BiauKai" w:hAnsi="BiauKai" w:hint="eastAsia"/>
          <w:b w:val="0"/>
          <w:bCs w:val="0"/>
          <w:color w:val="000000" w:themeColor="text1"/>
          <w:sz w:val="26"/>
          <w:szCs w:val="26"/>
        </w:rPr>
        <w:t>水輪機</w:t>
      </w:r>
      <w:r w:rsidR="00DE0D35">
        <w:rPr>
          <w:rFonts w:ascii="BiauKai" w:eastAsia="BiauKai" w:hAnsi="BiauKai" w:hint="eastAsia"/>
          <w:b w:val="0"/>
          <w:bCs w:val="0"/>
          <w:color w:val="000000" w:themeColor="text1"/>
          <w:sz w:val="26"/>
          <w:szCs w:val="26"/>
        </w:rPr>
        <w:t>全開狀態時</w:t>
      </w:r>
      <w:r w:rsidR="00DD0668">
        <w:rPr>
          <w:rFonts w:ascii="BiauKai" w:eastAsia="BiauKai" w:hAnsi="BiauKai" w:hint="eastAsia"/>
          <w:b w:val="0"/>
          <w:bCs w:val="0"/>
          <w:color w:val="000000" w:themeColor="text1"/>
          <w:sz w:val="26"/>
          <w:szCs w:val="26"/>
        </w:rPr>
        <w:t>的</w:t>
      </w:r>
      <w:r w:rsidR="0082016E">
        <w:rPr>
          <w:rFonts w:ascii="BiauKai" w:eastAsia="BiauKai" w:hAnsi="BiauKai" w:hint="eastAsia"/>
          <w:b w:val="0"/>
          <w:bCs w:val="0"/>
          <w:color w:val="000000" w:themeColor="text1"/>
          <w:sz w:val="26"/>
          <w:szCs w:val="26"/>
        </w:rPr>
        <w:t>設計</w:t>
      </w:r>
      <w:r w:rsidR="00DD0668">
        <w:rPr>
          <w:rFonts w:ascii="BiauKai" w:eastAsia="BiauKai" w:hAnsi="BiauKai" w:hint="eastAsia"/>
          <w:b w:val="0"/>
          <w:bCs w:val="0"/>
          <w:color w:val="000000" w:themeColor="text1"/>
          <w:sz w:val="26"/>
          <w:szCs w:val="26"/>
        </w:rPr>
        <w:t>流量</w:t>
      </w:r>
      <w:r w:rsidR="009D25EA">
        <w:rPr>
          <w:rFonts w:ascii="BiauKai" w:eastAsia="BiauKai" w:hAnsi="BiauKai" w:hint="eastAsia"/>
          <w:b w:val="0"/>
          <w:bCs w:val="0"/>
          <w:color w:val="000000" w:themeColor="text1"/>
          <w:sz w:val="26"/>
          <w:szCs w:val="26"/>
        </w:rPr>
        <w:t>，多餘的水</w:t>
      </w:r>
      <w:r w:rsidR="00EB5DFA">
        <w:rPr>
          <w:rFonts w:ascii="BiauKai" w:eastAsia="BiauKai" w:hAnsi="BiauKai" w:hint="eastAsia"/>
          <w:b w:val="0"/>
          <w:bCs w:val="0"/>
          <w:color w:val="000000" w:themeColor="text1"/>
          <w:sz w:val="26"/>
          <w:szCs w:val="26"/>
        </w:rPr>
        <w:t>，</w:t>
      </w:r>
      <w:r w:rsidR="009D25EA">
        <w:rPr>
          <w:rFonts w:ascii="BiauKai" w:eastAsia="BiauKai" w:hAnsi="BiauKai" w:hint="eastAsia"/>
          <w:b w:val="0"/>
          <w:bCs w:val="0"/>
          <w:color w:val="000000" w:themeColor="text1"/>
          <w:sz w:val="26"/>
          <w:szCs w:val="26"/>
        </w:rPr>
        <w:t>在不需</w:t>
      </w:r>
      <w:r w:rsidR="00EB5DFA">
        <w:rPr>
          <w:rFonts w:ascii="BiauKai" w:eastAsia="BiauKai" w:hAnsi="BiauKai" w:hint="eastAsia"/>
          <w:b w:val="0"/>
          <w:bCs w:val="0"/>
          <w:color w:val="000000" w:themeColor="text1"/>
          <w:sz w:val="26"/>
          <w:szCs w:val="26"/>
        </w:rPr>
        <w:t>人為或機械</w:t>
      </w:r>
      <w:r w:rsidR="009D25EA">
        <w:rPr>
          <w:rFonts w:ascii="BiauKai" w:eastAsia="BiauKai" w:hAnsi="BiauKai" w:hint="eastAsia"/>
          <w:b w:val="0"/>
          <w:bCs w:val="0"/>
          <w:color w:val="000000" w:themeColor="text1"/>
          <w:sz w:val="26"/>
          <w:szCs w:val="26"/>
        </w:rPr>
        <w:t>控制下</w:t>
      </w:r>
      <w:r w:rsidR="00EB5DFA">
        <w:rPr>
          <w:rFonts w:ascii="BiauKai" w:eastAsia="BiauKai" w:hAnsi="BiauKai" w:hint="eastAsia"/>
          <w:b w:val="0"/>
          <w:bCs w:val="0"/>
          <w:color w:val="000000" w:themeColor="text1"/>
          <w:sz w:val="26"/>
          <w:szCs w:val="26"/>
        </w:rPr>
        <w:t>，</w:t>
      </w:r>
      <w:r w:rsidR="00935BA0">
        <w:rPr>
          <w:rFonts w:ascii="BiauKai" w:eastAsia="BiauKai" w:hAnsi="BiauKai" w:hint="eastAsia"/>
          <w:b w:val="0"/>
          <w:bCs w:val="0"/>
          <w:color w:val="000000" w:themeColor="text1"/>
          <w:sz w:val="26"/>
          <w:szCs w:val="26"/>
        </w:rPr>
        <w:t>會</w:t>
      </w:r>
      <w:r w:rsidR="009D25EA">
        <w:rPr>
          <w:rFonts w:ascii="BiauKai" w:eastAsia="BiauKai" w:hAnsi="BiauKai" w:hint="eastAsia"/>
          <w:b w:val="0"/>
          <w:bCs w:val="0"/>
          <w:color w:val="000000" w:themeColor="text1"/>
          <w:sz w:val="26"/>
          <w:szCs w:val="26"/>
        </w:rPr>
        <w:t>自然溢流到下游渠道。</w:t>
      </w:r>
    </w:p>
    <w:p w14:paraId="5EF7F058" w14:textId="1ACFF3FE" w:rsidR="00E8251C" w:rsidRDefault="00165374" w:rsidP="00EB19EF">
      <w:pPr>
        <w:pStyle w:val="3a"/>
        <w:spacing w:before="0" w:beforeAutospacing="0" w:after="180" w:afterAutospacing="0" w:line="340" w:lineRule="exact"/>
        <w:ind w:left="1843" w:rightChars="-14" w:right="-34"/>
        <w:rPr>
          <w:rFonts w:ascii="BiauKai" w:eastAsia="BiauKai" w:hAnsi="BiauKai"/>
          <w:b w:val="0"/>
          <w:bCs w:val="0"/>
          <w:color w:val="0070C0"/>
          <w:sz w:val="26"/>
          <w:szCs w:val="26"/>
        </w:rPr>
      </w:pPr>
      <w:r>
        <w:rPr>
          <w:rFonts w:ascii="BiauKai" w:eastAsia="BiauKai" w:hAnsi="BiauKai" w:hint="eastAsia"/>
          <w:b w:val="0"/>
          <w:bCs w:val="0"/>
          <w:noProof/>
          <w:color w:val="0070C0"/>
          <w:sz w:val="26"/>
          <w:szCs w:val="26"/>
        </w:rPr>
        <w:drawing>
          <wp:anchor distT="0" distB="0" distL="114300" distR="114300" simplePos="0" relativeHeight="251759616" behindDoc="0" locked="0" layoutInCell="1" allowOverlap="1" wp14:anchorId="78F1A269" wp14:editId="53E6285F">
            <wp:simplePos x="0" y="0"/>
            <wp:positionH relativeFrom="column">
              <wp:posOffset>604520</wp:posOffset>
            </wp:positionH>
            <wp:positionV relativeFrom="paragraph">
              <wp:posOffset>674971</wp:posOffset>
            </wp:positionV>
            <wp:extent cx="5646420" cy="2646680"/>
            <wp:effectExtent l="0" t="0" r="5080" b="0"/>
            <wp:wrapTopAndBottom/>
            <wp:docPr id="36" name="Picture 36"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Timeline&#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646420" cy="2646680"/>
                    </a:xfrm>
                    <a:prstGeom prst="rect">
                      <a:avLst/>
                    </a:prstGeom>
                  </pic:spPr>
                </pic:pic>
              </a:graphicData>
            </a:graphic>
            <wp14:sizeRelH relativeFrom="page">
              <wp14:pctWidth>0</wp14:pctWidth>
            </wp14:sizeRelH>
            <wp14:sizeRelV relativeFrom="page">
              <wp14:pctHeight>0</wp14:pctHeight>
            </wp14:sizeRelV>
          </wp:anchor>
        </w:drawing>
      </w:r>
      <w:r w:rsidR="004C7AFF">
        <w:rPr>
          <w:rFonts w:ascii="BiauKai" w:eastAsia="BiauKai" w:hAnsi="BiauKai" w:hint="eastAsia"/>
          <w:b w:val="0"/>
          <w:bCs w:val="0"/>
          <w:color w:val="000000" w:themeColor="text1"/>
          <w:sz w:val="26"/>
          <w:szCs w:val="26"/>
        </w:rPr>
        <w:t>本公</w:t>
      </w:r>
      <w:r w:rsidR="00E00D6B">
        <w:rPr>
          <w:rFonts w:ascii="BiauKai" w:eastAsia="BiauKai" w:hAnsi="BiauKai" w:hint="eastAsia"/>
          <w:b w:val="0"/>
          <w:bCs w:val="0"/>
          <w:color w:val="000000" w:themeColor="text1"/>
          <w:sz w:val="26"/>
          <w:szCs w:val="26"/>
        </w:rPr>
        <w:t>司</w:t>
      </w:r>
      <w:r w:rsidR="00EF7127">
        <w:rPr>
          <w:rFonts w:ascii="BiauKai" w:eastAsia="BiauKai" w:hAnsi="BiauKai" w:hint="eastAsia"/>
          <w:b w:val="0"/>
          <w:bCs w:val="0"/>
          <w:color w:val="000000" w:themeColor="text1"/>
          <w:sz w:val="26"/>
          <w:szCs w:val="26"/>
        </w:rPr>
        <w:t>規劃</w:t>
      </w:r>
      <w:r w:rsidR="00E00D6B">
        <w:rPr>
          <w:rFonts w:ascii="BiauKai" w:eastAsia="BiauKai" w:hAnsi="BiauKai" w:hint="eastAsia"/>
          <w:b w:val="0"/>
          <w:bCs w:val="0"/>
          <w:color w:val="000000" w:themeColor="text1"/>
          <w:sz w:val="26"/>
          <w:szCs w:val="26"/>
        </w:rPr>
        <w:t>設置</w:t>
      </w:r>
      <w:r w:rsidR="00AB4F4A">
        <w:rPr>
          <w:rFonts w:ascii="BiauKai" w:eastAsia="BiauKai" w:hAnsi="BiauKai" w:hint="eastAsia"/>
          <w:b w:val="0"/>
          <w:bCs w:val="0"/>
          <w:color w:val="000000" w:themeColor="text1"/>
          <w:sz w:val="26"/>
          <w:szCs w:val="26"/>
        </w:rPr>
        <w:t>兩座水輪機組，</w:t>
      </w:r>
      <w:r w:rsidR="00EF7127">
        <w:rPr>
          <w:rFonts w:ascii="BiauKai" w:eastAsia="BiauKai" w:hAnsi="BiauKai" w:hint="eastAsia"/>
          <w:b w:val="0"/>
          <w:bCs w:val="0"/>
          <w:color w:val="000000" w:themeColor="text1"/>
          <w:sz w:val="26"/>
          <w:szCs w:val="26"/>
        </w:rPr>
        <w:t>所以</w:t>
      </w:r>
      <w:r w:rsidR="00F7694B">
        <w:rPr>
          <w:rFonts w:ascii="BiauKai" w:eastAsia="BiauKai" w:hAnsi="BiauKai" w:hint="eastAsia"/>
          <w:b w:val="0"/>
          <w:bCs w:val="0"/>
          <w:color w:val="000000" w:themeColor="text1"/>
          <w:sz w:val="26"/>
          <w:szCs w:val="26"/>
        </w:rPr>
        <w:t>總</w:t>
      </w:r>
      <w:r w:rsidR="00EF7127">
        <w:rPr>
          <w:rFonts w:ascii="BiauKai" w:eastAsia="BiauKai" w:hAnsi="BiauKai" w:hint="eastAsia"/>
          <w:b w:val="0"/>
          <w:bCs w:val="0"/>
          <w:color w:val="000000" w:themeColor="text1"/>
          <w:sz w:val="26"/>
          <w:szCs w:val="26"/>
        </w:rPr>
        <w:t>可操控的</w:t>
      </w:r>
      <w:r w:rsidR="00CD2B1D">
        <w:rPr>
          <w:rFonts w:ascii="BiauKai" w:eastAsia="BiauKai" w:hAnsi="BiauKai" w:hint="eastAsia"/>
          <w:b w:val="0"/>
          <w:bCs w:val="0"/>
          <w:color w:val="000000" w:themeColor="text1"/>
          <w:sz w:val="26"/>
          <w:szCs w:val="26"/>
        </w:rPr>
        <w:t>水</w:t>
      </w:r>
      <w:r w:rsidR="00F7694B">
        <w:rPr>
          <w:rFonts w:ascii="BiauKai" w:eastAsia="BiauKai" w:hAnsi="BiauKai" w:hint="eastAsia"/>
          <w:b w:val="0"/>
          <w:bCs w:val="0"/>
          <w:color w:val="000000" w:themeColor="text1"/>
          <w:sz w:val="26"/>
          <w:szCs w:val="26"/>
        </w:rPr>
        <w:t>流量範圍為</w:t>
      </w:r>
      <w:r w:rsidR="00F7694B">
        <w:rPr>
          <w:rFonts w:ascii="BiauKai" w:eastAsia="BiauKai" w:hAnsi="BiauKai"/>
          <w:b w:val="0"/>
          <w:bCs w:val="0"/>
          <w:color w:val="000000" w:themeColor="text1"/>
          <w:sz w:val="26"/>
          <w:szCs w:val="26"/>
        </w:rPr>
        <w:t>3.75</w:t>
      </w:r>
      <w:r w:rsidR="00F7694B">
        <w:rPr>
          <w:rFonts w:ascii="BiauKai" w:eastAsia="BiauKai" w:hAnsi="BiauKai" w:hint="eastAsia"/>
          <w:b w:val="0"/>
          <w:bCs w:val="0"/>
          <w:color w:val="000000" w:themeColor="text1"/>
          <w:sz w:val="26"/>
          <w:szCs w:val="26"/>
        </w:rPr>
        <w:t xml:space="preserve"> </w:t>
      </w:r>
      <w:proofErr w:type="spellStart"/>
      <w:r w:rsidR="00F7694B">
        <w:rPr>
          <w:rFonts w:ascii="BiauKai" w:eastAsia="BiauKai" w:hAnsi="BiauKai"/>
          <w:b w:val="0"/>
          <w:bCs w:val="0"/>
          <w:color w:val="000000" w:themeColor="text1"/>
          <w:sz w:val="26"/>
          <w:szCs w:val="26"/>
        </w:rPr>
        <w:t>cms</w:t>
      </w:r>
      <w:proofErr w:type="spellEnd"/>
      <w:r w:rsidR="00F7694B">
        <w:rPr>
          <w:rFonts w:ascii="BiauKai" w:eastAsia="BiauKai" w:hAnsi="BiauKai" w:hint="eastAsia"/>
          <w:b w:val="0"/>
          <w:bCs w:val="0"/>
          <w:color w:val="000000" w:themeColor="text1"/>
          <w:sz w:val="26"/>
          <w:szCs w:val="26"/>
        </w:rPr>
        <w:t>至</w:t>
      </w:r>
      <w:r w:rsidR="00F7694B">
        <w:rPr>
          <w:rFonts w:ascii="BiauKai" w:eastAsia="BiauKai" w:hAnsi="BiauKai"/>
          <w:b w:val="0"/>
          <w:bCs w:val="0"/>
          <w:color w:val="000000" w:themeColor="text1"/>
          <w:sz w:val="26"/>
          <w:szCs w:val="26"/>
        </w:rPr>
        <w:t>25</w:t>
      </w:r>
      <w:r w:rsidR="00F7694B">
        <w:rPr>
          <w:rFonts w:ascii="BiauKai" w:eastAsia="BiauKai" w:hAnsi="BiauKai" w:hint="eastAsia"/>
          <w:b w:val="0"/>
          <w:bCs w:val="0"/>
          <w:color w:val="000000" w:themeColor="text1"/>
          <w:sz w:val="26"/>
          <w:szCs w:val="26"/>
        </w:rPr>
        <w:t xml:space="preserve"> </w:t>
      </w:r>
      <w:proofErr w:type="spellStart"/>
      <w:r w:rsidR="00F7694B">
        <w:rPr>
          <w:rFonts w:ascii="BiauKai" w:eastAsia="BiauKai" w:hAnsi="BiauKai" w:hint="eastAsia"/>
          <w:b w:val="0"/>
          <w:bCs w:val="0"/>
          <w:color w:val="000000" w:themeColor="text1"/>
          <w:sz w:val="26"/>
          <w:szCs w:val="26"/>
        </w:rPr>
        <w:t>c</w:t>
      </w:r>
      <w:r w:rsidR="00F7694B">
        <w:rPr>
          <w:rFonts w:ascii="BiauKai" w:eastAsia="BiauKai" w:hAnsi="BiauKai"/>
          <w:b w:val="0"/>
          <w:bCs w:val="0"/>
          <w:color w:val="000000" w:themeColor="text1"/>
          <w:sz w:val="26"/>
          <w:szCs w:val="26"/>
        </w:rPr>
        <w:t>ms</w:t>
      </w:r>
      <w:proofErr w:type="spellEnd"/>
      <w:r w:rsidR="00FB0813">
        <w:rPr>
          <w:rFonts w:ascii="BiauKai" w:eastAsia="BiauKai" w:hAnsi="BiauKai" w:hint="eastAsia"/>
          <w:b w:val="0"/>
          <w:bCs w:val="0"/>
          <w:color w:val="000000" w:themeColor="text1"/>
          <w:sz w:val="26"/>
          <w:szCs w:val="26"/>
        </w:rPr>
        <w:t>；</w:t>
      </w:r>
      <w:r w:rsidR="00B978DF">
        <w:rPr>
          <w:rFonts w:ascii="BiauKai" w:eastAsia="BiauKai" w:hAnsi="BiauKai" w:hint="eastAsia"/>
          <w:b w:val="0"/>
          <w:bCs w:val="0"/>
          <w:color w:val="000000" w:themeColor="text1"/>
          <w:sz w:val="26"/>
          <w:szCs w:val="26"/>
        </w:rPr>
        <w:t>範圍以外</w:t>
      </w:r>
      <w:r w:rsidR="00317C23">
        <w:rPr>
          <w:rFonts w:ascii="BiauKai" w:eastAsia="BiauKai" w:hAnsi="BiauKai" w:hint="eastAsia"/>
          <w:b w:val="0"/>
          <w:bCs w:val="0"/>
          <w:color w:val="000000" w:themeColor="text1"/>
          <w:sz w:val="26"/>
          <w:szCs w:val="26"/>
        </w:rPr>
        <w:t>的水</w:t>
      </w:r>
      <w:r w:rsidR="000D10FC">
        <w:rPr>
          <w:rFonts w:ascii="BiauKai" w:eastAsia="BiauKai" w:hAnsi="BiauKai" w:hint="eastAsia"/>
          <w:b w:val="0"/>
          <w:bCs w:val="0"/>
          <w:color w:val="000000" w:themeColor="text1"/>
          <w:sz w:val="26"/>
          <w:szCs w:val="26"/>
        </w:rPr>
        <w:t>將</w:t>
      </w:r>
      <w:r w:rsidR="00317C23">
        <w:rPr>
          <w:rFonts w:ascii="BiauKai" w:eastAsia="BiauKai" w:hAnsi="BiauKai" w:hint="eastAsia"/>
          <w:b w:val="0"/>
          <w:bCs w:val="0"/>
          <w:color w:val="000000" w:themeColor="text1"/>
          <w:sz w:val="26"/>
          <w:szCs w:val="26"/>
        </w:rPr>
        <w:t>以溢流方式送</w:t>
      </w:r>
      <w:r>
        <w:rPr>
          <w:rFonts w:ascii="BiauKai" w:eastAsia="BiauKai" w:hAnsi="BiauKai" w:hint="eastAsia"/>
          <w:b w:val="0"/>
          <w:bCs w:val="0"/>
          <w:color w:val="000000" w:themeColor="text1"/>
          <w:sz w:val="26"/>
          <w:szCs w:val="26"/>
        </w:rPr>
        <w:t>達</w:t>
      </w:r>
      <w:r w:rsidR="00317C23">
        <w:rPr>
          <w:rFonts w:ascii="BiauKai" w:eastAsia="BiauKai" w:hAnsi="BiauKai" w:hint="eastAsia"/>
          <w:b w:val="0"/>
          <w:bCs w:val="0"/>
          <w:color w:val="000000" w:themeColor="text1"/>
          <w:sz w:val="26"/>
          <w:szCs w:val="26"/>
        </w:rPr>
        <w:t>到下游渠道。</w:t>
      </w:r>
    </w:p>
    <w:p w14:paraId="3001585B" w14:textId="3D29B726" w:rsidR="00EB19EF" w:rsidRPr="002C381A" w:rsidRDefault="002C381A" w:rsidP="00EB19EF">
      <w:pPr>
        <w:pStyle w:val="3a"/>
        <w:spacing w:before="0" w:beforeAutospacing="0" w:after="180" w:afterAutospacing="0" w:line="340" w:lineRule="exact"/>
        <w:ind w:left="850" w:rightChars="-14" w:right="-34" w:firstLine="1"/>
        <w:jc w:val="center"/>
        <w:rPr>
          <w:rFonts w:ascii="BiauKai" w:eastAsia="BiauKai" w:hAnsi="BiauKai"/>
          <w:b w:val="0"/>
          <w:bCs w:val="0"/>
          <w:sz w:val="26"/>
          <w:szCs w:val="26"/>
        </w:rPr>
      </w:pPr>
      <w:r w:rsidRPr="002C381A">
        <w:rPr>
          <w:rFonts w:ascii="BiauKai" w:eastAsia="BiauKai" w:hAnsi="BiauKai" w:hint="eastAsia"/>
          <w:b w:val="0"/>
          <w:bCs w:val="0"/>
          <w:sz w:val="26"/>
          <w:szCs w:val="26"/>
        </w:rPr>
        <w:t>圖</w:t>
      </w:r>
      <w:r w:rsidR="00E32253">
        <w:rPr>
          <w:rFonts w:ascii="BiauKai" w:eastAsia="BiauKai" w:hAnsi="BiauKai" w:hint="eastAsia"/>
          <w:b w:val="0"/>
          <w:bCs w:val="0"/>
          <w:sz w:val="26"/>
          <w:szCs w:val="26"/>
        </w:rPr>
        <w:t>11</w:t>
      </w:r>
      <w:r w:rsidRPr="002C381A">
        <w:rPr>
          <w:rFonts w:ascii="BiauKai" w:eastAsia="BiauKai" w:hAnsi="BiauKai" w:hint="eastAsia"/>
          <w:b w:val="0"/>
          <w:bCs w:val="0"/>
          <w:sz w:val="26"/>
          <w:szCs w:val="26"/>
        </w:rPr>
        <w:t>、高程圖</w:t>
      </w:r>
    </w:p>
    <w:p w14:paraId="62484CAD" w14:textId="12AE7A09" w:rsidR="00EB19EF" w:rsidRDefault="00EB19EF" w:rsidP="00E8251C">
      <w:pPr>
        <w:pStyle w:val="3a"/>
        <w:spacing w:before="0" w:beforeAutospacing="0" w:after="180" w:afterAutospacing="0" w:line="340" w:lineRule="exact"/>
        <w:ind w:left="849" w:rightChars="-14" w:right="-34"/>
        <w:rPr>
          <w:rFonts w:ascii="BiauKai" w:eastAsia="BiauKai" w:hAnsi="BiauKai"/>
          <w:b w:val="0"/>
          <w:bCs w:val="0"/>
          <w:color w:val="0070C0"/>
          <w:sz w:val="26"/>
          <w:szCs w:val="26"/>
        </w:rPr>
      </w:pPr>
    </w:p>
    <w:p w14:paraId="76FB4159" w14:textId="6280AA8A" w:rsidR="00EB19EF" w:rsidRPr="00E8251C" w:rsidRDefault="00EB19EF" w:rsidP="00E8251C">
      <w:pPr>
        <w:pStyle w:val="3a"/>
        <w:spacing w:before="0" w:beforeAutospacing="0" w:after="180" w:afterAutospacing="0" w:line="340" w:lineRule="exact"/>
        <w:ind w:left="849" w:rightChars="-14" w:right="-34"/>
        <w:rPr>
          <w:rFonts w:ascii="BiauKai" w:eastAsia="BiauKai" w:hAnsi="BiauKai"/>
          <w:b w:val="0"/>
          <w:bCs w:val="0"/>
          <w:color w:val="0070C0"/>
          <w:sz w:val="26"/>
          <w:szCs w:val="26"/>
        </w:rPr>
      </w:pPr>
    </w:p>
    <w:p w14:paraId="04D38242" w14:textId="26622940" w:rsidR="00AD5F64" w:rsidRDefault="0048260D" w:rsidP="00FD6052">
      <w:pPr>
        <w:pStyle w:val="a3"/>
        <w:numPr>
          <w:ilvl w:val="1"/>
          <w:numId w:val="9"/>
        </w:numPr>
        <w:spacing w:afterLines="50" w:after="180"/>
        <w:ind w:leftChars="0" w:left="851" w:hanging="567"/>
        <w:rPr>
          <w:rFonts w:ascii="BiauKai" w:eastAsia="BiauKai" w:hAnsi="BiauKai"/>
          <w:color w:val="000000" w:themeColor="text1"/>
          <w:sz w:val="26"/>
          <w:szCs w:val="26"/>
        </w:rPr>
      </w:pPr>
      <w:r w:rsidRPr="0048260D">
        <w:rPr>
          <w:rFonts w:ascii="BiauKai" w:eastAsia="BiauKai" w:hAnsi="BiauKai"/>
          <w:color w:val="000000" w:themeColor="text1"/>
          <w:sz w:val="26"/>
          <w:szCs w:val="26"/>
        </w:rPr>
        <w:t xml:space="preserve">裝置容量 </w:t>
      </w:r>
    </w:p>
    <w:p w14:paraId="78CA883B" w14:textId="0AA77BD9" w:rsidR="00AD5F64" w:rsidRDefault="00AD5F64" w:rsidP="00AD5F64">
      <w:pPr>
        <w:pStyle w:val="a3"/>
        <w:ind w:leftChars="0" w:left="851"/>
        <w:rPr>
          <w:rFonts w:ascii="BiauKai" w:eastAsia="BiauKai" w:hAnsi="BiauKai"/>
          <w:color w:val="000000" w:themeColor="text1"/>
          <w:sz w:val="26"/>
          <w:szCs w:val="26"/>
        </w:rPr>
      </w:pPr>
      <w:r w:rsidRPr="003F63EC">
        <w:rPr>
          <w:rFonts w:ascii="BiauKai" w:eastAsia="BiauKai" w:hAnsi="BiauKai" w:hint="eastAsia"/>
          <w:sz w:val="26"/>
          <w:szCs w:val="26"/>
        </w:rPr>
        <w:t>本建置案</w:t>
      </w:r>
      <w:r w:rsidR="004E5724" w:rsidRPr="003F63EC">
        <w:rPr>
          <w:rFonts w:ascii="BiauKai" w:eastAsia="BiauKai" w:hAnsi="BiauKai" w:hint="eastAsia"/>
          <w:sz w:val="26"/>
          <w:szCs w:val="26"/>
        </w:rPr>
        <w:t>規劃安裝兩座水輪機組</w:t>
      </w:r>
      <w:r w:rsidR="00FF75ED" w:rsidRPr="003F63EC">
        <w:rPr>
          <w:rFonts w:ascii="BiauKai" w:eastAsia="BiauKai" w:hAnsi="BiauKai" w:hint="eastAsia"/>
          <w:sz w:val="26"/>
          <w:szCs w:val="26"/>
        </w:rPr>
        <w:t>，總裝置容量為8</w:t>
      </w:r>
      <w:r w:rsidR="00FF75ED" w:rsidRPr="003F63EC">
        <w:rPr>
          <w:rFonts w:ascii="BiauKai" w:eastAsia="BiauKai" w:hAnsi="BiauKai"/>
          <w:sz w:val="26"/>
          <w:szCs w:val="26"/>
        </w:rPr>
        <w:t>00</w:t>
      </w:r>
      <w:proofErr w:type="gramStart"/>
      <w:r w:rsidR="00FF75ED" w:rsidRPr="003F63EC">
        <w:rPr>
          <w:rFonts w:ascii="BiauKai" w:eastAsia="BiauKai" w:hAnsi="BiauKai"/>
          <w:sz w:val="26"/>
          <w:szCs w:val="26"/>
        </w:rPr>
        <w:t>瓩</w:t>
      </w:r>
      <w:proofErr w:type="gramEnd"/>
      <w:r w:rsidR="00580143" w:rsidRPr="003F63EC">
        <w:rPr>
          <w:rFonts w:ascii="BiauKai" w:eastAsia="BiauKai" w:hAnsi="BiauKai" w:hint="eastAsia"/>
          <w:sz w:val="26"/>
          <w:szCs w:val="26"/>
        </w:rPr>
        <w:t>，設計水頭高度範圍</w:t>
      </w:r>
      <w:r w:rsidR="00E61ED4" w:rsidRPr="003F63EC">
        <w:rPr>
          <w:rFonts w:ascii="BiauKai" w:eastAsia="BiauKai" w:hAnsi="BiauKai" w:hint="eastAsia"/>
          <w:sz w:val="26"/>
          <w:szCs w:val="26"/>
        </w:rPr>
        <w:t>約</w:t>
      </w:r>
      <w:r w:rsidR="00580143" w:rsidRPr="003F63EC">
        <w:rPr>
          <w:rFonts w:ascii="BiauKai" w:eastAsia="BiauKai" w:hAnsi="BiauKai" w:hint="eastAsia"/>
          <w:sz w:val="26"/>
          <w:szCs w:val="26"/>
        </w:rPr>
        <w:t>為</w:t>
      </w:r>
      <w:r w:rsidR="001F5386" w:rsidRPr="003F63EC">
        <w:rPr>
          <w:rFonts w:ascii="BiauKai" w:eastAsia="BiauKai" w:hAnsi="BiauKai"/>
          <w:sz w:val="26"/>
          <w:szCs w:val="26"/>
        </w:rPr>
        <w:t>3.</w:t>
      </w:r>
      <w:r w:rsidR="001F5386" w:rsidRPr="00295A1B">
        <w:rPr>
          <w:rFonts w:ascii="BiauKai" w:eastAsia="BiauKai" w:hAnsi="BiauKai"/>
          <w:color w:val="000000" w:themeColor="text1"/>
          <w:sz w:val="26"/>
          <w:szCs w:val="26"/>
        </w:rPr>
        <w:t>5</w:t>
      </w:r>
      <w:r w:rsidR="001F5386" w:rsidRPr="00295A1B">
        <w:rPr>
          <w:rFonts w:ascii="BiauKai" w:eastAsia="BiauKai" w:hAnsi="BiauKai" w:hint="eastAsia"/>
          <w:color w:val="000000" w:themeColor="text1"/>
          <w:sz w:val="26"/>
          <w:szCs w:val="26"/>
        </w:rPr>
        <w:t>公尺至</w:t>
      </w:r>
      <w:r w:rsidR="001F5386" w:rsidRPr="00295A1B">
        <w:rPr>
          <w:rFonts w:ascii="BiauKai" w:eastAsia="BiauKai" w:hAnsi="BiauKai"/>
          <w:color w:val="000000" w:themeColor="text1"/>
          <w:sz w:val="26"/>
          <w:szCs w:val="26"/>
        </w:rPr>
        <w:t>4.1</w:t>
      </w:r>
      <w:r w:rsidR="001F5386" w:rsidRPr="00295A1B">
        <w:rPr>
          <w:rFonts w:ascii="BiauKai" w:eastAsia="BiauKai" w:hAnsi="BiauKai" w:hint="eastAsia"/>
          <w:color w:val="000000" w:themeColor="text1"/>
          <w:sz w:val="26"/>
          <w:szCs w:val="26"/>
        </w:rPr>
        <w:t>公尺，設計</w:t>
      </w:r>
      <w:r w:rsidR="00B03E21" w:rsidRPr="00295A1B">
        <w:rPr>
          <w:rFonts w:ascii="BiauKai" w:eastAsia="BiauKai" w:hAnsi="BiauKai" w:hint="eastAsia"/>
          <w:color w:val="000000" w:themeColor="text1"/>
          <w:sz w:val="26"/>
          <w:szCs w:val="26"/>
        </w:rPr>
        <w:t>水流量範圍為</w:t>
      </w:r>
      <w:r w:rsidR="00B03E21" w:rsidRPr="00295A1B">
        <w:rPr>
          <w:rFonts w:ascii="BiauKai" w:eastAsia="BiauKai" w:hAnsi="BiauKai"/>
          <w:color w:val="000000" w:themeColor="text1"/>
          <w:sz w:val="26"/>
          <w:szCs w:val="26"/>
        </w:rPr>
        <w:t>3.75</w:t>
      </w:r>
      <w:r w:rsidR="00B03E21" w:rsidRPr="00295A1B">
        <w:rPr>
          <w:rFonts w:ascii="BiauKai" w:eastAsia="BiauKai" w:hAnsi="BiauKai" w:hint="eastAsia"/>
          <w:color w:val="000000" w:themeColor="text1"/>
          <w:sz w:val="26"/>
          <w:szCs w:val="26"/>
        </w:rPr>
        <w:t xml:space="preserve"> </w:t>
      </w:r>
      <w:proofErr w:type="spellStart"/>
      <w:r w:rsidR="00B03E21" w:rsidRPr="003F63EC">
        <w:rPr>
          <w:rFonts w:ascii="BiauKai" w:eastAsia="BiauKai" w:hAnsi="BiauKai"/>
          <w:color w:val="000000" w:themeColor="text1"/>
          <w:sz w:val="26"/>
          <w:szCs w:val="26"/>
        </w:rPr>
        <w:t>cms</w:t>
      </w:r>
      <w:proofErr w:type="spellEnd"/>
      <w:r w:rsidR="00B03E21" w:rsidRPr="003F63EC">
        <w:rPr>
          <w:rFonts w:ascii="BiauKai" w:eastAsia="BiauKai" w:hAnsi="BiauKai" w:hint="eastAsia"/>
          <w:color w:val="000000" w:themeColor="text1"/>
          <w:sz w:val="26"/>
          <w:szCs w:val="26"/>
        </w:rPr>
        <w:t>至</w:t>
      </w:r>
      <w:r w:rsidR="00B03E21" w:rsidRPr="003F63EC">
        <w:rPr>
          <w:rFonts w:ascii="BiauKai" w:eastAsia="BiauKai" w:hAnsi="BiauKai"/>
          <w:color w:val="000000" w:themeColor="text1"/>
          <w:sz w:val="26"/>
          <w:szCs w:val="26"/>
        </w:rPr>
        <w:t>25</w:t>
      </w:r>
      <w:r w:rsidR="00B03E21" w:rsidRPr="003F63EC">
        <w:rPr>
          <w:rFonts w:ascii="BiauKai" w:eastAsia="BiauKai" w:hAnsi="BiauKai" w:hint="eastAsia"/>
          <w:color w:val="000000" w:themeColor="text1"/>
          <w:sz w:val="26"/>
          <w:szCs w:val="26"/>
        </w:rPr>
        <w:t xml:space="preserve"> </w:t>
      </w:r>
      <w:proofErr w:type="spellStart"/>
      <w:r w:rsidR="00B03E21" w:rsidRPr="003F63EC">
        <w:rPr>
          <w:rFonts w:ascii="BiauKai" w:eastAsia="BiauKai" w:hAnsi="BiauKai" w:hint="eastAsia"/>
          <w:color w:val="000000" w:themeColor="text1"/>
          <w:sz w:val="26"/>
          <w:szCs w:val="26"/>
        </w:rPr>
        <w:t>c</w:t>
      </w:r>
      <w:r w:rsidR="00B03E21" w:rsidRPr="003F63EC">
        <w:rPr>
          <w:rFonts w:ascii="BiauKai" w:eastAsia="BiauKai" w:hAnsi="BiauKai"/>
          <w:color w:val="000000" w:themeColor="text1"/>
          <w:sz w:val="26"/>
          <w:szCs w:val="26"/>
        </w:rPr>
        <w:t>ms</w:t>
      </w:r>
      <w:proofErr w:type="spellEnd"/>
      <w:r w:rsidR="00B03E21" w:rsidRPr="003F63EC">
        <w:rPr>
          <w:rFonts w:ascii="BiauKai" w:eastAsia="BiauKai" w:hAnsi="BiauKai" w:hint="eastAsia"/>
          <w:color w:val="000000" w:themeColor="text1"/>
          <w:sz w:val="26"/>
          <w:szCs w:val="26"/>
        </w:rPr>
        <w:t>。</w:t>
      </w:r>
    </w:p>
    <w:p w14:paraId="6BED0278" w14:textId="33872737" w:rsidR="00E31F7B" w:rsidRPr="00AD5F64" w:rsidRDefault="00DB5BCB" w:rsidP="003B010E">
      <w:pPr>
        <w:pStyle w:val="a3"/>
        <w:ind w:leftChars="0" w:left="284"/>
        <w:rPr>
          <w:rFonts w:ascii="BiauKai" w:eastAsia="BiauKai" w:hAnsi="BiauKai"/>
          <w:color w:val="000000" w:themeColor="text1"/>
          <w:sz w:val="26"/>
          <w:szCs w:val="26"/>
        </w:rPr>
      </w:pPr>
      <w:r w:rsidRPr="00E61ED4">
        <w:rPr>
          <w:rFonts w:ascii="BiauKai" w:eastAsia="BiauKai" w:hAnsi="BiauKai"/>
          <w:noProof/>
          <w:sz w:val="26"/>
          <w:szCs w:val="26"/>
        </w:rPr>
        <mc:AlternateContent>
          <mc:Choice Requires="wps">
            <w:drawing>
              <wp:anchor distT="45720" distB="45720" distL="114300" distR="114300" simplePos="0" relativeHeight="251899904" behindDoc="1" locked="0" layoutInCell="1" allowOverlap="1" wp14:anchorId="22E8BAD5" wp14:editId="3FA7A35F">
                <wp:simplePos x="0" y="0"/>
                <wp:positionH relativeFrom="column">
                  <wp:posOffset>2886621</wp:posOffset>
                </wp:positionH>
                <wp:positionV relativeFrom="paragraph">
                  <wp:posOffset>3053715</wp:posOffset>
                </wp:positionV>
                <wp:extent cx="3389630" cy="1404620"/>
                <wp:effectExtent l="0" t="0" r="0" b="0"/>
                <wp:wrapNone/>
                <wp:docPr id="23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9630" cy="1404620"/>
                        </a:xfrm>
                        <a:prstGeom prst="rect">
                          <a:avLst/>
                        </a:prstGeom>
                        <a:noFill/>
                        <a:ln w="9525">
                          <a:noFill/>
                          <a:miter lim="800000"/>
                          <a:headEnd/>
                          <a:tailEnd/>
                        </a:ln>
                      </wps:spPr>
                      <wps:txbx>
                        <w:txbxContent>
                          <w:p w14:paraId="06588A43" w14:textId="1D916598" w:rsidR="00BA3FCF" w:rsidRPr="00DB5BCB" w:rsidRDefault="00BA3FCF" w:rsidP="00DB5BCB">
                            <w:pPr>
                              <w:rPr>
                                <w:rFonts w:ascii="BiauKai" w:eastAsia="BiauKai" w:hAnsi="BiauKai"/>
                                <w:color w:val="000000" w:themeColor="text1"/>
                                <w:sz w:val="26"/>
                                <w:szCs w:val="26"/>
                              </w:rPr>
                            </w:pPr>
                            <w:r w:rsidRPr="00DB5BCB">
                              <w:rPr>
                                <w:rFonts w:ascii="BiauKai" w:eastAsia="BiauKai" w:hAnsi="BiauKai" w:hint="eastAsia"/>
                                <w:color w:val="000000" w:themeColor="text1"/>
                                <w:sz w:val="26"/>
                                <w:szCs w:val="26"/>
                              </w:rPr>
                              <w:t>表</w:t>
                            </w:r>
                            <w:r w:rsidRPr="00DB5BCB">
                              <w:rPr>
                                <w:rFonts w:ascii="BiauKai" w:eastAsia="BiauKai" w:hAnsi="BiauKai"/>
                                <w:color w:val="000000" w:themeColor="text1"/>
                                <w:sz w:val="26"/>
                                <w:szCs w:val="26"/>
                              </w:rPr>
                              <w:t>3</w:t>
                            </w:r>
                            <w:r w:rsidRPr="00DB5BCB">
                              <w:rPr>
                                <w:rFonts w:ascii="BiauKai" w:eastAsia="BiauKai" w:hAnsi="BiauKai" w:hint="eastAsia"/>
                                <w:color w:val="000000" w:themeColor="text1"/>
                                <w:sz w:val="26"/>
                                <w:szCs w:val="26"/>
                              </w:rPr>
                              <w:t>、</w:t>
                            </w:r>
                            <w:r>
                              <w:rPr>
                                <w:rFonts w:ascii="BiauKai" w:eastAsia="BiauKai" w:hAnsi="BiauKai" w:hint="eastAsia"/>
                                <w:color w:val="000000" w:themeColor="text1"/>
                                <w:sz w:val="26"/>
                                <w:szCs w:val="26"/>
                              </w:rPr>
                              <w:t>水流量、水頭與發電量對照表</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2E8BAD5" id="_x0000_s1032" type="#_x0000_t202" style="position:absolute;left:0;text-align:left;margin-left:227.3pt;margin-top:240.45pt;width:266.9pt;height:110.6pt;z-index:-2514165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" filled="f" stroked="f">
                <v:textbox style="mso-fit-shape-to-text:t">
                  <w:txbxContent>
                    <w:p w14:paraId="06588A43" w14:textId="1D916598" w:rsidR="00BA3FCF" w:rsidRPr="00DB5BCB" w:rsidRDefault="00BA3FCF" w:rsidP="00DB5BCB">
                      <w:pPr>
                        <w:rPr>
                          <w:rFonts w:ascii="BiauKai" w:eastAsia="BiauKai" w:hAnsi="BiauKai"/>
                          <w:color w:val="000000" w:themeColor="text1"/>
                          <w:sz w:val="26"/>
                          <w:szCs w:val="26"/>
                        </w:rPr>
                      </w:pPr>
                      <w:r w:rsidRPr="00DB5BCB">
                        <w:rPr>
                          <w:rFonts w:ascii="BiauKai" w:eastAsia="BiauKai" w:hAnsi="BiauKai" w:hint="eastAsia"/>
                          <w:color w:val="000000" w:themeColor="text1"/>
                          <w:sz w:val="26"/>
                          <w:szCs w:val="26"/>
                        </w:rPr>
                        <w:t>表</w:t>
                      </w:r>
                      <w:r w:rsidRPr="00DB5BCB">
                        <w:rPr>
                          <w:rFonts w:ascii="BiauKai" w:eastAsia="BiauKai" w:hAnsi="BiauKai"/>
                          <w:color w:val="000000" w:themeColor="text1"/>
                          <w:sz w:val="26"/>
                          <w:szCs w:val="26"/>
                        </w:rPr>
                        <w:t>3</w:t>
                      </w:r>
                      <w:r w:rsidRPr="00DB5BCB">
                        <w:rPr>
                          <w:rFonts w:ascii="BiauKai" w:eastAsia="BiauKai" w:hAnsi="BiauKai" w:hint="eastAsia"/>
                          <w:color w:val="000000" w:themeColor="text1"/>
                          <w:sz w:val="26"/>
                          <w:szCs w:val="26"/>
                        </w:rPr>
                        <w:t>、</w:t>
                      </w:r>
                      <w:r>
                        <w:rPr>
                          <w:rFonts w:ascii="BiauKai" w:eastAsia="BiauKai" w:hAnsi="BiauKai" w:hint="eastAsia"/>
                          <w:color w:val="000000" w:themeColor="text1"/>
                          <w:sz w:val="26"/>
                          <w:szCs w:val="26"/>
                        </w:rPr>
                        <w:t>水流量、水頭與發電量對照表</w:t>
                      </w:r>
                    </w:p>
                  </w:txbxContent>
                </v:textbox>
              </v:shape>
            </w:pict>
          </mc:Fallback>
        </mc:AlternateContent>
      </w:r>
      <w:r w:rsidR="00955093">
        <w:rPr>
          <w:rFonts w:ascii="BiauKai" w:eastAsia="BiauKai" w:hAnsi="BiauKai"/>
          <w:noProof/>
          <w:color w:val="000000" w:themeColor="text1"/>
          <w:sz w:val="26"/>
          <w:szCs w:val="26"/>
        </w:rPr>
        <mc:AlternateContent>
          <mc:Choice Requires="wps">
            <w:drawing>
              <wp:inline distT="0" distB="0" distL="0" distR="0" wp14:anchorId="12D46605" wp14:editId="1D334BB4">
                <wp:extent cx="1969477" cy="3015762"/>
                <wp:effectExtent l="0" t="0" r="0" b="0"/>
                <wp:docPr id="209" name="Text Box 209"/>
                <wp:cNvGraphicFramePr/>
                <a:graphic xmlns:a="http://schemas.openxmlformats.org/drawingml/2006/main">
                  <a:graphicData uri="http://schemas.microsoft.com/office/word/2010/wordprocessingShape">
                    <wps:wsp>
                      <wps:cNvSpPr txBox="1"/>
                      <wps:spPr>
                        <a:xfrm>
                          <a:off x="0" y="0"/>
                          <a:ext cx="1969477" cy="3015762"/>
                        </a:xfrm>
                        <a:prstGeom prst="rect">
                          <a:avLst/>
                        </a:prstGeom>
                        <a:solidFill>
                          <a:schemeClr val="lt1"/>
                        </a:solidFill>
                        <a:ln w="6350">
                          <a:noFill/>
                        </a:ln>
                      </wps:spPr>
                      <wps:txbx>
                        <w:txbxContent>
                          <w:p w14:paraId="319D96CB" w14:textId="77777777" w:rsidR="00BA3FCF" w:rsidRPr="00DA29E6" w:rsidRDefault="00BA3FCF" w:rsidP="00083A3B">
                            <w:pPr>
                              <w:spacing w:afterLines="100" w:after="360"/>
                              <w:rPr>
                                <w:rFonts w:ascii="BiauKai" w:eastAsia="BiauKai" w:hAnsi="BiauKai"/>
                                <w:color w:val="000000" w:themeColor="text1"/>
                                <w:sz w:val="22"/>
                                <w:szCs w:val="22"/>
                              </w:rPr>
                            </w:pPr>
                            <w:r w:rsidRPr="00DA29E6">
                              <w:rPr>
                                <w:rFonts w:ascii="BiauKai" w:eastAsia="BiauKai" w:hAnsi="BiauKai" w:hint="eastAsia"/>
                                <w:b/>
                                <w:bCs/>
                                <w:color w:val="000000" w:themeColor="text1"/>
                                <w:sz w:val="22"/>
                                <w:szCs w:val="22"/>
                              </w:rPr>
                              <w:t>右邊的對照表</w:t>
                            </w:r>
                            <w:r w:rsidRPr="00DA29E6">
                              <w:rPr>
                                <w:rFonts w:ascii="BiauKai" w:eastAsia="BiauKai" w:hAnsi="BiauKai" w:hint="eastAsia"/>
                                <w:color w:val="000000" w:themeColor="text1"/>
                                <w:sz w:val="22"/>
                                <w:szCs w:val="22"/>
                              </w:rPr>
                              <w:t>：</w:t>
                            </w:r>
                          </w:p>
                          <w:p w14:paraId="65273A3A" w14:textId="18E72FC1" w:rsidR="00BA3FCF" w:rsidRPr="00DA29E6" w:rsidRDefault="00BA3FCF" w:rsidP="008E7ECB">
                            <w:pPr>
                              <w:spacing w:afterLines="50" w:after="180" w:line="240" w:lineRule="exact"/>
                              <w:rPr>
                                <w:rFonts w:ascii="BiauKai" w:eastAsia="BiauKai" w:hAnsi="BiauKai"/>
                                <w:color w:val="000000" w:themeColor="text1"/>
                                <w:sz w:val="22"/>
                                <w:szCs w:val="22"/>
                              </w:rPr>
                            </w:pPr>
                            <w:r w:rsidRPr="00DA29E6">
                              <w:rPr>
                                <w:rFonts w:ascii="BiauKai" w:eastAsia="BiauKai" w:hAnsi="BiauKai" w:hint="eastAsia"/>
                                <w:color w:val="000000" w:themeColor="text1"/>
                                <w:sz w:val="22"/>
                                <w:szCs w:val="22"/>
                              </w:rPr>
                              <w:t>以水流量為主，從這表格可以得知在每</w:t>
                            </w:r>
                            <w:proofErr w:type="gramStart"/>
                            <w:r w:rsidRPr="00DA29E6">
                              <w:rPr>
                                <w:rFonts w:ascii="BiauKai" w:eastAsia="BiauKai" w:hAnsi="BiauKai" w:hint="eastAsia"/>
                                <w:color w:val="000000" w:themeColor="text1"/>
                                <w:sz w:val="22"/>
                                <w:szCs w:val="22"/>
                              </w:rPr>
                              <w:t>個</w:t>
                            </w:r>
                            <w:proofErr w:type="gramEnd"/>
                            <w:r w:rsidRPr="00DA29E6">
                              <w:rPr>
                                <w:rFonts w:ascii="BiauKai" w:eastAsia="BiauKai" w:hAnsi="BiauKai" w:hint="eastAsia"/>
                                <w:color w:val="000000" w:themeColor="text1"/>
                                <w:sz w:val="22"/>
                                <w:szCs w:val="22"/>
                              </w:rPr>
                              <w:t>水流量，它的相對應水頭與發電量。</w:t>
                            </w:r>
                          </w:p>
                          <w:p w14:paraId="6CEE5BD4" w14:textId="61AB29C1" w:rsidR="00BA3FCF" w:rsidRPr="00DA29E6" w:rsidRDefault="00BA3FCF" w:rsidP="008E7ECB">
                            <w:pPr>
                              <w:spacing w:line="240" w:lineRule="exact"/>
                              <w:rPr>
                                <w:rFonts w:ascii="BiauKai" w:eastAsia="BiauKai" w:hAnsi="BiauKai"/>
                                <w:color w:val="000000" w:themeColor="text1"/>
                                <w:sz w:val="22"/>
                                <w:szCs w:val="22"/>
                              </w:rPr>
                            </w:pPr>
                            <w:r w:rsidRPr="00DA29E6">
                              <w:rPr>
                                <w:rFonts w:ascii="BiauKai" w:eastAsia="BiauKai" w:hAnsi="BiauKai" w:hint="eastAsia"/>
                                <w:color w:val="000000" w:themeColor="text1"/>
                                <w:sz w:val="22"/>
                                <w:szCs w:val="22"/>
                              </w:rPr>
                              <w:t>譬如說，現在水流量是</w:t>
                            </w:r>
                            <w:r w:rsidRPr="00DA29E6">
                              <w:rPr>
                                <w:rFonts w:ascii="BiauKai" w:eastAsia="BiauKai" w:hAnsi="BiauKai"/>
                                <w:color w:val="000000" w:themeColor="text1"/>
                                <w:sz w:val="22"/>
                                <w:szCs w:val="22"/>
                              </w:rPr>
                              <w:t xml:space="preserve">20 </w:t>
                            </w:r>
                            <w:proofErr w:type="spellStart"/>
                            <w:r w:rsidRPr="00DA29E6">
                              <w:rPr>
                                <w:rFonts w:ascii="BiauKai" w:eastAsia="BiauKai" w:hAnsi="BiauKai"/>
                                <w:color w:val="000000" w:themeColor="text1"/>
                                <w:sz w:val="22"/>
                                <w:szCs w:val="22"/>
                              </w:rPr>
                              <w:t>cms</w:t>
                            </w:r>
                            <w:proofErr w:type="spellEnd"/>
                            <w:r w:rsidRPr="00DA29E6">
                              <w:rPr>
                                <w:rFonts w:ascii="BiauKai" w:eastAsia="BiauKai" w:hAnsi="BiauKai" w:hint="eastAsia"/>
                                <w:color w:val="000000" w:themeColor="text1"/>
                                <w:sz w:val="22"/>
                                <w:szCs w:val="22"/>
                              </w:rPr>
                              <w:t>，那現在的水頭是</w:t>
                            </w:r>
                            <w:r w:rsidRPr="00DA29E6">
                              <w:rPr>
                                <w:rFonts w:ascii="BiauKai" w:eastAsia="BiauKai" w:hAnsi="BiauKai"/>
                                <w:color w:val="000000" w:themeColor="text1"/>
                                <w:sz w:val="22"/>
                                <w:szCs w:val="22"/>
                              </w:rPr>
                              <w:tab/>
                              <w:t xml:space="preserve"> 3.78</w:t>
                            </w:r>
                            <w:r w:rsidRPr="00DA29E6">
                              <w:rPr>
                                <w:rFonts w:ascii="BiauKai" w:eastAsia="BiauKai" w:hAnsi="BiauKai" w:hint="eastAsia"/>
                                <w:color w:val="000000" w:themeColor="text1"/>
                                <w:sz w:val="22"/>
                                <w:szCs w:val="22"/>
                              </w:rPr>
                              <w:t>公尺，發電量可達</w:t>
                            </w:r>
                            <w:r w:rsidRPr="00DA29E6">
                              <w:rPr>
                                <w:rFonts w:ascii="BiauKai" w:eastAsia="BiauKai" w:hAnsi="BiauKai"/>
                                <w:color w:val="000000" w:themeColor="text1"/>
                                <w:sz w:val="22"/>
                                <w:szCs w:val="22"/>
                              </w:rPr>
                              <w:t>648</w:t>
                            </w:r>
                            <w:proofErr w:type="gramStart"/>
                            <w:r w:rsidRPr="00DA29E6">
                              <w:rPr>
                                <w:rFonts w:ascii="BiauKai" w:eastAsia="BiauKai" w:hAnsi="BiauKai"/>
                                <w:color w:val="000000" w:themeColor="text1"/>
                                <w:sz w:val="22"/>
                                <w:szCs w:val="22"/>
                              </w:rPr>
                              <w:t>瓩</w:t>
                            </w:r>
                            <w:proofErr w:type="gramEnd"/>
                            <w:r w:rsidRPr="00DA29E6">
                              <w:rPr>
                                <w:rFonts w:ascii="BiauKai" w:eastAsia="BiauKai" w:hAnsi="BiauKai" w:hint="eastAsia"/>
                                <w:color w:val="000000" w:themeColor="text1"/>
                                <w:sz w:val="22"/>
                                <w:szCs w:val="22"/>
                              </w:rPr>
                              <w:t>。</w:t>
                            </w:r>
                          </w:p>
                          <w:p w14:paraId="3B190903" w14:textId="77777777" w:rsidR="00BA3FCF" w:rsidRDefault="00BA3FCF" w:rsidP="008E7ECB">
                            <w:pPr>
                              <w:spacing w:line="240" w:lineRule="exact"/>
                              <w:rPr>
                                <w:rFonts w:ascii="BiauKai" w:eastAsia="BiauKai" w:hAnsi="BiauKai"/>
                                <w:color w:val="000000" w:themeColor="text1"/>
                                <w:sz w:val="20"/>
                                <w:szCs w:val="20"/>
                              </w:rPr>
                            </w:pPr>
                          </w:p>
                          <w:p w14:paraId="3BC40D2A" w14:textId="77777777" w:rsidR="00BA3FCF" w:rsidRPr="001E1364" w:rsidRDefault="00BA3FCF" w:rsidP="008E7ECB">
                            <w:pPr>
                              <w:spacing w:line="240" w:lineRule="exact"/>
                              <w:rPr>
                                <w:rFonts w:ascii="BiauKai" w:eastAsia="BiauKai" w:hAnsi="BiauKai"/>
                                <w:color w:val="000000" w:themeColor="text1"/>
                                <w:sz w:val="20"/>
                                <w:szCs w:val="20"/>
                              </w:rPr>
                            </w:pPr>
                          </w:p>
                          <w:p w14:paraId="075BDD50" w14:textId="77777777" w:rsidR="00BA3FCF" w:rsidRDefault="00BA3FCF" w:rsidP="008E7ECB">
                            <w:pPr>
                              <w:spacing w:line="240" w:lineRule="exact"/>
                              <w:rPr>
                                <w:rFonts w:ascii="BiauKai" w:eastAsia="BiauKai" w:hAnsi="BiauKai"/>
                                <w:color w:val="000000" w:themeColor="text1"/>
                                <w:sz w:val="20"/>
                                <w:szCs w:val="20"/>
                              </w:rPr>
                            </w:pPr>
                          </w:p>
                          <w:p w14:paraId="53B3BCBD" w14:textId="5646DD1E" w:rsidR="00BA3FCF" w:rsidRPr="00F40B50" w:rsidRDefault="00BA3FCF" w:rsidP="008E7ECB">
                            <w:pPr>
                              <w:spacing w:line="240" w:lineRule="exact"/>
                              <w:rPr>
                                <w:sz w:val="18"/>
                                <w:szCs w:val="18"/>
                              </w:rPr>
                            </w:pPr>
                            <w:proofErr w:type="gramStart"/>
                            <w:r w:rsidRPr="00F40B50">
                              <w:rPr>
                                <w:rFonts w:ascii="BiauKai" w:eastAsia="BiauKai" w:hAnsi="BiauKai" w:hint="eastAsia"/>
                                <w:color w:val="000000" w:themeColor="text1"/>
                                <w:sz w:val="18"/>
                                <w:szCs w:val="18"/>
                              </w:rPr>
                              <w:t>註</w:t>
                            </w:r>
                            <w:proofErr w:type="gramEnd"/>
                            <w:r w:rsidRPr="00F40B50">
                              <w:rPr>
                                <w:rFonts w:ascii="BiauKai" w:eastAsia="BiauKai" w:hAnsi="BiauKai" w:hint="eastAsia"/>
                                <w:color w:val="000000" w:themeColor="text1"/>
                                <w:sz w:val="18"/>
                                <w:szCs w:val="18"/>
                              </w:rPr>
                              <w:t>：</w:t>
                            </w:r>
                            <w:r w:rsidRPr="00DB2809">
                              <w:rPr>
                                <w:rFonts w:ascii="BiauKai" w:eastAsia="BiauKai" w:hAnsi="BiauKai" w:hint="eastAsia"/>
                                <w:color w:val="000000" w:themeColor="text1"/>
                                <w:sz w:val="18"/>
                                <w:szCs w:val="18"/>
                              </w:rPr>
                              <w:t>水頭會</w:t>
                            </w:r>
                            <w:r w:rsidRPr="00F40B50">
                              <w:rPr>
                                <w:rFonts w:ascii="BiauKai" w:eastAsia="BiauKai" w:hAnsi="BiauKai" w:hint="eastAsia"/>
                                <w:color w:val="000000" w:themeColor="text1"/>
                                <w:sz w:val="18"/>
                                <w:szCs w:val="18"/>
                              </w:rPr>
                              <w:t>因為水流量增加而導致尾水位提高，進而降低水頭。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2D46605" id="Text Box 209" o:spid="_x0000_s1033" type="#_x0000_t202" style="width:155.1pt;height:237.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" fillcolor="white [3201]" stroked="f" strokeweight=".5pt">
                <v:textbox>
                  <w:txbxContent>
                    <w:p w14:paraId="319D96CB" w14:textId="77777777" w:rsidR="00BA3FCF" w:rsidRPr="00DA29E6" w:rsidRDefault="00BA3FCF" w:rsidP="00083A3B">
                      <w:pPr>
                        <w:spacing w:afterLines="100" w:after="360"/>
                        <w:rPr>
                          <w:rFonts w:ascii="BiauKai" w:eastAsia="BiauKai" w:hAnsi="BiauKai"/>
                          <w:color w:val="000000" w:themeColor="text1"/>
                          <w:sz w:val="22"/>
                          <w:szCs w:val="22"/>
                        </w:rPr>
                      </w:pPr>
                      <w:r w:rsidRPr="00DA29E6">
                        <w:rPr>
                          <w:rFonts w:ascii="BiauKai" w:eastAsia="BiauKai" w:hAnsi="BiauKai" w:hint="eastAsia"/>
                          <w:b/>
                          <w:bCs/>
                          <w:color w:val="000000" w:themeColor="text1"/>
                          <w:sz w:val="22"/>
                          <w:szCs w:val="22"/>
                        </w:rPr>
                        <w:t>右邊的對照表</w:t>
                      </w:r>
                      <w:r w:rsidRPr="00DA29E6">
                        <w:rPr>
                          <w:rFonts w:ascii="BiauKai" w:eastAsia="BiauKai" w:hAnsi="BiauKai" w:hint="eastAsia"/>
                          <w:color w:val="000000" w:themeColor="text1"/>
                          <w:sz w:val="22"/>
                          <w:szCs w:val="22"/>
                        </w:rPr>
                        <w:t>：</w:t>
                      </w:r>
                    </w:p>
                    <w:p w14:paraId="65273A3A" w14:textId="18E72FC1" w:rsidR="00BA3FCF" w:rsidRPr="00DA29E6" w:rsidRDefault="00BA3FCF" w:rsidP="008E7ECB">
                      <w:pPr>
                        <w:spacing w:afterLines="50" w:after="180" w:line="240" w:lineRule="exact"/>
                        <w:rPr>
                          <w:rFonts w:ascii="BiauKai" w:eastAsia="BiauKai" w:hAnsi="BiauKai"/>
                          <w:color w:val="000000" w:themeColor="text1"/>
                          <w:sz w:val="22"/>
                          <w:szCs w:val="22"/>
                        </w:rPr>
                      </w:pPr>
                      <w:r w:rsidRPr="00DA29E6">
                        <w:rPr>
                          <w:rFonts w:ascii="BiauKai" w:eastAsia="BiauKai" w:hAnsi="BiauKai" w:hint="eastAsia"/>
                          <w:color w:val="000000" w:themeColor="text1"/>
                          <w:sz w:val="22"/>
                          <w:szCs w:val="22"/>
                        </w:rPr>
                        <w:t>以水流量為主，從這表格可以得知在每</w:t>
                      </w:r>
                      <w:proofErr w:type="gramStart"/>
                      <w:r w:rsidRPr="00DA29E6">
                        <w:rPr>
                          <w:rFonts w:ascii="BiauKai" w:eastAsia="BiauKai" w:hAnsi="BiauKai" w:hint="eastAsia"/>
                          <w:color w:val="000000" w:themeColor="text1"/>
                          <w:sz w:val="22"/>
                          <w:szCs w:val="22"/>
                        </w:rPr>
                        <w:t>個</w:t>
                      </w:r>
                      <w:proofErr w:type="gramEnd"/>
                      <w:r w:rsidRPr="00DA29E6">
                        <w:rPr>
                          <w:rFonts w:ascii="BiauKai" w:eastAsia="BiauKai" w:hAnsi="BiauKai" w:hint="eastAsia"/>
                          <w:color w:val="000000" w:themeColor="text1"/>
                          <w:sz w:val="22"/>
                          <w:szCs w:val="22"/>
                        </w:rPr>
                        <w:t>水流量，它的相對應水頭與發電量。</w:t>
                      </w:r>
                    </w:p>
                    <w:p w14:paraId="6CEE5BD4" w14:textId="61AB29C1" w:rsidR="00BA3FCF" w:rsidRPr="00DA29E6" w:rsidRDefault="00BA3FCF" w:rsidP="008E7ECB">
                      <w:pPr>
                        <w:spacing w:line="240" w:lineRule="exact"/>
                        <w:rPr>
                          <w:rFonts w:ascii="BiauKai" w:eastAsia="BiauKai" w:hAnsi="BiauKai"/>
                          <w:color w:val="000000" w:themeColor="text1"/>
                          <w:sz w:val="22"/>
                          <w:szCs w:val="22"/>
                        </w:rPr>
                      </w:pPr>
                      <w:r w:rsidRPr="00DA29E6">
                        <w:rPr>
                          <w:rFonts w:ascii="BiauKai" w:eastAsia="BiauKai" w:hAnsi="BiauKai" w:hint="eastAsia"/>
                          <w:color w:val="000000" w:themeColor="text1"/>
                          <w:sz w:val="22"/>
                          <w:szCs w:val="22"/>
                        </w:rPr>
                        <w:t>譬如說，現在水流量是</w:t>
                      </w:r>
                      <w:r w:rsidRPr="00DA29E6">
                        <w:rPr>
                          <w:rFonts w:ascii="BiauKai" w:eastAsia="BiauKai" w:hAnsi="BiauKai"/>
                          <w:color w:val="000000" w:themeColor="text1"/>
                          <w:sz w:val="22"/>
                          <w:szCs w:val="22"/>
                        </w:rPr>
                        <w:t xml:space="preserve">20 </w:t>
                      </w:r>
                      <w:proofErr w:type="spellStart"/>
                      <w:r w:rsidRPr="00DA29E6">
                        <w:rPr>
                          <w:rFonts w:ascii="BiauKai" w:eastAsia="BiauKai" w:hAnsi="BiauKai"/>
                          <w:color w:val="000000" w:themeColor="text1"/>
                          <w:sz w:val="22"/>
                          <w:szCs w:val="22"/>
                        </w:rPr>
                        <w:t>cms</w:t>
                      </w:r>
                      <w:proofErr w:type="spellEnd"/>
                      <w:r w:rsidRPr="00DA29E6">
                        <w:rPr>
                          <w:rFonts w:ascii="BiauKai" w:eastAsia="BiauKai" w:hAnsi="BiauKai" w:hint="eastAsia"/>
                          <w:color w:val="000000" w:themeColor="text1"/>
                          <w:sz w:val="22"/>
                          <w:szCs w:val="22"/>
                        </w:rPr>
                        <w:t>，那現在的水頭是</w:t>
                      </w:r>
                      <w:r w:rsidRPr="00DA29E6">
                        <w:rPr>
                          <w:rFonts w:ascii="BiauKai" w:eastAsia="BiauKai" w:hAnsi="BiauKai"/>
                          <w:color w:val="000000" w:themeColor="text1"/>
                          <w:sz w:val="22"/>
                          <w:szCs w:val="22"/>
                        </w:rPr>
                        <w:tab/>
                        <w:t xml:space="preserve"> 3.78</w:t>
                      </w:r>
                      <w:r w:rsidRPr="00DA29E6">
                        <w:rPr>
                          <w:rFonts w:ascii="BiauKai" w:eastAsia="BiauKai" w:hAnsi="BiauKai" w:hint="eastAsia"/>
                          <w:color w:val="000000" w:themeColor="text1"/>
                          <w:sz w:val="22"/>
                          <w:szCs w:val="22"/>
                        </w:rPr>
                        <w:t>公尺，發電量可達</w:t>
                      </w:r>
                      <w:r w:rsidRPr="00DA29E6">
                        <w:rPr>
                          <w:rFonts w:ascii="BiauKai" w:eastAsia="BiauKai" w:hAnsi="BiauKai"/>
                          <w:color w:val="000000" w:themeColor="text1"/>
                          <w:sz w:val="22"/>
                          <w:szCs w:val="22"/>
                        </w:rPr>
                        <w:t>648</w:t>
                      </w:r>
                      <w:proofErr w:type="gramStart"/>
                      <w:r w:rsidRPr="00DA29E6">
                        <w:rPr>
                          <w:rFonts w:ascii="BiauKai" w:eastAsia="BiauKai" w:hAnsi="BiauKai"/>
                          <w:color w:val="000000" w:themeColor="text1"/>
                          <w:sz w:val="22"/>
                          <w:szCs w:val="22"/>
                        </w:rPr>
                        <w:t>瓩</w:t>
                      </w:r>
                      <w:proofErr w:type="gramEnd"/>
                      <w:r w:rsidRPr="00DA29E6">
                        <w:rPr>
                          <w:rFonts w:ascii="BiauKai" w:eastAsia="BiauKai" w:hAnsi="BiauKai" w:hint="eastAsia"/>
                          <w:color w:val="000000" w:themeColor="text1"/>
                          <w:sz w:val="22"/>
                          <w:szCs w:val="22"/>
                        </w:rPr>
                        <w:t>。</w:t>
                      </w:r>
                    </w:p>
                    <w:p w14:paraId="3B190903" w14:textId="77777777" w:rsidR="00BA3FCF" w:rsidRDefault="00BA3FCF" w:rsidP="008E7ECB">
                      <w:pPr>
                        <w:spacing w:line="240" w:lineRule="exact"/>
                        <w:rPr>
                          <w:rFonts w:ascii="BiauKai" w:eastAsia="BiauKai" w:hAnsi="BiauKai"/>
                          <w:color w:val="000000" w:themeColor="text1"/>
                          <w:sz w:val="20"/>
                          <w:szCs w:val="20"/>
                        </w:rPr>
                      </w:pPr>
                    </w:p>
                    <w:p w14:paraId="3BC40D2A" w14:textId="77777777" w:rsidR="00BA3FCF" w:rsidRPr="001E1364" w:rsidRDefault="00BA3FCF" w:rsidP="008E7ECB">
                      <w:pPr>
                        <w:spacing w:line="240" w:lineRule="exact"/>
                        <w:rPr>
                          <w:rFonts w:ascii="BiauKai" w:eastAsia="BiauKai" w:hAnsi="BiauKai"/>
                          <w:color w:val="000000" w:themeColor="text1"/>
                          <w:sz w:val="20"/>
                          <w:szCs w:val="20"/>
                        </w:rPr>
                      </w:pPr>
                    </w:p>
                    <w:p w14:paraId="075BDD50" w14:textId="77777777" w:rsidR="00BA3FCF" w:rsidRDefault="00BA3FCF" w:rsidP="008E7ECB">
                      <w:pPr>
                        <w:spacing w:line="240" w:lineRule="exact"/>
                        <w:rPr>
                          <w:rFonts w:ascii="BiauKai" w:eastAsia="BiauKai" w:hAnsi="BiauKai"/>
                          <w:color w:val="000000" w:themeColor="text1"/>
                          <w:sz w:val="20"/>
                          <w:szCs w:val="20"/>
                        </w:rPr>
                      </w:pPr>
                    </w:p>
                    <w:p w14:paraId="53B3BCBD" w14:textId="5646DD1E" w:rsidR="00BA3FCF" w:rsidRPr="00F40B50" w:rsidRDefault="00BA3FCF" w:rsidP="008E7ECB">
                      <w:pPr>
                        <w:spacing w:line="240" w:lineRule="exact"/>
                        <w:rPr>
                          <w:sz w:val="18"/>
                          <w:szCs w:val="18"/>
                        </w:rPr>
                      </w:pPr>
                      <w:proofErr w:type="gramStart"/>
                      <w:r w:rsidRPr="00F40B50">
                        <w:rPr>
                          <w:rFonts w:ascii="BiauKai" w:eastAsia="BiauKai" w:hAnsi="BiauKai" w:hint="eastAsia"/>
                          <w:color w:val="000000" w:themeColor="text1"/>
                          <w:sz w:val="18"/>
                          <w:szCs w:val="18"/>
                        </w:rPr>
                        <w:t>註</w:t>
                      </w:r>
                      <w:proofErr w:type="gramEnd"/>
                      <w:r w:rsidRPr="00F40B50">
                        <w:rPr>
                          <w:rFonts w:ascii="BiauKai" w:eastAsia="BiauKai" w:hAnsi="BiauKai" w:hint="eastAsia"/>
                          <w:color w:val="000000" w:themeColor="text1"/>
                          <w:sz w:val="18"/>
                          <w:szCs w:val="18"/>
                        </w:rPr>
                        <w:t>：</w:t>
                      </w:r>
                      <w:r w:rsidRPr="00DB2809">
                        <w:rPr>
                          <w:rFonts w:ascii="BiauKai" w:eastAsia="BiauKai" w:hAnsi="BiauKai" w:hint="eastAsia"/>
                          <w:color w:val="000000" w:themeColor="text1"/>
                          <w:sz w:val="18"/>
                          <w:szCs w:val="18"/>
                        </w:rPr>
                        <w:t>水頭會</w:t>
                      </w:r>
                      <w:r w:rsidRPr="00F40B50">
                        <w:rPr>
                          <w:rFonts w:ascii="BiauKai" w:eastAsia="BiauKai" w:hAnsi="BiauKai" w:hint="eastAsia"/>
                          <w:color w:val="000000" w:themeColor="text1"/>
                          <w:sz w:val="18"/>
                          <w:szCs w:val="18"/>
                        </w:rPr>
                        <w:t>因為水流量增加而導致尾水位提高，進而降低水頭。</w:t>
                      </w:r>
                    </w:p>
                  </w:txbxContent>
                </v:textbox>
                <w10:anchorlock/>
              </v:shape>
            </w:pict>
          </mc:Fallback>
        </mc:AlternateContent>
      </w:r>
      <w:r w:rsidR="00BD628C" w:rsidRPr="00BD628C">
        <w:rPr>
          <w:rFonts w:ascii="BiauKai" w:eastAsia="BiauKai" w:hAnsi="BiauKai"/>
          <w:noProof/>
          <w:color w:val="000000" w:themeColor="text1"/>
          <w:sz w:val="26"/>
          <w:szCs w:val="26"/>
        </w:rPr>
        <w:drawing>
          <wp:inline distT="0" distB="0" distL="0" distR="0" wp14:anchorId="5FF73811" wp14:editId="53EC0A36">
            <wp:extent cx="3955785" cy="3138805"/>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l="8335" r="8322"/>
                    <a:stretch/>
                  </pic:blipFill>
                  <pic:spPr bwMode="auto">
                    <a:xfrm>
                      <a:off x="0" y="0"/>
                      <a:ext cx="3955785" cy="3138805"/>
                    </a:xfrm>
                    <a:prstGeom prst="rect">
                      <a:avLst/>
                    </a:prstGeom>
                    <a:ln>
                      <a:noFill/>
                    </a:ln>
                    <a:extLst>
                      <a:ext uri="{53640926-AAD7-44D8-BBD7-CCE9431645EC}">
                        <a14:shadowObscured xmlns:a14="http://schemas.microsoft.com/office/drawing/2010/main"/>
                      </a:ext>
                    </a:extLst>
                  </pic:spPr>
                </pic:pic>
              </a:graphicData>
            </a:graphic>
          </wp:inline>
        </w:drawing>
      </w:r>
    </w:p>
    <w:p w14:paraId="57F0A197" w14:textId="1A5BC6FB" w:rsidR="00FA2773" w:rsidRPr="0048260D" w:rsidRDefault="00DB5BCB" w:rsidP="00FD6052">
      <w:pPr>
        <w:pStyle w:val="a3"/>
        <w:numPr>
          <w:ilvl w:val="1"/>
          <w:numId w:val="9"/>
        </w:numPr>
        <w:ind w:leftChars="0" w:left="851" w:hanging="567"/>
        <w:rPr>
          <w:rFonts w:ascii="BiauKai" w:eastAsia="BiauKai" w:hAnsi="BiauKai"/>
          <w:color w:val="000000" w:themeColor="text1"/>
          <w:sz w:val="26"/>
          <w:szCs w:val="26"/>
        </w:rPr>
      </w:pPr>
      <w:r w:rsidRPr="00E61ED4">
        <w:rPr>
          <w:rFonts w:ascii="BiauKai" w:eastAsia="BiauKai" w:hAnsi="BiauKai"/>
          <w:noProof/>
          <w:sz w:val="26"/>
          <w:szCs w:val="26"/>
        </w:rPr>
        <mc:AlternateContent>
          <mc:Choice Requires="wps">
            <w:drawing>
              <wp:anchor distT="45720" distB="45720" distL="114300" distR="114300" simplePos="0" relativeHeight="251901952" behindDoc="1" locked="0" layoutInCell="1" allowOverlap="1" wp14:anchorId="08A01412" wp14:editId="2150A0F2">
                <wp:simplePos x="0" y="0"/>
                <wp:positionH relativeFrom="column">
                  <wp:posOffset>1875982</wp:posOffset>
                </wp:positionH>
                <wp:positionV relativeFrom="paragraph">
                  <wp:posOffset>3334769</wp:posOffset>
                </wp:positionV>
                <wp:extent cx="3389630" cy="1404620"/>
                <wp:effectExtent l="0" t="0" r="0" b="0"/>
                <wp:wrapNone/>
                <wp:docPr id="23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9630" cy="1404620"/>
                        </a:xfrm>
                        <a:prstGeom prst="rect">
                          <a:avLst/>
                        </a:prstGeom>
                        <a:noFill/>
                        <a:ln w="9525">
                          <a:noFill/>
                          <a:miter lim="800000"/>
                          <a:headEnd/>
                          <a:tailEnd/>
                        </a:ln>
                      </wps:spPr>
                      <wps:txbx>
                        <w:txbxContent>
                          <w:p w14:paraId="73938ED9" w14:textId="4469BC3D" w:rsidR="00BA3FCF" w:rsidRPr="00DB5BCB" w:rsidRDefault="00BA3FCF" w:rsidP="00DB5BCB">
                            <w:pPr>
                              <w:rPr>
                                <w:rFonts w:ascii="BiauKai" w:eastAsia="BiauKai" w:hAnsi="BiauKai"/>
                                <w:color w:val="000000" w:themeColor="text1"/>
                                <w:sz w:val="26"/>
                                <w:szCs w:val="26"/>
                              </w:rPr>
                            </w:pPr>
                            <w:r w:rsidRPr="00DB5BCB">
                              <w:rPr>
                                <w:rFonts w:ascii="BiauKai" w:eastAsia="BiauKai" w:hAnsi="BiauKai" w:hint="eastAsia"/>
                                <w:color w:val="000000" w:themeColor="text1"/>
                                <w:sz w:val="26"/>
                                <w:szCs w:val="26"/>
                              </w:rPr>
                              <w:t>表</w:t>
                            </w:r>
                            <w:r>
                              <w:rPr>
                                <w:rFonts w:ascii="BiauKai" w:eastAsia="BiauKai" w:hAnsi="BiauKai" w:hint="eastAsia"/>
                                <w:color w:val="000000" w:themeColor="text1"/>
                                <w:sz w:val="26"/>
                                <w:szCs w:val="26"/>
                              </w:rPr>
                              <w:t>4</w:t>
                            </w:r>
                            <w:r w:rsidRPr="00DB5BCB">
                              <w:rPr>
                                <w:rFonts w:ascii="BiauKai" w:eastAsia="BiauKai" w:hAnsi="BiauKai" w:hint="eastAsia"/>
                                <w:color w:val="000000" w:themeColor="text1"/>
                                <w:sz w:val="26"/>
                                <w:szCs w:val="26"/>
                              </w:rPr>
                              <w:t>、</w:t>
                            </w:r>
                            <w:r>
                              <w:rPr>
                                <w:rFonts w:ascii="BiauKai" w:eastAsia="BiauKai" w:hAnsi="BiauKai" w:hint="eastAsia"/>
                                <w:color w:val="000000" w:themeColor="text1"/>
                                <w:sz w:val="26"/>
                                <w:szCs w:val="26"/>
                              </w:rPr>
                              <w:t>9</w:t>
                            </w:r>
                            <w:r>
                              <w:rPr>
                                <w:rFonts w:ascii="BiauKai" w:eastAsia="BiauKai" w:hAnsi="BiauKai"/>
                                <w:color w:val="000000" w:themeColor="text1"/>
                                <w:sz w:val="26"/>
                                <w:szCs w:val="26"/>
                              </w:rPr>
                              <w:t>7-109</w:t>
                            </w:r>
                            <w:r>
                              <w:rPr>
                                <w:rFonts w:ascii="BiauKai" w:eastAsia="BiauKai" w:hAnsi="BiauKai" w:hint="eastAsia"/>
                                <w:color w:val="000000" w:themeColor="text1"/>
                                <w:sz w:val="26"/>
                                <w:szCs w:val="26"/>
                              </w:rPr>
                              <w:t>年預估發電量表</w:t>
                            </w:r>
                            <w:r>
                              <w:rPr>
                                <w:rFonts w:ascii="BiauKai" w:eastAsia="BiauKai" w:hAnsi="BiauKai"/>
                                <w:color w:val="000000" w:themeColor="text1"/>
                                <w:sz w:val="26"/>
                                <w:szCs w:val="26"/>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8A01412" id="_x0000_s1034" type="#_x0000_t202" style="position:absolute;left:0;text-align:left;margin-left:147.7pt;margin-top:262.6pt;width:266.9pt;height:110.6pt;z-index:-2514145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" filled="f" stroked="f">
                <v:textbox style="mso-fit-shape-to-text:t">
                  <w:txbxContent>
                    <w:p w14:paraId="73938ED9" w14:textId="4469BC3D" w:rsidR="00BA3FCF" w:rsidRPr="00DB5BCB" w:rsidRDefault="00BA3FCF" w:rsidP="00DB5BCB">
                      <w:pPr>
                        <w:rPr>
                          <w:rFonts w:ascii="BiauKai" w:eastAsia="BiauKai" w:hAnsi="BiauKai"/>
                          <w:color w:val="000000" w:themeColor="text1"/>
                          <w:sz w:val="26"/>
                          <w:szCs w:val="26"/>
                        </w:rPr>
                      </w:pPr>
                      <w:r w:rsidRPr="00DB5BCB">
                        <w:rPr>
                          <w:rFonts w:ascii="BiauKai" w:eastAsia="BiauKai" w:hAnsi="BiauKai" w:hint="eastAsia"/>
                          <w:color w:val="000000" w:themeColor="text1"/>
                          <w:sz w:val="26"/>
                          <w:szCs w:val="26"/>
                        </w:rPr>
                        <w:t>表</w:t>
                      </w:r>
                      <w:r>
                        <w:rPr>
                          <w:rFonts w:ascii="BiauKai" w:eastAsia="BiauKai" w:hAnsi="BiauKai" w:hint="eastAsia"/>
                          <w:color w:val="000000" w:themeColor="text1"/>
                          <w:sz w:val="26"/>
                          <w:szCs w:val="26"/>
                        </w:rPr>
                        <w:t>4</w:t>
                      </w:r>
                      <w:r w:rsidRPr="00DB5BCB">
                        <w:rPr>
                          <w:rFonts w:ascii="BiauKai" w:eastAsia="BiauKai" w:hAnsi="BiauKai" w:hint="eastAsia"/>
                          <w:color w:val="000000" w:themeColor="text1"/>
                          <w:sz w:val="26"/>
                          <w:szCs w:val="26"/>
                        </w:rPr>
                        <w:t>、</w:t>
                      </w:r>
                      <w:r>
                        <w:rPr>
                          <w:rFonts w:ascii="BiauKai" w:eastAsia="BiauKai" w:hAnsi="BiauKai" w:hint="eastAsia"/>
                          <w:color w:val="000000" w:themeColor="text1"/>
                          <w:sz w:val="26"/>
                          <w:szCs w:val="26"/>
                        </w:rPr>
                        <w:t>9</w:t>
                      </w:r>
                      <w:r>
                        <w:rPr>
                          <w:rFonts w:ascii="BiauKai" w:eastAsia="BiauKai" w:hAnsi="BiauKai"/>
                          <w:color w:val="000000" w:themeColor="text1"/>
                          <w:sz w:val="26"/>
                          <w:szCs w:val="26"/>
                        </w:rPr>
                        <w:t>7-109</w:t>
                      </w:r>
                      <w:r>
                        <w:rPr>
                          <w:rFonts w:ascii="BiauKai" w:eastAsia="BiauKai" w:hAnsi="BiauKai" w:hint="eastAsia"/>
                          <w:color w:val="000000" w:themeColor="text1"/>
                          <w:sz w:val="26"/>
                          <w:szCs w:val="26"/>
                        </w:rPr>
                        <w:t>年預估發電量表</w:t>
                      </w:r>
                      <w:r>
                        <w:rPr>
                          <w:rFonts w:ascii="BiauKai" w:eastAsia="BiauKai" w:hAnsi="BiauKai"/>
                          <w:color w:val="000000" w:themeColor="text1"/>
                          <w:sz w:val="26"/>
                          <w:szCs w:val="26"/>
                        </w:rPr>
                        <w:t>1</w:t>
                      </w:r>
                    </w:p>
                  </w:txbxContent>
                </v:textbox>
              </v:shape>
            </w:pict>
          </mc:Fallback>
        </mc:AlternateContent>
      </w:r>
      <w:r>
        <w:rPr>
          <w:rFonts w:ascii="BiauKai" w:eastAsia="BiauKai" w:hAnsi="BiauKai"/>
          <w:b/>
          <w:bCs/>
          <w:noProof/>
          <w:color w:val="000000" w:themeColor="text1"/>
          <w:sz w:val="26"/>
          <w:szCs w:val="26"/>
        </w:rPr>
        <mc:AlternateContent>
          <mc:Choice Requires="wpg">
            <w:drawing>
              <wp:anchor distT="0" distB="0" distL="114300" distR="114300" simplePos="0" relativeHeight="251895808" behindDoc="0" locked="0" layoutInCell="1" allowOverlap="1" wp14:anchorId="64C0E96C" wp14:editId="2D3B29E6">
                <wp:simplePos x="0" y="0"/>
                <wp:positionH relativeFrom="column">
                  <wp:posOffset>537181</wp:posOffset>
                </wp:positionH>
                <wp:positionV relativeFrom="paragraph">
                  <wp:posOffset>628783</wp:posOffset>
                </wp:positionV>
                <wp:extent cx="5124893" cy="2806672"/>
                <wp:effectExtent l="0" t="0" r="0" b="13335"/>
                <wp:wrapNone/>
                <wp:docPr id="231" name="群組 231"/>
                <wp:cNvGraphicFramePr/>
                <a:graphic xmlns:a="http://schemas.openxmlformats.org/drawingml/2006/main">
                  <a:graphicData uri="http://schemas.microsoft.com/office/word/2010/wordprocessingGroup">
                    <wpg:wgp>
                      <wpg:cNvGrpSpPr/>
                      <wpg:grpSpPr>
                        <a:xfrm>
                          <a:off x="0" y="0"/>
                          <a:ext cx="5124893" cy="2806672"/>
                          <a:chOff x="0" y="0"/>
                          <a:chExt cx="4784090" cy="2620701"/>
                        </a:xfrm>
                      </wpg:grpSpPr>
                      <pic:pic xmlns:pic="http://schemas.openxmlformats.org/drawingml/2006/picture">
                        <pic:nvPicPr>
                          <pic:cNvPr id="228" name="Picture 109"/>
                          <pic:cNvPicPr>
                            <a:picLocks noChangeAspect="1"/>
                          </pic:cNvPicPr>
                        </pic:nvPicPr>
                        <pic:blipFill rotWithShape="1">
                          <a:blip r:embed="rId43" cstate="print">
                            <a:extLst>
                              <a:ext uri="{28A0092B-C50C-407E-A947-70E740481C1C}">
                                <a14:useLocalDpi xmlns:a14="http://schemas.microsoft.com/office/drawing/2010/main" val="0"/>
                              </a:ext>
                            </a:extLst>
                          </a:blip>
                          <a:srcRect l="7229" t="54141" r="7910" b="997"/>
                          <a:stretch/>
                        </pic:blipFill>
                        <pic:spPr bwMode="auto">
                          <a:xfrm>
                            <a:off x="0" y="0"/>
                            <a:ext cx="4784090" cy="2620010"/>
                          </a:xfrm>
                          <a:prstGeom prst="rect">
                            <a:avLst/>
                          </a:prstGeom>
                          <a:ln>
                            <a:noFill/>
                          </a:ln>
                          <a:extLst>
                            <a:ext uri="{53640926-AAD7-44D8-BBD7-CCE9431645EC}">
                              <a14:shadowObscured xmlns:a14="http://schemas.microsoft.com/office/drawing/2010/main"/>
                            </a:ext>
                          </a:extLst>
                        </pic:spPr>
                      </pic:pic>
                      <wps:wsp>
                        <wps:cNvPr id="230" name="Oval 211"/>
                        <wps:cNvSpPr/>
                        <wps:spPr>
                          <a:xfrm>
                            <a:off x="3976577" y="2243470"/>
                            <a:ext cx="622944" cy="377231"/>
                          </a:xfrm>
                          <a:prstGeom prst="ellipse">
                            <a:avLst/>
                          </a:prstGeom>
                          <a:solidFill>
                            <a:schemeClr val="bg1">
                              <a:lumMod val="95000"/>
                              <a:alpha val="14215"/>
                            </a:schemeClr>
                          </a:solid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727D60CB" id="群組 231" o:spid="_x0000_s1026" style="position:absolute;margin-left:42.3pt;margin-top:49.5pt;width:403.55pt;height:221pt;z-index:251895808;mso-width-relative:margin;mso-height-relative:margin" coordsize="47840,2620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">
                <v:shape id="Picture 109" o:spid="_x0000_s1027" type="#_x0000_t75" style="position:absolute;width:47840;height:26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">
                  <v:imagedata r:id="rId45" o:title="" croptop="35482f" cropbottom="653f" cropleft="4738f" cropright="5184f"/>
                </v:shape>
                <v:oval id="Oval 211" o:spid="_x0000_s1028" style="position:absolute;left:39765;top:22434;width:6230;height:37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" fillcolor="#f2f2f2 [3052]" strokecolor="#c00000" strokeweight="1.5pt">
                  <v:fill opacity="9252f"/>
                  <v:stroke joinstyle="miter"/>
                </v:oval>
              </v:group>
            </w:pict>
          </mc:Fallback>
        </mc:AlternateContent>
      </w:r>
      <w:r w:rsidR="00BA7C5D">
        <w:rPr>
          <w:rFonts w:ascii="BiauKai" w:eastAsia="BiauKai" w:hAnsi="BiauKai" w:hint="eastAsia"/>
          <w:color w:val="000000" w:themeColor="text1"/>
          <w:sz w:val="26"/>
          <w:szCs w:val="26"/>
        </w:rPr>
        <w:t>預估發電量</w:t>
      </w:r>
    </w:p>
    <w:p w14:paraId="034496D1" w14:textId="796E7F5E" w:rsidR="00DB5BCB" w:rsidRDefault="00DB5BCB" w:rsidP="0048260D">
      <w:pPr>
        <w:pStyle w:val="3a"/>
        <w:spacing w:before="0" w:beforeAutospacing="0" w:after="180" w:afterAutospacing="0" w:line="340" w:lineRule="exact"/>
        <w:ind w:left="849" w:rightChars="-14" w:right="-34"/>
        <w:rPr>
          <w:rFonts w:ascii="BiauKai" w:eastAsia="BiauKai" w:hAnsi="BiauKai"/>
          <w:b w:val="0"/>
          <w:bCs w:val="0"/>
          <w:color w:val="0070C0"/>
          <w:sz w:val="26"/>
          <w:szCs w:val="26"/>
        </w:rPr>
        <w:sectPr w:rsidR="00DB5BCB" w:rsidSect="00A454A8">
          <w:headerReference w:type="default" r:id="rId46"/>
          <w:pgSz w:w="11906" w:h="16838"/>
          <w:pgMar w:top="1440" w:right="1080" w:bottom="1440" w:left="1080" w:header="850" w:footer="992" w:gutter="0"/>
          <w:cols w:space="425"/>
          <w:docGrid w:type="lines" w:linePitch="360"/>
        </w:sectPr>
      </w:pPr>
    </w:p>
    <w:p w14:paraId="6C116684" w14:textId="20C057A5" w:rsidR="00DB5BCB" w:rsidRDefault="00DB5BCB" w:rsidP="0048260D">
      <w:pPr>
        <w:pStyle w:val="3a"/>
        <w:spacing w:before="0" w:beforeAutospacing="0" w:after="180" w:afterAutospacing="0" w:line="340" w:lineRule="exact"/>
        <w:ind w:left="849" w:rightChars="-14" w:right="-34"/>
        <w:rPr>
          <w:rFonts w:ascii="BiauKai" w:eastAsia="BiauKai" w:hAnsi="BiauKai"/>
          <w:b w:val="0"/>
          <w:bCs w:val="0"/>
          <w:color w:val="0070C0"/>
          <w:sz w:val="26"/>
          <w:szCs w:val="26"/>
        </w:rPr>
      </w:pPr>
    </w:p>
    <w:p w14:paraId="5C37B761" w14:textId="24054A00" w:rsidR="006F0512" w:rsidRDefault="006F0512" w:rsidP="00276D30">
      <w:pPr>
        <w:pStyle w:val="a3"/>
        <w:spacing w:line="340" w:lineRule="exact"/>
        <w:ind w:leftChars="0" w:left="0" w:rightChars="-14" w:right="-34" w:firstLine="1"/>
        <w:jc w:val="center"/>
        <w:rPr>
          <w:rFonts w:ascii="BiauKai" w:eastAsia="BiauKai" w:hAnsi="BiauKai"/>
          <w:b/>
          <w:bCs/>
          <w:color w:val="0070C0"/>
          <w:sz w:val="26"/>
          <w:szCs w:val="26"/>
        </w:rPr>
      </w:pPr>
    </w:p>
    <w:p w14:paraId="641ED74F" w14:textId="7BC31CBD" w:rsidR="00894153" w:rsidRPr="00894153" w:rsidRDefault="00894153" w:rsidP="00396E58">
      <w:pPr>
        <w:pStyle w:val="1a"/>
        <w:numPr>
          <w:ilvl w:val="0"/>
          <w:numId w:val="1"/>
        </w:numPr>
        <w:spacing w:before="0" w:beforeAutospacing="0" w:after="360" w:afterAutospacing="0" w:line="340" w:lineRule="exact"/>
        <w:ind w:left="1401" w:rightChars="-14" w:right="-34" w:hanging="1123"/>
        <w:rPr>
          <w:rFonts w:ascii="BiauKai" w:eastAsia="BiauKai" w:hAnsi="BiauKai"/>
          <w:sz w:val="26"/>
          <w:szCs w:val="26"/>
        </w:rPr>
      </w:pPr>
      <w:bookmarkStart w:id="15" w:name="_Toc85702610"/>
      <w:bookmarkStart w:id="16" w:name="_Toc85703063"/>
      <w:bookmarkEnd w:id="10"/>
      <w:bookmarkEnd w:id="11"/>
      <w:r w:rsidRPr="006765F4">
        <w:rPr>
          <w:rFonts w:ascii="BiauKai" w:eastAsia="BiauKai" w:hAnsi="BiauKai"/>
          <w:sz w:val="26"/>
          <w:szCs w:val="26"/>
        </w:rPr>
        <w:t>導水設施、引水渠道</w:t>
      </w:r>
      <w:r>
        <w:rPr>
          <w:rFonts w:ascii="BiauKai" w:eastAsia="BiauKai" w:hAnsi="BiauKai" w:hint="eastAsia"/>
          <w:sz w:val="26"/>
          <w:szCs w:val="26"/>
        </w:rPr>
        <w:t>及電廠機房</w:t>
      </w:r>
      <w:r w:rsidRPr="006765F4">
        <w:rPr>
          <w:rFonts w:ascii="BiauKai" w:eastAsia="BiauKai" w:hAnsi="BiauKai"/>
          <w:sz w:val="26"/>
          <w:szCs w:val="26"/>
        </w:rPr>
        <w:t>設計</w:t>
      </w:r>
    </w:p>
    <w:p w14:paraId="5AD4C738" w14:textId="751DF023" w:rsidR="00980FA2" w:rsidRDefault="00980FA2" w:rsidP="00B74981">
      <w:pPr>
        <w:pStyle w:val="1a"/>
        <w:numPr>
          <w:ilvl w:val="1"/>
          <w:numId w:val="102"/>
        </w:numPr>
        <w:spacing w:before="0" w:beforeAutospacing="0" w:after="180" w:afterAutospacing="0" w:line="340" w:lineRule="exact"/>
        <w:ind w:rightChars="-14" w:right="-34"/>
        <w:rPr>
          <w:rFonts w:ascii="BiauKai" w:eastAsia="BiauKai" w:hAnsi="BiauKai"/>
          <w:b w:val="0"/>
          <w:bCs w:val="0"/>
          <w:color w:val="000000" w:themeColor="text1"/>
          <w:sz w:val="26"/>
          <w:szCs w:val="26"/>
        </w:rPr>
      </w:pPr>
      <w:r>
        <w:rPr>
          <w:rFonts w:ascii="BiauKai" w:eastAsia="BiauKai" w:hAnsi="BiauKai" w:hint="eastAsia"/>
          <w:b w:val="0"/>
          <w:bCs w:val="0"/>
          <w:color w:val="000000" w:themeColor="text1"/>
          <w:sz w:val="26"/>
          <w:szCs w:val="26"/>
        </w:rPr>
        <w:t>電廠</w:t>
      </w:r>
      <w:r w:rsidR="00DC472F">
        <w:rPr>
          <w:rFonts w:ascii="BiauKai" w:eastAsia="BiauKai" w:hAnsi="BiauKai" w:hint="eastAsia"/>
          <w:b w:val="0"/>
          <w:bCs w:val="0"/>
          <w:color w:val="000000" w:themeColor="text1"/>
          <w:sz w:val="26"/>
          <w:szCs w:val="26"/>
        </w:rPr>
        <w:t>整體</w:t>
      </w:r>
      <w:r>
        <w:rPr>
          <w:rFonts w:ascii="BiauKai" w:eastAsia="BiauKai" w:hAnsi="BiauKai" w:hint="eastAsia"/>
          <w:b w:val="0"/>
          <w:bCs w:val="0"/>
          <w:color w:val="000000" w:themeColor="text1"/>
          <w:sz w:val="26"/>
          <w:szCs w:val="26"/>
        </w:rPr>
        <w:t>佈置</w:t>
      </w:r>
    </w:p>
    <w:p w14:paraId="676F7496" w14:textId="7B96CD0D" w:rsidR="00A95699" w:rsidRPr="004B16D0" w:rsidRDefault="00E22010" w:rsidP="00EB24FA">
      <w:pPr>
        <w:pStyle w:val="1a"/>
        <w:spacing w:before="0" w:beforeAutospacing="0" w:after="180" w:afterAutospacing="0" w:line="340" w:lineRule="exact"/>
        <w:ind w:leftChars="378" w:left="907" w:rightChars="-14" w:right="-34"/>
        <w:rPr>
          <w:rFonts w:ascii="BiauKai" w:eastAsia="BiauKai" w:hAnsi="BiauKai"/>
          <w:b w:val="0"/>
          <w:bCs w:val="0"/>
          <w:sz w:val="26"/>
          <w:szCs w:val="26"/>
        </w:rPr>
      </w:pPr>
      <w:r w:rsidRPr="004B16D0">
        <w:rPr>
          <w:rFonts w:ascii="BiauKai" w:eastAsia="BiauKai" w:hAnsi="BiauKai" w:hint="eastAsia"/>
          <w:b w:val="0"/>
          <w:bCs w:val="0"/>
          <w:sz w:val="26"/>
          <w:szCs w:val="26"/>
        </w:rPr>
        <w:t>據了解，</w:t>
      </w:r>
      <w:r w:rsidR="00130FF4" w:rsidRPr="004B16D0">
        <w:rPr>
          <w:rFonts w:ascii="BiauKai" w:eastAsia="BiauKai" w:hAnsi="BiauKai" w:hint="eastAsia"/>
          <w:b w:val="0"/>
          <w:bCs w:val="0"/>
          <w:sz w:val="26"/>
          <w:szCs w:val="26"/>
        </w:rPr>
        <w:t>水利署考量於民國114</w:t>
      </w:r>
      <w:proofErr w:type="gramStart"/>
      <w:r w:rsidR="00130FF4" w:rsidRPr="004B16D0">
        <w:rPr>
          <w:rFonts w:ascii="BiauKai" w:eastAsia="BiauKai" w:hAnsi="BiauKai" w:hint="eastAsia"/>
          <w:b w:val="0"/>
          <w:bCs w:val="0"/>
          <w:sz w:val="26"/>
          <w:szCs w:val="26"/>
        </w:rPr>
        <w:t>年後將</w:t>
      </w:r>
      <w:r w:rsidRPr="004B16D0">
        <w:rPr>
          <w:rFonts w:ascii="BiauKai" w:eastAsia="BiauKai" w:hAnsi="BiauKai" w:hint="eastAsia"/>
          <w:b w:val="0"/>
          <w:bCs w:val="0"/>
          <w:sz w:val="26"/>
          <w:szCs w:val="26"/>
        </w:rPr>
        <w:t>濁幹線</w:t>
      </w:r>
      <w:proofErr w:type="gramEnd"/>
      <w:r w:rsidRPr="004B16D0">
        <w:rPr>
          <w:rFonts w:ascii="BiauKai" w:eastAsia="BiauKai" w:hAnsi="BiauKai" w:hint="eastAsia"/>
          <w:b w:val="0"/>
          <w:bCs w:val="0"/>
          <w:sz w:val="26"/>
          <w:szCs w:val="26"/>
        </w:rPr>
        <w:t>之供水</w:t>
      </w:r>
      <w:r w:rsidR="00EB24FA" w:rsidRPr="004B16D0">
        <w:rPr>
          <w:rFonts w:ascii="BiauKai" w:eastAsia="BiauKai" w:hAnsi="BiauKai" w:hint="eastAsia"/>
          <w:b w:val="0"/>
          <w:bCs w:val="0"/>
          <w:sz w:val="26"/>
          <w:szCs w:val="26"/>
        </w:rPr>
        <w:t>引導至嘉義地區，供應嘉義地區部分之農業用水，所以將來</w:t>
      </w:r>
      <w:proofErr w:type="gramStart"/>
      <w:r w:rsidR="00130FF4" w:rsidRPr="004B16D0">
        <w:rPr>
          <w:rFonts w:ascii="BiauKai" w:eastAsia="BiauKai" w:hAnsi="BiauKai" w:hint="eastAsia"/>
          <w:b w:val="0"/>
          <w:bCs w:val="0"/>
          <w:sz w:val="26"/>
          <w:szCs w:val="26"/>
        </w:rPr>
        <w:t>濁</w:t>
      </w:r>
      <w:proofErr w:type="gramEnd"/>
      <w:r w:rsidR="00130FF4" w:rsidRPr="004B16D0">
        <w:rPr>
          <w:rFonts w:ascii="BiauKai" w:eastAsia="BiauKai" w:hAnsi="BiauKai" w:hint="eastAsia"/>
          <w:b w:val="0"/>
          <w:bCs w:val="0"/>
          <w:sz w:val="26"/>
          <w:szCs w:val="26"/>
        </w:rPr>
        <w:t>幹線平均</w:t>
      </w:r>
      <w:r w:rsidR="00EB24FA" w:rsidRPr="004B16D0">
        <w:rPr>
          <w:rFonts w:ascii="BiauKai" w:eastAsia="BiauKai" w:hAnsi="BiauKai" w:hint="eastAsia"/>
          <w:b w:val="0"/>
          <w:bCs w:val="0"/>
          <w:sz w:val="26"/>
          <w:szCs w:val="26"/>
        </w:rPr>
        <w:t>供水量會提高約4cms；</w:t>
      </w:r>
      <w:proofErr w:type="gramStart"/>
      <w:r w:rsidR="00EB24FA" w:rsidRPr="004B16D0">
        <w:rPr>
          <w:rFonts w:ascii="BiauKai" w:eastAsia="BiauKai" w:hAnsi="BiauKai" w:hint="eastAsia"/>
          <w:b w:val="0"/>
          <w:bCs w:val="0"/>
          <w:sz w:val="26"/>
          <w:szCs w:val="26"/>
        </w:rPr>
        <w:t>依據</w:t>
      </w:r>
      <w:r w:rsidR="00B45267" w:rsidRPr="004B16D0">
        <w:rPr>
          <w:rFonts w:ascii="BiauKai" w:eastAsia="BiauKai" w:hAnsi="BiauKai" w:hint="eastAsia"/>
          <w:b w:val="0"/>
          <w:bCs w:val="0"/>
          <w:sz w:val="26"/>
          <w:szCs w:val="26"/>
        </w:rPr>
        <w:t>雲</w:t>
      </w:r>
      <w:r w:rsidR="00EB24FA" w:rsidRPr="004B16D0">
        <w:rPr>
          <w:rFonts w:ascii="BiauKai" w:eastAsia="BiauKai" w:hAnsi="BiauKai" w:hint="eastAsia"/>
          <w:b w:val="0"/>
          <w:bCs w:val="0"/>
          <w:sz w:val="26"/>
          <w:szCs w:val="26"/>
        </w:rPr>
        <w:t>管處</w:t>
      </w:r>
      <w:proofErr w:type="gramEnd"/>
      <w:r w:rsidR="00EB24FA" w:rsidRPr="004B16D0">
        <w:rPr>
          <w:rFonts w:ascii="BiauKai" w:eastAsia="BiauKai" w:hAnsi="BiauKai" w:hint="eastAsia"/>
          <w:b w:val="0"/>
          <w:bCs w:val="0"/>
          <w:sz w:val="26"/>
          <w:szCs w:val="26"/>
        </w:rPr>
        <w:t>提供</w:t>
      </w:r>
      <w:proofErr w:type="gramStart"/>
      <w:r w:rsidR="00EB24FA" w:rsidRPr="004B16D0">
        <w:rPr>
          <w:rFonts w:ascii="BiauKai" w:eastAsia="BiauKai" w:hAnsi="BiauKai" w:hint="eastAsia"/>
          <w:b w:val="0"/>
          <w:bCs w:val="0"/>
          <w:sz w:val="26"/>
          <w:szCs w:val="26"/>
        </w:rPr>
        <w:t>濁</w:t>
      </w:r>
      <w:proofErr w:type="gramEnd"/>
      <w:r w:rsidR="00EB24FA" w:rsidRPr="004B16D0">
        <w:rPr>
          <w:rFonts w:ascii="BiauKai" w:eastAsia="BiauKai" w:hAnsi="BiauKai" w:hint="eastAsia"/>
          <w:b w:val="0"/>
          <w:bCs w:val="0"/>
          <w:sz w:val="26"/>
          <w:szCs w:val="26"/>
        </w:rPr>
        <w:t>幹線近幾年之水文資料，</w:t>
      </w:r>
      <w:r w:rsidR="00B45267" w:rsidRPr="004B16D0">
        <w:rPr>
          <w:rFonts w:ascii="BiauKai" w:eastAsia="BiauKai" w:hAnsi="BiauKai" w:hint="eastAsia"/>
          <w:b w:val="0"/>
          <w:bCs w:val="0"/>
          <w:sz w:val="26"/>
          <w:szCs w:val="26"/>
        </w:rPr>
        <w:t>最大供水量約為33cms，若增加將來供應嘉義地區之4cms則</w:t>
      </w:r>
      <w:r w:rsidR="00130FF4" w:rsidRPr="004B16D0">
        <w:rPr>
          <w:rFonts w:ascii="BiauKai" w:eastAsia="BiauKai" w:hAnsi="BiauKai" w:hint="eastAsia"/>
          <w:b w:val="0"/>
          <w:bCs w:val="0"/>
          <w:sz w:val="26"/>
          <w:szCs w:val="26"/>
        </w:rPr>
        <w:t>最大供水量</w:t>
      </w:r>
      <w:r w:rsidR="00B45267" w:rsidRPr="004B16D0">
        <w:rPr>
          <w:rFonts w:ascii="BiauKai" w:eastAsia="BiauKai" w:hAnsi="BiauKai" w:hint="eastAsia"/>
          <w:b w:val="0"/>
          <w:bCs w:val="0"/>
          <w:sz w:val="26"/>
          <w:szCs w:val="26"/>
        </w:rPr>
        <w:t>為37cms，因此，本公司</w:t>
      </w:r>
      <w:r w:rsidR="00130FF4" w:rsidRPr="004B16D0">
        <w:rPr>
          <w:rFonts w:ascii="BiauKai" w:eastAsia="BiauKai" w:hAnsi="BiauKai" w:hint="eastAsia"/>
          <w:b w:val="0"/>
          <w:bCs w:val="0"/>
          <w:sz w:val="26"/>
          <w:szCs w:val="26"/>
        </w:rPr>
        <w:t>以40cms作為最大供水量之設計，即</w:t>
      </w:r>
      <w:r w:rsidR="00A95699" w:rsidRPr="004B16D0">
        <w:rPr>
          <w:rFonts w:ascii="BiauKai" w:eastAsia="BiauKai" w:hAnsi="BiauKai" w:hint="eastAsia"/>
          <w:b w:val="0"/>
          <w:bCs w:val="0"/>
          <w:sz w:val="26"/>
          <w:szCs w:val="26"/>
        </w:rPr>
        <w:t>在既有七座閘門全部關閉且電廠停止運轉之情況下，亦不會發生</w:t>
      </w:r>
      <w:proofErr w:type="gramStart"/>
      <w:r w:rsidR="00A95699" w:rsidRPr="004B16D0">
        <w:rPr>
          <w:rFonts w:ascii="BiauKai" w:eastAsia="BiauKai" w:hAnsi="BiauKai" w:hint="eastAsia"/>
          <w:b w:val="0"/>
          <w:bCs w:val="0"/>
          <w:sz w:val="26"/>
          <w:szCs w:val="26"/>
        </w:rPr>
        <w:t>任何溢淹問題</w:t>
      </w:r>
      <w:proofErr w:type="gramEnd"/>
      <w:r w:rsidR="00A95699" w:rsidRPr="004B16D0">
        <w:rPr>
          <w:rFonts w:ascii="BiauKai" w:eastAsia="BiauKai" w:hAnsi="BiauKai" w:hint="eastAsia"/>
          <w:b w:val="0"/>
          <w:bCs w:val="0"/>
          <w:sz w:val="26"/>
          <w:szCs w:val="26"/>
        </w:rPr>
        <w:t>。</w:t>
      </w:r>
    </w:p>
    <w:p w14:paraId="7B5B7993" w14:textId="3112B2AE" w:rsidR="003E115F" w:rsidRPr="004B16D0" w:rsidRDefault="00395543" w:rsidP="00EB24FA">
      <w:pPr>
        <w:pStyle w:val="1a"/>
        <w:spacing w:before="0" w:beforeAutospacing="0" w:after="180" w:afterAutospacing="0" w:line="340" w:lineRule="exact"/>
        <w:ind w:leftChars="378" w:left="907" w:rightChars="-14" w:right="-34"/>
        <w:rPr>
          <w:rFonts w:ascii="BiauKai" w:eastAsia="BiauKai" w:hAnsi="BiauKai"/>
          <w:b w:val="0"/>
          <w:bCs w:val="0"/>
          <w:sz w:val="26"/>
          <w:szCs w:val="26"/>
        </w:rPr>
      </w:pPr>
      <w:r w:rsidRPr="004B16D0">
        <w:rPr>
          <w:rFonts w:ascii="BiauKai" w:eastAsia="BiauKai" w:hAnsi="BiauKai" w:hint="eastAsia"/>
          <w:b w:val="0"/>
          <w:bCs w:val="0"/>
          <w:sz w:val="26"/>
          <w:szCs w:val="26"/>
        </w:rPr>
        <w:t>下</w:t>
      </w:r>
      <w:r w:rsidR="00A726DC" w:rsidRPr="004B16D0">
        <w:rPr>
          <w:rFonts w:ascii="BiauKai" w:eastAsia="BiauKai" w:hAnsi="BiauKai" w:hint="eastAsia"/>
          <w:b w:val="0"/>
          <w:bCs w:val="0"/>
          <w:sz w:val="26"/>
          <w:szCs w:val="26"/>
        </w:rPr>
        <w:t>圖</w:t>
      </w:r>
      <w:r w:rsidR="00E61BA9" w:rsidRPr="004B16D0">
        <w:rPr>
          <w:rFonts w:ascii="BiauKai" w:eastAsia="BiauKai" w:hAnsi="BiauKai" w:hint="eastAsia"/>
          <w:b w:val="0"/>
          <w:bCs w:val="0"/>
          <w:sz w:val="26"/>
          <w:szCs w:val="26"/>
        </w:rPr>
        <w:t>12</w:t>
      </w:r>
      <w:r w:rsidRPr="004B16D0">
        <w:rPr>
          <w:rFonts w:ascii="BiauKai" w:eastAsia="BiauKai" w:hAnsi="BiauKai" w:hint="eastAsia"/>
          <w:b w:val="0"/>
          <w:bCs w:val="0"/>
          <w:sz w:val="26"/>
          <w:szCs w:val="26"/>
        </w:rPr>
        <w:t>為</w:t>
      </w:r>
      <w:r w:rsidR="001E7FB8" w:rsidRPr="004B16D0">
        <w:rPr>
          <w:rFonts w:ascii="BiauKai" w:eastAsia="BiauKai" w:hAnsi="BiauKai" w:hint="eastAsia"/>
          <w:b w:val="0"/>
          <w:bCs w:val="0"/>
          <w:sz w:val="26"/>
          <w:szCs w:val="26"/>
        </w:rPr>
        <w:t>電廠整體佈置。</w:t>
      </w:r>
      <w:r w:rsidR="00C30236" w:rsidRPr="004B16D0">
        <w:rPr>
          <w:rFonts w:ascii="BiauKai" w:eastAsia="BiauKai" w:hAnsi="BiauKai" w:hint="eastAsia"/>
          <w:b w:val="0"/>
          <w:bCs w:val="0"/>
          <w:sz w:val="26"/>
          <w:szCs w:val="26"/>
        </w:rPr>
        <w:t>當分水井的</w:t>
      </w:r>
      <w:r w:rsidR="00D95362" w:rsidRPr="004B16D0">
        <w:rPr>
          <w:rFonts w:ascii="BiauKai" w:eastAsia="BiauKai" w:hAnsi="BiauKai" w:hint="eastAsia"/>
          <w:b w:val="0"/>
          <w:bCs w:val="0"/>
          <w:sz w:val="26"/>
          <w:szCs w:val="26"/>
        </w:rPr>
        <w:t>七組</w:t>
      </w:r>
      <w:r w:rsidR="008D5168" w:rsidRPr="004B16D0">
        <w:rPr>
          <w:rFonts w:ascii="BiauKai" w:eastAsia="BiauKai" w:hAnsi="BiauKai" w:hint="eastAsia"/>
          <w:b w:val="0"/>
          <w:bCs w:val="0"/>
          <w:sz w:val="26"/>
          <w:szCs w:val="26"/>
        </w:rPr>
        <w:t>水</w:t>
      </w:r>
      <w:r w:rsidR="00622786" w:rsidRPr="004B16D0">
        <w:rPr>
          <w:rFonts w:ascii="BiauKai" w:eastAsia="BiauKai" w:hAnsi="BiauKai" w:hint="eastAsia"/>
          <w:b w:val="0"/>
          <w:bCs w:val="0"/>
          <w:sz w:val="26"/>
          <w:szCs w:val="26"/>
        </w:rPr>
        <w:t>閘門關閉時，</w:t>
      </w:r>
      <w:r w:rsidR="004D2B07" w:rsidRPr="004B16D0">
        <w:rPr>
          <w:rFonts w:ascii="BiauKai" w:eastAsia="BiauKai" w:hAnsi="BiauKai" w:hint="eastAsia"/>
          <w:b w:val="0"/>
          <w:bCs w:val="0"/>
          <w:sz w:val="26"/>
          <w:szCs w:val="26"/>
        </w:rPr>
        <w:t>藍色斜線的部分</w:t>
      </w:r>
      <w:r w:rsidR="00EF1C97" w:rsidRPr="004B16D0">
        <w:rPr>
          <w:rFonts w:ascii="BiauKai" w:eastAsia="BiauKai" w:hAnsi="BiauKai" w:hint="eastAsia"/>
          <w:b w:val="0"/>
          <w:bCs w:val="0"/>
          <w:sz w:val="26"/>
          <w:szCs w:val="26"/>
        </w:rPr>
        <w:t>的水位會</w:t>
      </w:r>
      <w:r w:rsidR="00AB29D1" w:rsidRPr="004B16D0">
        <w:rPr>
          <w:rFonts w:ascii="BiauKai" w:eastAsia="BiauKai" w:hAnsi="BiauKai" w:hint="eastAsia"/>
          <w:b w:val="0"/>
          <w:bCs w:val="0"/>
          <w:sz w:val="26"/>
          <w:szCs w:val="26"/>
        </w:rPr>
        <w:t>從原來的</w:t>
      </w:r>
      <w:r w:rsidR="00C438F1" w:rsidRPr="004B16D0">
        <w:rPr>
          <w:rFonts w:ascii="BiauKai" w:eastAsia="BiauKai" w:hAnsi="BiauKai" w:hint="eastAsia"/>
          <w:b w:val="0"/>
          <w:bCs w:val="0"/>
          <w:sz w:val="26"/>
          <w:szCs w:val="26"/>
        </w:rPr>
        <w:t>EL.</w:t>
      </w:r>
      <w:r w:rsidR="00AB29D1" w:rsidRPr="004B16D0">
        <w:rPr>
          <w:rFonts w:ascii="BiauKai" w:eastAsia="BiauKai" w:hAnsi="BiauKai"/>
          <w:b w:val="0"/>
          <w:bCs w:val="0"/>
          <w:sz w:val="26"/>
          <w:szCs w:val="26"/>
        </w:rPr>
        <w:t>46.6m</w:t>
      </w:r>
      <w:r w:rsidR="00EF1C97" w:rsidRPr="004B16D0">
        <w:rPr>
          <w:rFonts w:ascii="BiauKai" w:eastAsia="BiauKai" w:hAnsi="BiauKai" w:hint="eastAsia"/>
          <w:b w:val="0"/>
          <w:bCs w:val="0"/>
          <w:sz w:val="26"/>
          <w:szCs w:val="26"/>
        </w:rPr>
        <w:t>升到設計</w:t>
      </w:r>
      <w:r w:rsidR="00047C34" w:rsidRPr="004B16D0">
        <w:rPr>
          <w:rFonts w:ascii="BiauKai" w:eastAsia="BiauKai" w:hAnsi="BiauKai" w:hint="eastAsia"/>
          <w:b w:val="0"/>
          <w:bCs w:val="0"/>
          <w:sz w:val="26"/>
          <w:szCs w:val="26"/>
        </w:rPr>
        <w:t>高度</w:t>
      </w:r>
      <w:r w:rsidR="00C438F1" w:rsidRPr="004B16D0">
        <w:rPr>
          <w:rFonts w:ascii="BiauKai" w:eastAsia="BiauKai" w:hAnsi="BiauKai" w:hint="eastAsia"/>
          <w:b w:val="0"/>
          <w:bCs w:val="0"/>
          <w:sz w:val="26"/>
          <w:szCs w:val="26"/>
        </w:rPr>
        <w:t>EL.</w:t>
      </w:r>
      <w:r w:rsidR="00047C34" w:rsidRPr="004B16D0">
        <w:rPr>
          <w:rFonts w:ascii="BiauKai" w:eastAsia="BiauKai" w:hAnsi="BiauKai"/>
          <w:b w:val="0"/>
          <w:bCs w:val="0"/>
          <w:sz w:val="26"/>
          <w:szCs w:val="26"/>
        </w:rPr>
        <w:t>48.7m</w:t>
      </w:r>
      <w:proofErr w:type="gramStart"/>
      <w:r w:rsidR="00A726DC" w:rsidRPr="004B16D0">
        <w:rPr>
          <w:rFonts w:ascii="BiauKai" w:eastAsia="BiauKai" w:hAnsi="BiauKai" w:hint="eastAsia"/>
          <w:b w:val="0"/>
          <w:bCs w:val="0"/>
          <w:sz w:val="26"/>
          <w:szCs w:val="26"/>
        </w:rPr>
        <w:t>（</w:t>
      </w:r>
      <w:proofErr w:type="gramEnd"/>
      <w:r w:rsidR="00A726DC" w:rsidRPr="004B16D0">
        <w:rPr>
          <w:rFonts w:ascii="BiauKai" w:eastAsia="BiauKai" w:hAnsi="BiauKai" w:hint="eastAsia"/>
          <w:b w:val="0"/>
          <w:bCs w:val="0"/>
          <w:sz w:val="26"/>
          <w:szCs w:val="26"/>
        </w:rPr>
        <w:t>六合橋底高程EL.49.15</w:t>
      </w:r>
      <w:proofErr w:type="gramStart"/>
      <w:r w:rsidR="003F6A84" w:rsidRPr="004B16D0">
        <w:rPr>
          <w:rFonts w:ascii="BiauKai" w:eastAsia="BiauKai" w:hAnsi="BiauKai" w:hint="eastAsia"/>
          <w:b w:val="0"/>
          <w:bCs w:val="0"/>
          <w:sz w:val="26"/>
          <w:szCs w:val="26"/>
        </w:rPr>
        <w:t>）</w:t>
      </w:r>
      <w:proofErr w:type="gramEnd"/>
      <w:r w:rsidR="008D5168" w:rsidRPr="004B16D0">
        <w:rPr>
          <w:rFonts w:ascii="BiauKai" w:eastAsia="BiauKai" w:hAnsi="BiauKai" w:hint="eastAsia"/>
          <w:b w:val="0"/>
          <w:bCs w:val="0"/>
          <w:sz w:val="26"/>
          <w:szCs w:val="26"/>
        </w:rPr>
        <w:t>，</w:t>
      </w:r>
      <w:r w:rsidR="00F37235" w:rsidRPr="004B16D0">
        <w:rPr>
          <w:rFonts w:ascii="BiauKai" w:eastAsia="BiauKai" w:hAnsi="BiauKai" w:hint="eastAsia"/>
          <w:b w:val="0"/>
          <w:bCs w:val="0"/>
          <w:sz w:val="26"/>
          <w:szCs w:val="26"/>
        </w:rPr>
        <w:t>提</w:t>
      </w:r>
      <w:r w:rsidR="0090082D" w:rsidRPr="004B16D0">
        <w:rPr>
          <w:rFonts w:ascii="BiauKai" w:eastAsia="BiauKai" w:hAnsi="BiauKai" w:hint="eastAsia"/>
          <w:b w:val="0"/>
          <w:bCs w:val="0"/>
          <w:sz w:val="26"/>
          <w:szCs w:val="26"/>
        </w:rPr>
        <w:t>高</w:t>
      </w:r>
      <w:r w:rsidR="009575DB">
        <w:rPr>
          <w:rFonts w:ascii="BiauKai" w:eastAsia="BiauKai" w:hAnsi="BiauKai" w:hint="eastAsia"/>
          <w:b w:val="0"/>
          <w:bCs w:val="0"/>
          <w:sz w:val="26"/>
          <w:szCs w:val="26"/>
        </w:rPr>
        <w:t>約</w:t>
      </w:r>
      <w:r w:rsidR="00F37235" w:rsidRPr="004B16D0">
        <w:rPr>
          <w:rFonts w:ascii="BiauKai" w:eastAsia="BiauKai" w:hAnsi="BiauKai"/>
          <w:b w:val="0"/>
          <w:bCs w:val="0"/>
          <w:sz w:val="26"/>
          <w:szCs w:val="26"/>
        </w:rPr>
        <w:t>2</w:t>
      </w:r>
      <w:r w:rsidR="00F37235" w:rsidRPr="004B16D0">
        <w:rPr>
          <w:rFonts w:ascii="BiauKai" w:eastAsia="BiauKai" w:hAnsi="BiauKai" w:hint="eastAsia"/>
          <w:b w:val="0"/>
          <w:bCs w:val="0"/>
          <w:sz w:val="26"/>
          <w:szCs w:val="26"/>
        </w:rPr>
        <w:t>公尺</w:t>
      </w:r>
      <w:r w:rsidR="00BE670B" w:rsidRPr="004B16D0">
        <w:rPr>
          <w:rFonts w:ascii="BiauKai" w:eastAsia="BiauKai" w:hAnsi="BiauKai" w:hint="eastAsia"/>
          <w:b w:val="0"/>
          <w:bCs w:val="0"/>
          <w:sz w:val="26"/>
          <w:szCs w:val="26"/>
        </w:rPr>
        <w:t>上下的水位，</w:t>
      </w:r>
      <w:r w:rsidR="008D5168" w:rsidRPr="004B16D0">
        <w:rPr>
          <w:rFonts w:ascii="BiauKai" w:eastAsia="BiauKai" w:hAnsi="BiauKai" w:hint="eastAsia"/>
          <w:b w:val="0"/>
          <w:bCs w:val="0"/>
          <w:sz w:val="26"/>
          <w:szCs w:val="26"/>
        </w:rPr>
        <w:t>建立發電的條件</w:t>
      </w:r>
      <w:r w:rsidR="00223AC6" w:rsidRPr="004B16D0">
        <w:rPr>
          <w:rFonts w:ascii="BiauKai" w:eastAsia="BiauKai" w:hAnsi="BiauKai" w:hint="eastAsia"/>
          <w:b w:val="0"/>
          <w:bCs w:val="0"/>
          <w:sz w:val="26"/>
          <w:szCs w:val="26"/>
        </w:rPr>
        <w:t>，</w:t>
      </w:r>
      <w:r w:rsidR="00362EC5" w:rsidRPr="004B16D0">
        <w:rPr>
          <w:rFonts w:ascii="BiauKai" w:eastAsia="BiauKai" w:hAnsi="BiauKai" w:hint="eastAsia"/>
          <w:b w:val="0"/>
          <w:bCs w:val="0"/>
          <w:sz w:val="26"/>
          <w:szCs w:val="26"/>
        </w:rPr>
        <w:t>創造</w:t>
      </w:r>
      <w:r w:rsidR="00BE670B" w:rsidRPr="004B16D0">
        <w:rPr>
          <w:rFonts w:ascii="BiauKai" w:eastAsia="BiauKai" w:hAnsi="BiauKai" w:hint="eastAsia"/>
          <w:b w:val="0"/>
          <w:bCs w:val="0"/>
          <w:sz w:val="26"/>
          <w:szCs w:val="26"/>
        </w:rPr>
        <w:t>出</w:t>
      </w:r>
      <w:r w:rsidR="00362EC5" w:rsidRPr="004B16D0">
        <w:rPr>
          <w:rFonts w:ascii="BiauKai" w:eastAsia="BiauKai" w:hAnsi="BiauKai"/>
          <w:b w:val="0"/>
          <w:bCs w:val="0"/>
          <w:sz w:val="26"/>
          <w:szCs w:val="26"/>
        </w:rPr>
        <w:t>3.5~4.1</w:t>
      </w:r>
      <w:r w:rsidR="00362EC5" w:rsidRPr="004B16D0">
        <w:rPr>
          <w:rFonts w:ascii="BiauKai" w:eastAsia="BiauKai" w:hAnsi="BiauKai" w:hint="eastAsia"/>
          <w:b w:val="0"/>
          <w:bCs w:val="0"/>
          <w:sz w:val="26"/>
          <w:szCs w:val="26"/>
        </w:rPr>
        <w:t>公尺的落差。</w:t>
      </w:r>
      <w:r w:rsidR="00C2138E" w:rsidRPr="004B16D0">
        <w:rPr>
          <w:rFonts w:ascii="BiauKai" w:eastAsia="BiauKai" w:hAnsi="BiauKai" w:hint="eastAsia"/>
          <w:b w:val="0"/>
          <w:bCs w:val="0"/>
          <w:sz w:val="26"/>
          <w:szCs w:val="26"/>
        </w:rPr>
        <w:t>電廠運轉各種情境說明如下：</w:t>
      </w:r>
    </w:p>
    <w:p w14:paraId="77D09854" w14:textId="1D0839BA" w:rsidR="00C2138E" w:rsidRPr="004B16D0" w:rsidRDefault="00C2138E" w:rsidP="00A82D0B">
      <w:pPr>
        <w:pStyle w:val="1a"/>
        <w:spacing w:before="0" w:beforeAutospacing="0" w:after="180" w:afterAutospacing="0" w:line="340" w:lineRule="exact"/>
        <w:ind w:left="906" w:rightChars="-14" w:right="-34"/>
        <w:rPr>
          <w:rFonts w:ascii="BiauKai" w:eastAsia="BiauKai" w:hAnsi="BiauKai"/>
          <w:b w:val="0"/>
          <w:bCs w:val="0"/>
          <w:sz w:val="26"/>
          <w:szCs w:val="26"/>
        </w:rPr>
      </w:pPr>
      <w:r w:rsidRPr="004B16D0">
        <w:rPr>
          <w:rFonts w:ascii="BiauKai" w:eastAsia="BiauKai" w:hAnsi="BiauKai" w:hint="eastAsia"/>
          <w:b w:val="0"/>
          <w:bCs w:val="0"/>
          <w:sz w:val="26"/>
          <w:szCs w:val="26"/>
        </w:rPr>
        <w:t>(1)</w:t>
      </w:r>
      <w:bookmarkStart w:id="17" w:name="_Hlk98947453"/>
      <w:r w:rsidRPr="004B16D0">
        <w:rPr>
          <w:rFonts w:ascii="BiauKai" w:eastAsia="BiauKai" w:hAnsi="BiauKai" w:hint="eastAsia"/>
          <w:b w:val="0"/>
          <w:bCs w:val="0"/>
          <w:sz w:val="26"/>
          <w:szCs w:val="26"/>
        </w:rPr>
        <w:t>渠道供水量小於25cms</w:t>
      </w:r>
      <w:r w:rsidR="00687ADD" w:rsidRPr="004B16D0">
        <w:rPr>
          <w:rFonts w:ascii="BiauKai" w:eastAsia="BiauKai" w:hAnsi="BiauKai" w:hint="eastAsia"/>
          <w:b w:val="0"/>
          <w:bCs w:val="0"/>
          <w:sz w:val="26"/>
          <w:szCs w:val="26"/>
        </w:rPr>
        <w:t>且電廠未發電時</w:t>
      </w:r>
      <w:r w:rsidRPr="004B16D0">
        <w:rPr>
          <w:rFonts w:ascii="BiauKai" w:eastAsia="BiauKai" w:hAnsi="BiauKai" w:hint="eastAsia"/>
          <w:b w:val="0"/>
          <w:bCs w:val="0"/>
          <w:sz w:val="26"/>
          <w:szCs w:val="26"/>
        </w:rPr>
        <w:t>：</w:t>
      </w:r>
      <w:bookmarkEnd w:id="17"/>
    </w:p>
    <w:p w14:paraId="06641113" w14:textId="1E5FDC1A" w:rsidR="00A82D0B" w:rsidRPr="004B16D0" w:rsidRDefault="00C2138E" w:rsidP="00E22010">
      <w:pPr>
        <w:pStyle w:val="1a"/>
        <w:spacing w:before="0" w:beforeAutospacing="0" w:after="180" w:afterAutospacing="0" w:line="340" w:lineRule="exact"/>
        <w:ind w:left="1134" w:rightChars="-14" w:right="-34"/>
        <w:rPr>
          <w:rFonts w:ascii="BiauKai" w:eastAsia="BiauKai" w:hAnsi="BiauKai"/>
          <w:b w:val="0"/>
          <w:bCs w:val="0"/>
          <w:sz w:val="26"/>
          <w:szCs w:val="26"/>
        </w:rPr>
      </w:pPr>
      <w:proofErr w:type="gramStart"/>
      <w:r w:rsidRPr="004B16D0">
        <w:rPr>
          <w:rFonts w:ascii="BiauKai" w:eastAsia="BiauKai" w:hAnsi="BiauKai" w:hint="eastAsia"/>
          <w:b w:val="0"/>
          <w:bCs w:val="0"/>
          <w:sz w:val="26"/>
          <w:szCs w:val="26"/>
        </w:rPr>
        <w:t>當濁幹線</w:t>
      </w:r>
      <w:proofErr w:type="gramEnd"/>
      <w:r w:rsidRPr="004B16D0">
        <w:rPr>
          <w:rFonts w:ascii="BiauKai" w:eastAsia="BiauKai" w:hAnsi="BiauKai" w:hint="eastAsia"/>
          <w:b w:val="0"/>
          <w:bCs w:val="0"/>
          <w:sz w:val="26"/>
          <w:szCs w:val="26"/>
        </w:rPr>
        <w:t>供水量小於電廠之設計</w:t>
      </w:r>
      <w:r w:rsidR="007610E1" w:rsidRPr="004B16D0">
        <w:rPr>
          <w:rFonts w:ascii="BiauKai" w:eastAsia="BiauKai" w:hAnsi="BiauKai" w:hint="eastAsia"/>
          <w:b w:val="0"/>
          <w:bCs w:val="0"/>
          <w:sz w:val="26"/>
          <w:szCs w:val="26"/>
        </w:rPr>
        <w:t>水量25cms，而電廠正好停機未進行發電，此時</w:t>
      </w:r>
      <w:r w:rsidR="00E22010" w:rsidRPr="004B16D0">
        <w:rPr>
          <w:rFonts w:ascii="BiauKai" w:eastAsia="BiauKai" w:hAnsi="BiauKai" w:hint="eastAsia"/>
          <w:b w:val="0"/>
          <w:bCs w:val="0"/>
          <w:sz w:val="26"/>
          <w:szCs w:val="26"/>
        </w:rPr>
        <w:t>電廠前之閘門會關閉，渠道</w:t>
      </w:r>
      <w:r w:rsidR="007610E1" w:rsidRPr="004B16D0">
        <w:rPr>
          <w:rFonts w:ascii="BiauKai" w:eastAsia="BiauKai" w:hAnsi="BiauKai" w:hint="eastAsia"/>
          <w:b w:val="0"/>
          <w:bCs w:val="0"/>
          <w:sz w:val="26"/>
          <w:szCs w:val="26"/>
        </w:rPr>
        <w:t>供水量</w:t>
      </w:r>
      <w:r w:rsidR="00E22010" w:rsidRPr="004B16D0">
        <w:rPr>
          <w:rFonts w:ascii="BiauKai" w:eastAsia="BiauKai" w:hAnsi="BiauKai" w:hint="eastAsia"/>
          <w:b w:val="0"/>
          <w:bCs w:val="0"/>
          <w:sz w:val="26"/>
          <w:szCs w:val="26"/>
        </w:rPr>
        <w:t>無法由電廠經過，</w:t>
      </w:r>
      <w:r w:rsidR="0016006A" w:rsidRPr="004B16D0">
        <w:rPr>
          <w:rFonts w:ascii="BiauKai" w:eastAsia="BiauKai" w:hAnsi="BiauKai" w:hint="eastAsia"/>
          <w:b w:val="0"/>
          <w:bCs w:val="0"/>
          <w:sz w:val="26"/>
          <w:szCs w:val="26"/>
        </w:rPr>
        <w:t>水流量</w:t>
      </w:r>
      <w:r w:rsidR="00115CA5" w:rsidRPr="004B16D0">
        <w:rPr>
          <w:rFonts w:ascii="BiauKai" w:eastAsia="BiauKai" w:hAnsi="BiauKai" w:hint="eastAsia"/>
          <w:b w:val="0"/>
          <w:bCs w:val="0"/>
          <w:sz w:val="26"/>
          <w:szCs w:val="26"/>
        </w:rPr>
        <w:t>會從</w:t>
      </w:r>
      <w:r w:rsidR="004C7AFF" w:rsidRPr="004B16D0">
        <w:rPr>
          <w:rFonts w:ascii="BiauKai" w:eastAsia="BiauKai" w:hAnsi="BiauKai" w:hint="eastAsia"/>
          <w:b w:val="0"/>
          <w:bCs w:val="0"/>
          <w:sz w:val="26"/>
          <w:szCs w:val="26"/>
        </w:rPr>
        <w:t>本公司</w:t>
      </w:r>
      <w:r w:rsidR="00115CA5" w:rsidRPr="004B16D0">
        <w:rPr>
          <w:rFonts w:ascii="BiauKai" w:eastAsia="BiauKai" w:hAnsi="BiauKai" w:hint="eastAsia"/>
          <w:b w:val="0"/>
          <w:bCs w:val="0"/>
          <w:sz w:val="26"/>
          <w:szCs w:val="26"/>
        </w:rPr>
        <w:t>自建引水渠道</w:t>
      </w:r>
      <w:r w:rsidR="004F72B1" w:rsidRPr="004B16D0">
        <w:rPr>
          <w:rFonts w:ascii="BiauKai" w:eastAsia="BiauKai" w:hAnsi="BiauKai" w:hint="eastAsia"/>
          <w:b w:val="0"/>
          <w:bCs w:val="0"/>
          <w:sz w:val="26"/>
          <w:szCs w:val="26"/>
        </w:rPr>
        <w:t>流入，再從</w:t>
      </w:r>
      <w:r w:rsidR="004B16D0" w:rsidRPr="004B16D0">
        <w:rPr>
          <w:rFonts w:ascii="BiauKai" w:eastAsia="BiauKai" w:hAnsi="BiauKai" w:hint="eastAsia"/>
          <w:b w:val="0"/>
          <w:bCs w:val="0"/>
          <w:sz w:val="26"/>
          <w:szCs w:val="26"/>
        </w:rPr>
        <w:t>新建</w:t>
      </w:r>
      <w:r w:rsidR="002A17EE" w:rsidRPr="004B16D0">
        <w:rPr>
          <w:rFonts w:ascii="BiauKai" w:eastAsia="BiauKai" w:hAnsi="BiauKai" w:hint="eastAsia"/>
          <w:b w:val="0"/>
          <w:bCs w:val="0"/>
          <w:sz w:val="26"/>
          <w:szCs w:val="26"/>
        </w:rPr>
        <w:t>溢</w:t>
      </w:r>
      <w:proofErr w:type="gramStart"/>
      <w:r w:rsidR="002A17EE" w:rsidRPr="004B16D0">
        <w:rPr>
          <w:rFonts w:ascii="BiauKai" w:eastAsia="BiauKai" w:hAnsi="BiauKai" w:hint="eastAsia"/>
          <w:b w:val="0"/>
          <w:bCs w:val="0"/>
          <w:sz w:val="26"/>
          <w:szCs w:val="26"/>
        </w:rPr>
        <w:t>流堰</w:t>
      </w:r>
      <w:r w:rsidR="00C174B4" w:rsidRPr="004B16D0">
        <w:rPr>
          <w:rFonts w:ascii="BiauKai" w:eastAsia="BiauKai" w:hAnsi="BiauKai" w:hint="eastAsia"/>
          <w:b w:val="0"/>
          <w:bCs w:val="0"/>
          <w:sz w:val="26"/>
          <w:szCs w:val="26"/>
        </w:rPr>
        <w:t>（</w:t>
      </w:r>
      <w:proofErr w:type="gramEnd"/>
      <w:r w:rsidR="007E6392">
        <w:rPr>
          <w:rFonts w:ascii="BiauKai" w:eastAsia="BiauKai" w:hAnsi="BiauKai" w:hint="eastAsia"/>
          <w:b w:val="0"/>
          <w:bCs w:val="0"/>
          <w:sz w:val="26"/>
          <w:szCs w:val="26"/>
        </w:rPr>
        <w:t>約</w:t>
      </w:r>
      <w:r w:rsidR="009575DB">
        <w:rPr>
          <w:rFonts w:ascii="BiauKai" w:eastAsia="BiauKai" w:hAnsi="BiauKai" w:hint="eastAsia"/>
          <w:b w:val="0"/>
          <w:bCs w:val="0"/>
          <w:sz w:val="26"/>
          <w:szCs w:val="26"/>
        </w:rPr>
        <w:t>40</w:t>
      </w:r>
      <w:r w:rsidR="00C174B4" w:rsidRPr="004B16D0">
        <w:rPr>
          <w:rFonts w:ascii="BiauKai" w:eastAsia="BiauKai" w:hAnsi="BiauKai" w:hint="eastAsia"/>
          <w:b w:val="0"/>
          <w:bCs w:val="0"/>
          <w:sz w:val="26"/>
          <w:szCs w:val="26"/>
        </w:rPr>
        <w:t>公尺</w:t>
      </w:r>
      <w:r w:rsidR="00AF6414" w:rsidRPr="004B16D0">
        <w:rPr>
          <w:rFonts w:ascii="BiauKai" w:eastAsia="BiauKai" w:hAnsi="BiauKai" w:hint="eastAsia"/>
          <w:b w:val="0"/>
          <w:bCs w:val="0"/>
          <w:sz w:val="26"/>
          <w:szCs w:val="26"/>
        </w:rPr>
        <w:t>寬）</w:t>
      </w:r>
      <w:proofErr w:type="gramStart"/>
      <w:r w:rsidR="004B16D0" w:rsidRPr="004B16D0">
        <w:rPr>
          <w:rFonts w:ascii="BiauKai" w:eastAsia="BiauKai" w:hAnsi="BiauKai" w:hint="eastAsia"/>
          <w:b w:val="0"/>
          <w:bCs w:val="0"/>
          <w:sz w:val="26"/>
          <w:szCs w:val="26"/>
        </w:rPr>
        <w:t>頂</w:t>
      </w:r>
      <w:r w:rsidR="002D69BB" w:rsidRPr="004B16D0">
        <w:rPr>
          <w:rFonts w:ascii="BiauKai" w:eastAsia="BiauKai" w:hAnsi="BiauKai" w:hint="eastAsia"/>
          <w:b w:val="0"/>
          <w:bCs w:val="0"/>
          <w:sz w:val="26"/>
          <w:szCs w:val="26"/>
        </w:rPr>
        <w:t>排到</w:t>
      </w:r>
      <w:proofErr w:type="gramEnd"/>
      <w:r w:rsidR="002D69BB" w:rsidRPr="004B16D0">
        <w:rPr>
          <w:rFonts w:ascii="BiauKai" w:eastAsia="BiauKai" w:hAnsi="BiauKai" w:hint="eastAsia"/>
          <w:b w:val="0"/>
          <w:bCs w:val="0"/>
          <w:sz w:val="26"/>
          <w:szCs w:val="26"/>
        </w:rPr>
        <w:t>既有</w:t>
      </w:r>
      <w:proofErr w:type="gramStart"/>
      <w:r w:rsidR="0082495B" w:rsidRPr="004B16D0">
        <w:rPr>
          <w:rFonts w:ascii="BiauKai" w:eastAsia="BiauKai" w:hAnsi="BiauKai" w:hint="eastAsia"/>
          <w:b w:val="0"/>
          <w:bCs w:val="0"/>
          <w:sz w:val="26"/>
          <w:szCs w:val="26"/>
        </w:rPr>
        <w:t>濁</w:t>
      </w:r>
      <w:proofErr w:type="gramEnd"/>
      <w:r w:rsidR="0082495B" w:rsidRPr="004B16D0">
        <w:rPr>
          <w:rFonts w:ascii="BiauKai" w:eastAsia="BiauKai" w:hAnsi="BiauKai" w:hint="eastAsia"/>
          <w:b w:val="0"/>
          <w:bCs w:val="0"/>
          <w:sz w:val="26"/>
          <w:szCs w:val="26"/>
        </w:rPr>
        <w:t>幹線</w:t>
      </w:r>
      <w:r w:rsidR="002D69BB" w:rsidRPr="004B16D0">
        <w:rPr>
          <w:rFonts w:ascii="BiauKai" w:eastAsia="BiauKai" w:hAnsi="BiauKai" w:hint="eastAsia"/>
          <w:b w:val="0"/>
          <w:bCs w:val="0"/>
          <w:sz w:val="26"/>
          <w:szCs w:val="26"/>
        </w:rPr>
        <w:t>的下游渠道</w:t>
      </w:r>
      <w:r w:rsidR="00E22010" w:rsidRPr="004B16D0">
        <w:rPr>
          <w:rFonts w:ascii="BiauKai" w:eastAsia="BiauKai" w:hAnsi="BiauKai" w:hint="eastAsia"/>
          <w:b w:val="0"/>
          <w:bCs w:val="0"/>
          <w:sz w:val="26"/>
          <w:szCs w:val="26"/>
        </w:rPr>
        <w:t>排放</w:t>
      </w:r>
      <w:r w:rsidR="00C92BC2" w:rsidRPr="004B16D0">
        <w:rPr>
          <w:rFonts w:ascii="BiauKai" w:eastAsia="BiauKai" w:hAnsi="BiauKai" w:hint="eastAsia"/>
          <w:b w:val="0"/>
          <w:bCs w:val="0"/>
          <w:sz w:val="26"/>
          <w:szCs w:val="26"/>
        </w:rPr>
        <w:t>。</w:t>
      </w:r>
    </w:p>
    <w:p w14:paraId="277A992D" w14:textId="45B3C500" w:rsidR="00E22010" w:rsidRPr="004B16D0" w:rsidRDefault="00E22010" w:rsidP="00E22010">
      <w:pPr>
        <w:pStyle w:val="1a"/>
        <w:spacing w:before="0" w:beforeAutospacing="0" w:after="180" w:afterAutospacing="0" w:line="340" w:lineRule="exact"/>
        <w:ind w:left="1" w:rightChars="-14" w:right="-34" w:firstLineChars="344" w:firstLine="894"/>
        <w:rPr>
          <w:rFonts w:ascii="BiauKai" w:eastAsia="BiauKai" w:hAnsi="BiauKai"/>
          <w:b w:val="0"/>
          <w:bCs w:val="0"/>
          <w:sz w:val="26"/>
          <w:szCs w:val="26"/>
        </w:rPr>
      </w:pPr>
      <w:r w:rsidRPr="004B16D0">
        <w:rPr>
          <w:rFonts w:ascii="BiauKai" w:eastAsia="BiauKai" w:hAnsi="BiauKai" w:hint="eastAsia"/>
          <w:b w:val="0"/>
          <w:bCs w:val="0"/>
          <w:sz w:val="26"/>
          <w:szCs w:val="26"/>
        </w:rPr>
        <w:t>(2)</w:t>
      </w:r>
      <w:bookmarkStart w:id="18" w:name="_Hlk98950573"/>
      <w:r w:rsidRPr="004B16D0">
        <w:rPr>
          <w:rFonts w:ascii="BiauKai" w:eastAsia="BiauKai" w:hAnsi="BiauKai" w:hint="eastAsia"/>
          <w:b w:val="0"/>
          <w:bCs w:val="0"/>
          <w:sz w:val="26"/>
          <w:szCs w:val="26"/>
        </w:rPr>
        <w:t>渠道供水量</w:t>
      </w:r>
      <w:r w:rsidR="00542D1D" w:rsidRPr="004B16D0">
        <w:rPr>
          <w:rFonts w:ascii="BiauKai" w:eastAsia="BiauKai" w:hAnsi="BiauKai" w:hint="eastAsia"/>
          <w:b w:val="0"/>
          <w:bCs w:val="0"/>
          <w:sz w:val="26"/>
          <w:szCs w:val="26"/>
        </w:rPr>
        <w:t>介於</w:t>
      </w:r>
      <w:r w:rsidRPr="004B16D0">
        <w:rPr>
          <w:rFonts w:ascii="BiauKai" w:eastAsia="BiauKai" w:hAnsi="BiauKai"/>
          <w:b w:val="0"/>
          <w:bCs w:val="0"/>
          <w:sz w:val="26"/>
          <w:szCs w:val="26"/>
        </w:rPr>
        <w:t>25cms</w:t>
      </w:r>
      <w:r w:rsidR="00542D1D" w:rsidRPr="004B16D0">
        <w:rPr>
          <w:rFonts w:ascii="BiauKai" w:eastAsia="BiauKai" w:hAnsi="BiauKai" w:hint="eastAsia"/>
          <w:b w:val="0"/>
          <w:bCs w:val="0"/>
          <w:sz w:val="26"/>
          <w:szCs w:val="26"/>
        </w:rPr>
        <w:t>至40cms</w:t>
      </w:r>
      <w:proofErr w:type="gramStart"/>
      <w:r w:rsidR="00542D1D" w:rsidRPr="004B16D0">
        <w:rPr>
          <w:rFonts w:ascii="BiauKai" w:eastAsia="BiauKai" w:hAnsi="BiauKai" w:hint="eastAsia"/>
          <w:b w:val="0"/>
          <w:bCs w:val="0"/>
          <w:sz w:val="26"/>
          <w:szCs w:val="26"/>
        </w:rPr>
        <w:t>之間，</w:t>
      </w:r>
      <w:proofErr w:type="gramEnd"/>
      <w:r w:rsidRPr="004B16D0">
        <w:rPr>
          <w:rFonts w:ascii="BiauKai" w:eastAsia="BiauKai" w:hAnsi="BiauKai"/>
          <w:b w:val="0"/>
          <w:bCs w:val="0"/>
          <w:sz w:val="26"/>
          <w:szCs w:val="26"/>
        </w:rPr>
        <w:t>且電廠未發電時：</w:t>
      </w:r>
      <w:bookmarkEnd w:id="18"/>
    </w:p>
    <w:p w14:paraId="63FA8434" w14:textId="6526F832" w:rsidR="00A95699" w:rsidRPr="004B16D0" w:rsidRDefault="00A83207" w:rsidP="00A83207">
      <w:pPr>
        <w:pStyle w:val="1a"/>
        <w:spacing w:before="0" w:beforeAutospacing="0" w:after="180" w:afterAutospacing="0" w:line="340" w:lineRule="exact"/>
        <w:ind w:leftChars="472" w:left="1133" w:rightChars="-14" w:right="-34" w:firstLine="1"/>
        <w:rPr>
          <w:rFonts w:ascii="BiauKai" w:eastAsia="BiauKai" w:hAnsi="BiauKai"/>
          <w:b w:val="0"/>
          <w:bCs w:val="0"/>
          <w:sz w:val="26"/>
          <w:szCs w:val="26"/>
        </w:rPr>
      </w:pPr>
      <w:proofErr w:type="gramStart"/>
      <w:r w:rsidRPr="004B16D0">
        <w:rPr>
          <w:rFonts w:ascii="BiauKai" w:eastAsia="BiauKai" w:hAnsi="BiauKai" w:hint="eastAsia"/>
          <w:b w:val="0"/>
          <w:bCs w:val="0"/>
          <w:sz w:val="26"/>
          <w:szCs w:val="26"/>
        </w:rPr>
        <w:t>當濁幹線</w:t>
      </w:r>
      <w:proofErr w:type="gramEnd"/>
      <w:r w:rsidRPr="004B16D0">
        <w:rPr>
          <w:rFonts w:ascii="BiauKai" w:eastAsia="BiauKai" w:hAnsi="BiauKai" w:hint="eastAsia"/>
          <w:b w:val="0"/>
          <w:bCs w:val="0"/>
          <w:sz w:val="26"/>
          <w:szCs w:val="26"/>
        </w:rPr>
        <w:t>供水量介於</w:t>
      </w:r>
      <w:r w:rsidRPr="004B16D0">
        <w:rPr>
          <w:rFonts w:ascii="BiauKai" w:eastAsia="BiauKai" w:hAnsi="BiauKai"/>
          <w:b w:val="0"/>
          <w:bCs w:val="0"/>
          <w:sz w:val="26"/>
          <w:szCs w:val="26"/>
        </w:rPr>
        <w:t>25cms至40cms</w:t>
      </w:r>
      <w:proofErr w:type="gramStart"/>
      <w:r w:rsidRPr="004B16D0">
        <w:rPr>
          <w:rFonts w:ascii="BiauKai" w:eastAsia="BiauKai" w:hAnsi="BiauKai"/>
          <w:b w:val="0"/>
          <w:bCs w:val="0"/>
          <w:sz w:val="26"/>
          <w:szCs w:val="26"/>
        </w:rPr>
        <w:t>之間，</w:t>
      </w:r>
      <w:proofErr w:type="gramEnd"/>
      <w:r w:rsidRPr="004B16D0">
        <w:rPr>
          <w:rFonts w:ascii="BiauKai" w:eastAsia="BiauKai" w:hAnsi="BiauKai"/>
          <w:b w:val="0"/>
          <w:bCs w:val="0"/>
          <w:sz w:val="26"/>
          <w:szCs w:val="26"/>
        </w:rPr>
        <w:t>而電廠正好停機未進行發電，此時電廠前之閘門會關閉，渠道供水量無法由電廠經過，</w:t>
      </w:r>
      <w:r w:rsidRPr="004B16D0">
        <w:rPr>
          <w:rFonts w:ascii="BiauKai" w:eastAsia="BiauKai" w:hAnsi="BiauKai" w:hint="eastAsia"/>
          <w:b w:val="0"/>
          <w:bCs w:val="0"/>
          <w:sz w:val="26"/>
          <w:szCs w:val="26"/>
        </w:rPr>
        <w:t>經本公司水理分析結果，大部分之水流會由新建</w:t>
      </w:r>
      <w:proofErr w:type="gramStart"/>
      <w:r w:rsidRPr="004B16D0">
        <w:rPr>
          <w:rFonts w:ascii="BiauKai" w:eastAsia="BiauKai" w:hAnsi="BiauKai" w:hint="eastAsia"/>
          <w:b w:val="0"/>
          <w:bCs w:val="0"/>
          <w:sz w:val="26"/>
          <w:szCs w:val="26"/>
        </w:rPr>
        <w:t>之溢流堰頂溢流至</w:t>
      </w:r>
      <w:r w:rsidR="003A0A62" w:rsidRPr="004B16D0">
        <w:rPr>
          <w:rFonts w:ascii="BiauKai" w:eastAsia="BiauKai" w:hAnsi="BiauKai" w:hint="eastAsia"/>
          <w:b w:val="0"/>
          <w:bCs w:val="0"/>
          <w:sz w:val="26"/>
          <w:szCs w:val="26"/>
        </w:rPr>
        <w:t>濁</w:t>
      </w:r>
      <w:proofErr w:type="gramEnd"/>
      <w:r w:rsidR="003A0A62" w:rsidRPr="004B16D0">
        <w:rPr>
          <w:rFonts w:ascii="BiauKai" w:eastAsia="BiauKai" w:hAnsi="BiauKai" w:hint="eastAsia"/>
          <w:b w:val="0"/>
          <w:bCs w:val="0"/>
          <w:sz w:val="26"/>
          <w:szCs w:val="26"/>
        </w:rPr>
        <w:t>幹線下游而排放，僅在供水量大至某一程度</w:t>
      </w:r>
      <w:r w:rsidR="00211C11" w:rsidRPr="004B16D0">
        <w:rPr>
          <w:rFonts w:ascii="BiauKai" w:eastAsia="BiauKai" w:hAnsi="BiauKai" w:hint="eastAsia"/>
          <w:b w:val="0"/>
          <w:bCs w:val="0"/>
          <w:sz w:val="26"/>
          <w:szCs w:val="26"/>
        </w:rPr>
        <w:t>且水位到達</w:t>
      </w:r>
      <w:proofErr w:type="gramStart"/>
      <w:r w:rsidR="00211C11" w:rsidRPr="004B16D0">
        <w:rPr>
          <w:rFonts w:ascii="BiauKai" w:eastAsia="BiauKai" w:hAnsi="BiauKai" w:hint="eastAsia"/>
          <w:b w:val="0"/>
          <w:bCs w:val="0"/>
          <w:sz w:val="26"/>
          <w:szCs w:val="26"/>
        </w:rPr>
        <w:t>既有堰流堰頂</w:t>
      </w:r>
      <w:r w:rsidR="003A0A62" w:rsidRPr="004B16D0">
        <w:rPr>
          <w:rFonts w:ascii="BiauKai" w:eastAsia="BiauKai" w:hAnsi="BiauKai" w:hint="eastAsia"/>
          <w:b w:val="0"/>
          <w:bCs w:val="0"/>
          <w:sz w:val="26"/>
          <w:szCs w:val="26"/>
        </w:rPr>
        <w:t>時</w:t>
      </w:r>
      <w:proofErr w:type="gramEnd"/>
      <w:r w:rsidR="003A0A62" w:rsidRPr="004B16D0">
        <w:rPr>
          <w:rFonts w:ascii="BiauKai" w:eastAsia="BiauKai" w:hAnsi="BiauKai" w:hint="eastAsia"/>
          <w:b w:val="0"/>
          <w:bCs w:val="0"/>
          <w:sz w:val="26"/>
          <w:szCs w:val="26"/>
        </w:rPr>
        <w:t>，水流才會由既有溢</w:t>
      </w:r>
      <w:proofErr w:type="gramStart"/>
      <w:r w:rsidR="003A0A62" w:rsidRPr="004B16D0">
        <w:rPr>
          <w:rFonts w:ascii="BiauKai" w:eastAsia="BiauKai" w:hAnsi="BiauKai" w:hint="eastAsia"/>
          <w:b w:val="0"/>
          <w:bCs w:val="0"/>
          <w:sz w:val="26"/>
          <w:szCs w:val="26"/>
        </w:rPr>
        <w:t>流堰頂</w:t>
      </w:r>
      <w:proofErr w:type="gramEnd"/>
      <w:r w:rsidR="003A0A62" w:rsidRPr="004B16D0">
        <w:rPr>
          <w:rFonts w:ascii="BiauKai" w:eastAsia="BiauKai" w:hAnsi="BiauKai" w:hint="eastAsia"/>
          <w:b w:val="0"/>
          <w:bCs w:val="0"/>
          <w:sz w:val="26"/>
          <w:szCs w:val="26"/>
        </w:rPr>
        <w:t>排放至</w:t>
      </w:r>
      <w:r w:rsidR="00CC5FB4" w:rsidRPr="004B16D0">
        <w:rPr>
          <w:rFonts w:ascii="BiauKai" w:eastAsia="BiauKai" w:hAnsi="BiauKai" w:hint="eastAsia"/>
          <w:b w:val="0"/>
          <w:bCs w:val="0"/>
          <w:sz w:val="26"/>
          <w:szCs w:val="26"/>
        </w:rPr>
        <w:t>第二放水</w:t>
      </w:r>
      <w:r w:rsidR="003A0A62" w:rsidRPr="004B16D0">
        <w:rPr>
          <w:rFonts w:ascii="BiauKai" w:eastAsia="BiauKai" w:hAnsi="BiauKai" w:hint="eastAsia"/>
          <w:b w:val="0"/>
          <w:bCs w:val="0"/>
          <w:sz w:val="26"/>
          <w:szCs w:val="26"/>
        </w:rPr>
        <w:t>路，而由既有溢</w:t>
      </w:r>
      <w:proofErr w:type="gramStart"/>
      <w:r w:rsidR="003A0A62" w:rsidRPr="004B16D0">
        <w:rPr>
          <w:rFonts w:ascii="BiauKai" w:eastAsia="BiauKai" w:hAnsi="BiauKai" w:hint="eastAsia"/>
          <w:b w:val="0"/>
          <w:bCs w:val="0"/>
          <w:sz w:val="26"/>
          <w:szCs w:val="26"/>
        </w:rPr>
        <w:t>流堰頂</w:t>
      </w:r>
      <w:proofErr w:type="gramEnd"/>
      <w:r w:rsidR="003A0A62" w:rsidRPr="004B16D0">
        <w:rPr>
          <w:rFonts w:ascii="BiauKai" w:eastAsia="BiauKai" w:hAnsi="BiauKai" w:hint="eastAsia"/>
          <w:b w:val="0"/>
          <w:bCs w:val="0"/>
          <w:sz w:val="26"/>
          <w:szCs w:val="26"/>
        </w:rPr>
        <w:t>排放至</w:t>
      </w:r>
      <w:r w:rsidR="00CC5FB4" w:rsidRPr="004B16D0">
        <w:rPr>
          <w:rFonts w:ascii="BiauKai" w:eastAsia="BiauKai" w:hAnsi="BiauKai" w:hint="eastAsia"/>
          <w:b w:val="0"/>
          <w:bCs w:val="0"/>
          <w:sz w:val="26"/>
          <w:szCs w:val="26"/>
        </w:rPr>
        <w:t>第二放水</w:t>
      </w:r>
      <w:r w:rsidR="003A0A62" w:rsidRPr="004B16D0">
        <w:rPr>
          <w:rFonts w:ascii="BiauKai" w:eastAsia="BiauKai" w:hAnsi="BiauKai" w:hint="eastAsia"/>
          <w:b w:val="0"/>
          <w:bCs w:val="0"/>
          <w:sz w:val="26"/>
          <w:szCs w:val="26"/>
        </w:rPr>
        <w:t>路之最大設計流量為6cms</w:t>
      </w:r>
      <w:r w:rsidR="00E61BA9" w:rsidRPr="004B16D0">
        <w:rPr>
          <w:rFonts w:ascii="BiauKai" w:eastAsia="BiauKai" w:hAnsi="BiauKai" w:hint="eastAsia"/>
          <w:b w:val="0"/>
          <w:bCs w:val="0"/>
          <w:sz w:val="26"/>
          <w:szCs w:val="26"/>
        </w:rPr>
        <w:t>，另34cms則由新建引水渠道</w:t>
      </w:r>
      <w:proofErr w:type="gramStart"/>
      <w:r w:rsidR="00E61BA9" w:rsidRPr="004B16D0">
        <w:rPr>
          <w:rFonts w:ascii="BiauKai" w:eastAsia="BiauKai" w:hAnsi="BiauKai" w:hint="eastAsia"/>
          <w:b w:val="0"/>
          <w:bCs w:val="0"/>
          <w:sz w:val="26"/>
          <w:szCs w:val="26"/>
        </w:rPr>
        <w:t>之溢流堰頂</w:t>
      </w:r>
      <w:proofErr w:type="gramEnd"/>
      <w:r w:rsidR="00E61BA9" w:rsidRPr="004B16D0">
        <w:rPr>
          <w:rFonts w:ascii="BiauKai" w:eastAsia="BiauKai" w:hAnsi="BiauKai" w:hint="eastAsia"/>
          <w:b w:val="0"/>
          <w:bCs w:val="0"/>
          <w:sz w:val="26"/>
          <w:szCs w:val="26"/>
        </w:rPr>
        <w:t>排放</w:t>
      </w:r>
      <w:r w:rsidR="003A0A62" w:rsidRPr="004B16D0">
        <w:rPr>
          <w:rFonts w:ascii="BiauKai" w:eastAsia="BiauKai" w:hAnsi="BiauKai" w:hint="eastAsia"/>
          <w:b w:val="0"/>
          <w:bCs w:val="0"/>
          <w:sz w:val="26"/>
          <w:szCs w:val="26"/>
        </w:rPr>
        <w:t>。</w:t>
      </w:r>
    </w:p>
    <w:p w14:paraId="7B3A8ECC" w14:textId="0A6E26E1" w:rsidR="003A0A62" w:rsidRPr="004B16D0" w:rsidRDefault="003A0A62" w:rsidP="003A0A62">
      <w:pPr>
        <w:pStyle w:val="1a"/>
        <w:spacing w:before="0" w:beforeAutospacing="0" w:after="180" w:afterAutospacing="0" w:line="340" w:lineRule="exact"/>
        <w:ind w:leftChars="373" w:left="896" w:rightChars="-14" w:right="-34" w:hanging="1"/>
        <w:rPr>
          <w:rFonts w:ascii="BiauKai" w:eastAsia="BiauKai" w:hAnsi="BiauKai"/>
          <w:b w:val="0"/>
          <w:bCs w:val="0"/>
          <w:sz w:val="26"/>
          <w:szCs w:val="26"/>
        </w:rPr>
      </w:pPr>
      <w:r w:rsidRPr="004B16D0">
        <w:rPr>
          <w:rFonts w:ascii="BiauKai" w:eastAsia="BiauKai" w:hAnsi="BiauKai" w:hint="eastAsia"/>
          <w:b w:val="0"/>
          <w:bCs w:val="0"/>
          <w:sz w:val="26"/>
          <w:szCs w:val="26"/>
        </w:rPr>
        <w:t>(3)</w:t>
      </w:r>
      <w:r w:rsidR="002D1B32" w:rsidRPr="004B16D0">
        <w:rPr>
          <w:rFonts w:ascii="BiauKai" w:eastAsia="BiauKai" w:hAnsi="BiauKai" w:hint="eastAsia"/>
          <w:b w:val="0"/>
          <w:bCs w:val="0"/>
          <w:sz w:val="26"/>
          <w:szCs w:val="26"/>
        </w:rPr>
        <w:t>渠道供水量小於</w:t>
      </w:r>
      <w:r w:rsidR="002D1B32" w:rsidRPr="004B16D0">
        <w:rPr>
          <w:rFonts w:ascii="BiauKai" w:eastAsia="BiauKai" w:hAnsi="BiauKai"/>
          <w:b w:val="0"/>
          <w:bCs w:val="0"/>
          <w:sz w:val="26"/>
          <w:szCs w:val="26"/>
        </w:rPr>
        <w:t>25cms且電廠</w:t>
      </w:r>
      <w:r w:rsidR="002D1B32" w:rsidRPr="004B16D0">
        <w:rPr>
          <w:rFonts w:ascii="BiauKai" w:eastAsia="BiauKai" w:hAnsi="BiauKai" w:hint="eastAsia"/>
          <w:b w:val="0"/>
          <w:bCs w:val="0"/>
          <w:sz w:val="26"/>
          <w:szCs w:val="26"/>
        </w:rPr>
        <w:t>正常</w:t>
      </w:r>
      <w:r w:rsidR="002D1B32" w:rsidRPr="004B16D0">
        <w:rPr>
          <w:rFonts w:ascii="BiauKai" w:eastAsia="BiauKai" w:hAnsi="BiauKai"/>
          <w:b w:val="0"/>
          <w:bCs w:val="0"/>
          <w:sz w:val="26"/>
          <w:szCs w:val="26"/>
        </w:rPr>
        <w:t>發電時：</w:t>
      </w:r>
    </w:p>
    <w:p w14:paraId="1946B695" w14:textId="621EBA2D" w:rsidR="00A82D0B" w:rsidRPr="004B16D0" w:rsidRDefault="002D1B32" w:rsidP="002D1B32">
      <w:pPr>
        <w:pStyle w:val="1a"/>
        <w:spacing w:before="0" w:beforeAutospacing="0" w:after="180" w:afterAutospacing="0" w:line="340" w:lineRule="exact"/>
        <w:ind w:left="1134" w:rightChars="-14" w:right="-34"/>
        <w:rPr>
          <w:rFonts w:ascii="BiauKai" w:eastAsia="BiauKai" w:hAnsi="BiauKai"/>
          <w:b w:val="0"/>
          <w:bCs w:val="0"/>
          <w:sz w:val="26"/>
          <w:szCs w:val="26"/>
        </w:rPr>
      </w:pPr>
      <w:r w:rsidRPr="004B16D0">
        <w:rPr>
          <w:rFonts w:ascii="BiauKai" w:eastAsia="BiauKai" w:hAnsi="BiauKai" w:hint="eastAsia"/>
          <w:b w:val="0"/>
          <w:bCs w:val="0"/>
          <w:sz w:val="26"/>
          <w:szCs w:val="26"/>
        </w:rPr>
        <w:t>因渠道供水量小於電廠之設計流量</w:t>
      </w:r>
      <w:r w:rsidRPr="004B16D0">
        <w:rPr>
          <w:rFonts w:ascii="BiauKai" w:eastAsia="BiauKai" w:hAnsi="BiauKai"/>
          <w:b w:val="0"/>
          <w:bCs w:val="0"/>
          <w:sz w:val="26"/>
          <w:szCs w:val="26"/>
        </w:rPr>
        <w:t>25cms</w:t>
      </w:r>
      <w:r w:rsidRPr="004B16D0">
        <w:rPr>
          <w:rFonts w:ascii="BiauKai" w:eastAsia="BiauKai" w:hAnsi="BiauKai" w:hint="eastAsia"/>
          <w:b w:val="0"/>
          <w:bCs w:val="0"/>
          <w:sz w:val="26"/>
          <w:szCs w:val="26"/>
        </w:rPr>
        <w:t>，因此</w:t>
      </w:r>
      <w:proofErr w:type="gramStart"/>
      <w:r w:rsidR="00102DE9" w:rsidRPr="004B16D0">
        <w:rPr>
          <w:rFonts w:ascii="BiauKai" w:eastAsia="BiauKai" w:hAnsi="BiauKai" w:hint="eastAsia"/>
          <w:b w:val="0"/>
          <w:bCs w:val="0"/>
          <w:sz w:val="26"/>
          <w:szCs w:val="26"/>
        </w:rPr>
        <w:t>水</w:t>
      </w:r>
      <w:r w:rsidRPr="004B16D0">
        <w:rPr>
          <w:rFonts w:ascii="BiauKai" w:eastAsia="BiauKai" w:hAnsi="BiauKai" w:hint="eastAsia"/>
          <w:b w:val="0"/>
          <w:bCs w:val="0"/>
          <w:sz w:val="26"/>
          <w:szCs w:val="26"/>
        </w:rPr>
        <w:t>流均會由</w:t>
      </w:r>
      <w:proofErr w:type="gramEnd"/>
      <w:r w:rsidRPr="004B16D0">
        <w:rPr>
          <w:rFonts w:ascii="BiauKai" w:eastAsia="BiauKai" w:hAnsi="BiauKai" w:hint="eastAsia"/>
          <w:b w:val="0"/>
          <w:bCs w:val="0"/>
          <w:sz w:val="26"/>
          <w:szCs w:val="26"/>
        </w:rPr>
        <w:t>新建之引水路引入電廠進行發電後，再</w:t>
      </w:r>
      <w:proofErr w:type="gramStart"/>
      <w:r w:rsidRPr="004B16D0">
        <w:rPr>
          <w:rFonts w:ascii="BiauKai" w:eastAsia="BiauKai" w:hAnsi="BiauKai" w:hint="eastAsia"/>
          <w:b w:val="0"/>
          <w:bCs w:val="0"/>
          <w:sz w:val="26"/>
          <w:szCs w:val="26"/>
        </w:rPr>
        <w:t>由</w:t>
      </w:r>
      <w:r w:rsidR="00884DEF" w:rsidRPr="004B16D0">
        <w:rPr>
          <w:rFonts w:ascii="BiauKai" w:eastAsia="BiauKai" w:hAnsi="BiauKai" w:hint="eastAsia"/>
          <w:b w:val="0"/>
          <w:bCs w:val="0"/>
          <w:sz w:val="26"/>
          <w:szCs w:val="26"/>
        </w:rPr>
        <w:t>尾水道排回</w:t>
      </w:r>
      <w:r w:rsidR="0014377B" w:rsidRPr="004B16D0">
        <w:rPr>
          <w:rFonts w:ascii="BiauKai" w:eastAsia="BiauKai" w:hAnsi="BiauKai" w:hint="eastAsia"/>
          <w:b w:val="0"/>
          <w:bCs w:val="0"/>
          <w:sz w:val="26"/>
          <w:szCs w:val="26"/>
        </w:rPr>
        <w:t>既有</w:t>
      </w:r>
      <w:r w:rsidR="0082495B" w:rsidRPr="004B16D0">
        <w:rPr>
          <w:rFonts w:ascii="BiauKai" w:eastAsia="BiauKai" w:hAnsi="BiauKai" w:hint="eastAsia"/>
          <w:b w:val="0"/>
          <w:bCs w:val="0"/>
          <w:sz w:val="26"/>
          <w:szCs w:val="26"/>
        </w:rPr>
        <w:t>濁</w:t>
      </w:r>
      <w:proofErr w:type="gramEnd"/>
      <w:r w:rsidR="0082495B" w:rsidRPr="004B16D0">
        <w:rPr>
          <w:rFonts w:ascii="BiauKai" w:eastAsia="BiauKai" w:hAnsi="BiauKai" w:hint="eastAsia"/>
          <w:b w:val="0"/>
          <w:bCs w:val="0"/>
          <w:sz w:val="26"/>
          <w:szCs w:val="26"/>
        </w:rPr>
        <w:t>幹線下游</w:t>
      </w:r>
      <w:r w:rsidR="0014377B" w:rsidRPr="004B16D0">
        <w:rPr>
          <w:rFonts w:ascii="BiauKai" w:eastAsia="BiauKai" w:hAnsi="BiauKai" w:hint="eastAsia"/>
          <w:b w:val="0"/>
          <w:bCs w:val="0"/>
          <w:sz w:val="26"/>
          <w:szCs w:val="26"/>
        </w:rPr>
        <w:t>渠道。</w:t>
      </w:r>
    </w:p>
    <w:p w14:paraId="73C6DBB3" w14:textId="7F757FE9" w:rsidR="00803BFF" w:rsidRPr="004B16D0" w:rsidRDefault="002D1B32" w:rsidP="003E115F">
      <w:pPr>
        <w:pStyle w:val="1a"/>
        <w:spacing w:before="0" w:beforeAutospacing="0" w:after="180" w:afterAutospacing="0" w:line="340" w:lineRule="exact"/>
        <w:ind w:left="906" w:rightChars="-14" w:right="-34"/>
        <w:rPr>
          <w:rFonts w:ascii="BiauKai" w:eastAsia="BiauKai" w:hAnsi="BiauKai"/>
          <w:b w:val="0"/>
          <w:bCs w:val="0"/>
          <w:sz w:val="26"/>
          <w:szCs w:val="26"/>
        </w:rPr>
      </w:pPr>
      <w:r w:rsidRPr="004B16D0">
        <w:rPr>
          <w:rFonts w:ascii="BiauKai" w:eastAsia="BiauKai" w:hAnsi="BiauKai" w:hint="eastAsia"/>
          <w:b w:val="0"/>
          <w:bCs w:val="0"/>
          <w:sz w:val="26"/>
          <w:szCs w:val="26"/>
        </w:rPr>
        <w:t>(4)渠道供水量介於</w:t>
      </w:r>
      <w:r w:rsidRPr="004B16D0">
        <w:rPr>
          <w:rFonts w:ascii="BiauKai" w:eastAsia="BiauKai" w:hAnsi="BiauKai"/>
          <w:b w:val="0"/>
          <w:bCs w:val="0"/>
          <w:sz w:val="26"/>
          <w:szCs w:val="26"/>
        </w:rPr>
        <w:t>25cms至40cms</w:t>
      </w:r>
      <w:proofErr w:type="gramStart"/>
      <w:r w:rsidRPr="004B16D0">
        <w:rPr>
          <w:rFonts w:ascii="BiauKai" w:eastAsia="BiauKai" w:hAnsi="BiauKai"/>
          <w:b w:val="0"/>
          <w:bCs w:val="0"/>
          <w:sz w:val="26"/>
          <w:szCs w:val="26"/>
        </w:rPr>
        <w:t>之間，</w:t>
      </w:r>
      <w:proofErr w:type="gramEnd"/>
      <w:r w:rsidRPr="004B16D0">
        <w:rPr>
          <w:rFonts w:ascii="BiauKai" w:eastAsia="BiauKai" w:hAnsi="BiauKai"/>
          <w:b w:val="0"/>
          <w:bCs w:val="0"/>
          <w:sz w:val="26"/>
          <w:szCs w:val="26"/>
        </w:rPr>
        <w:t>且電廠</w:t>
      </w:r>
      <w:r w:rsidRPr="004B16D0">
        <w:rPr>
          <w:rFonts w:ascii="BiauKai" w:eastAsia="BiauKai" w:hAnsi="BiauKai" w:hint="eastAsia"/>
          <w:b w:val="0"/>
          <w:bCs w:val="0"/>
          <w:sz w:val="26"/>
          <w:szCs w:val="26"/>
        </w:rPr>
        <w:t>正常</w:t>
      </w:r>
      <w:r w:rsidRPr="004B16D0">
        <w:rPr>
          <w:rFonts w:ascii="BiauKai" w:eastAsia="BiauKai" w:hAnsi="BiauKai"/>
          <w:b w:val="0"/>
          <w:bCs w:val="0"/>
          <w:sz w:val="26"/>
          <w:szCs w:val="26"/>
        </w:rPr>
        <w:t>發電時：</w:t>
      </w:r>
    </w:p>
    <w:p w14:paraId="7C3D73EF" w14:textId="222408BE" w:rsidR="00803BFF" w:rsidRPr="004B16D0" w:rsidRDefault="00211C11" w:rsidP="002D1B32">
      <w:pPr>
        <w:pStyle w:val="1a"/>
        <w:spacing w:before="0" w:beforeAutospacing="0" w:after="180" w:afterAutospacing="0" w:line="340" w:lineRule="exact"/>
        <w:ind w:left="906" w:rightChars="-14" w:right="-34" w:firstLineChars="87" w:firstLine="226"/>
        <w:rPr>
          <w:rFonts w:ascii="BiauKai" w:eastAsia="BiauKai" w:hAnsi="BiauKai"/>
          <w:b w:val="0"/>
          <w:bCs w:val="0"/>
          <w:sz w:val="26"/>
          <w:szCs w:val="26"/>
        </w:rPr>
      </w:pPr>
      <w:r w:rsidRPr="004B16D0">
        <w:rPr>
          <w:rFonts w:ascii="BiauKai" w:eastAsia="BiauKai" w:hAnsi="BiauKai" w:hint="eastAsia"/>
          <w:b w:val="0"/>
          <w:bCs w:val="0"/>
          <w:sz w:val="26"/>
          <w:szCs w:val="26"/>
        </w:rPr>
        <w:t>此時水流量大於電廠設計流量，水位亦會高於電廠設計水位EL.48.70</w:t>
      </w:r>
      <w:r w:rsidR="000272EA" w:rsidRPr="004B16D0">
        <w:rPr>
          <w:rFonts w:ascii="BiauKai" w:eastAsia="BiauKai" w:hAnsi="BiauKai" w:hint="eastAsia"/>
          <w:b w:val="0"/>
          <w:bCs w:val="0"/>
          <w:sz w:val="26"/>
          <w:szCs w:val="26"/>
        </w:rPr>
        <w:t>，因此，依水理分析結果，此時由引水道流入電廠發電之水流可達26cms以上，其餘之水流量則會由新建溢</w:t>
      </w:r>
      <w:proofErr w:type="gramStart"/>
      <w:r w:rsidR="000272EA" w:rsidRPr="004B16D0">
        <w:rPr>
          <w:rFonts w:ascii="BiauKai" w:eastAsia="BiauKai" w:hAnsi="BiauKai" w:hint="eastAsia"/>
          <w:b w:val="0"/>
          <w:bCs w:val="0"/>
          <w:sz w:val="26"/>
          <w:szCs w:val="26"/>
        </w:rPr>
        <w:t>流堰頂</w:t>
      </w:r>
      <w:proofErr w:type="gramEnd"/>
      <w:r w:rsidR="000272EA" w:rsidRPr="004B16D0">
        <w:rPr>
          <w:rFonts w:ascii="BiauKai" w:eastAsia="BiauKai" w:hAnsi="BiauKai" w:hint="eastAsia"/>
          <w:b w:val="0"/>
          <w:bCs w:val="0"/>
          <w:sz w:val="26"/>
          <w:szCs w:val="26"/>
        </w:rPr>
        <w:t>越過而排放至既有</w:t>
      </w:r>
      <w:proofErr w:type="gramStart"/>
      <w:r w:rsidR="000272EA" w:rsidRPr="004B16D0">
        <w:rPr>
          <w:rFonts w:ascii="BiauKai" w:eastAsia="BiauKai" w:hAnsi="BiauKai" w:hint="eastAsia"/>
          <w:b w:val="0"/>
          <w:bCs w:val="0"/>
          <w:sz w:val="26"/>
          <w:szCs w:val="26"/>
        </w:rPr>
        <w:t>濁</w:t>
      </w:r>
      <w:proofErr w:type="gramEnd"/>
      <w:r w:rsidR="000272EA" w:rsidRPr="004B16D0">
        <w:rPr>
          <w:rFonts w:ascii="BiauKai" w:eastAsia="BiauKai" w:hAnsi="BiauKai" w:hint="eastAsia"/>
          <w:b w:val="0"/>
          <w:bCs w:val="0"/>
          <w:sz w:val="26"/>
          <w:szCs w:val="26"/>
        </w:rPr>
        <w:t>幹線渠道下游</w:t>
      </w:r>
      <w:r w:rsidR="00653287" w:rsidRPr="004B16D0">
        <w:rPr>
          <w:rFonts w:ascii="BiauKai" w:eastAsia="BiauKai" w:hAnsi="BiauKai" w:hint="eastAsia"/>
          <w:b w:val="0"/>
          <w:bCs w:val="0"/>
          <w:sz w:val="26"/>
          <w:szCs w:val="26"/>
        </w:rPr>
        <w:t>。</w:t>
      </w:r>
    </w:p>
    <w:p w14:paraId="7329A886" w14:textId="45A61022" w:rsidR="00803BFF" w:rsidRDefault="00803BFF" w:rsidP="003E115F">
      <w:pPr>
        <w:pStyle w:val="1a"/>
        <w:spacing w:before="0" w:beforeAutospacing="0" w:after="180" w:afterAutospacing="0" w:line="340" w:lineRule="exact"/>
        <w:ind w:left="906" w:rightChars="-14" w:right="-34"/>
        <w:rPr>
          <w:rFonts w:ascii="BiauKai" w:eastAsia="BiauKai" w:hAnsi="BiauKai"/>
          <w:b w:val="0"/>
          <w:bCs w:val="0"/>
          <w:color w:val="000000" w:themeColor="text1"/>
          <w:sz w:val="26"/>
          <w:szCs w:val="26"/>
        </w:rPr>
      </w:pPr>
    </w:p>
    <w:p w14:paraId="6316055D" w14:textId="3A4EEF85" w:rsidR="00803BFF" w:rsidRDefault="00985031" w:rsidP="007610E1">
      <w:pPr>
        <w:pStyle w:val="1a"/>
        <w:tabs>
          <w:tab w:val="left" w:pos="7630"/>
        </w:tabs>
        <w:spacing w:before="0" w:beforeAutospacing="0" w:after="180" w:afterAutospacing="0" w:line="340" w:lineRule="exact"/>
        <w:ind w:left="906" w:rightChars="-14" w:right="-34"/>
        <w:rPr>
          <w:rFonts w:ascii="BiauKai" w:eastAsia="BiauKai" w:hAnsi="BiauKai"/>
          <w:b w:val="0"/>
          <w:bCs w:val="0"/>
          <w:color w:val="000000" w:themeColor="text1"/>
          <w:sz w:val="26"/>
          <w:szCs w:val="26"/>
        </w:rPr>
      </w:pPr>
      <w:r>
        <w:rPr>
          <w:rFonts w:ascii="BiauKai" w:eastAsia="BiauKai" w:hAnsi="BiauKai"/>
          <w:b w:val="0"/>
          <w:bCs w:val="0"/>
          <w:noProof/>
          <w:color w:val="000000" w:themeColor="text1"/>
          <w:sz w:val="26"/>
          <w:szCs w:val="26"/>
        </w:rPr>
        <mc:AlternateContent>
          <mc:Choice Requires="wpg">
            <w:drawing>
              <wp:anchor distT="0" distB="0" distL="114300" distR="114300" simplePos="0" relativeHeight="251957248" behindDoc="0" locked="0" layoutInCell="1" allowOverlap="1" wp14:anchorId="3C8E5208" wp14:editId="15B9ACAE">
                <wp:simplePos x="0" y="0"/>
                <wp:positionH relativeFrom="column">
                  <wp:posOffset>-518712</wp:posOffset>
                </wp:positionH>
                <wp:positionV relativeFrom="paragraph">
                  <wp:posOffset>-1186484</wp:posOffset>
                </wp:positionV>
                <wp:extent cx="7632534" cy="8485809"/>
                <wp:effectExtent l="0" t="0" r="6985" b="0"/>
                <wp:wrapNone/>
                <wp:docPr id="28" name="群組 28"/>
                <wp:cNvGraphicFramePr/>
                <a:graphic xmlns:a="http://schemas.openxmlformats.org/drawingml/2006/main">
                  <a:graphicData uri="http://schemas.microsoft.com/office/word/2010/wordprocessingGroup">
                    <wpg:wgp>
                      <wpg:cNvGrpSpPr/>
                      <wpg:grpSpPr>
                        <a:xfrm>
                          <a:off x="0" y="0"/>
                          <a:ext cx="7632534" cy="8485809"/>
                          <a:chOff x="1741336" y="190830"/>
                          <a:chExt cx="7632534" cy="8485809"/>
                        </a:xfrm>
                      </wpg:grpSpPr>
                      <pic:pic xmlns:pic="http://schemas.openxmlformats.org/drawingml/2006/picture">
                        <pic:nvPicPr>
                          <pic:cNvPr id="27" name="圖片 27" descr="一張含有 地圖 的圖片&#10;&#10;自動產生的描述"/>
                          <pic:cNvPicPr>
                            <a:picLocks noChangeAspect="1"/>
                          </pic:cNvPicPr>
                        </pic:nvPicPr>
                        <pic:blipFill rotWithShape="1">
                          <a:blip r:embed="rId47" cstate="print">
                            <a:extLst>
                              <a:ext uri="{28A0092B-C50C-407E-A947-70E740481C1C}">
                                <a14:useLocalDpi xmlns:a14="http://schemas.microsoft.com/office/drawing/2010/main" val="0"/>
                              </a:ext>
                            </a:extLst>
                          </a:blip>
                          <a:srcRect t="14093" r="2199" b="24138"/>
                          <a:stretch/>
                        </pic:blipFill>
                        <pic:spPr bwMode="auto">
                          <a:xfrm rot="16200000">
                            <a:off x="1314698" y="617468"/>
                            <a:ext cx="8485809" cy="7632534"/>
                          </a:xfrm>
                          <a:prstGeom prst="rect">
                            <a:avLst/>
                          </a:prstGeom>
                          <a:noFill/>
                          <a:ln>
                            <a:noFill/>
                          </a:ln>
                          <a:extLst>
                            <a:ext uri="{53640926-AAD7-44D8-BBD7-CCE9431645EC}">
                              <a14:shadowObscured xmlns:a14="http://schemas.microsoft.com/office/drawing/2010/main"/>
                            </a:ext>
                          </a:extLst>
                        </pic:spPr>
                      </pic:pic>
                      <wpg:grpSp>
                        <wpg:cNvPr id="208" name="Group 208"/>
                        <wpg:cNvGrpSpPr/>
                        <wpg:grpSpPr>
                          <a:xfrm>
                            <a:off x="2460804" y="4101258"/>
                            <a:ext cx="3576492" cy="2855209"/>
                            <a:chOff x="26377" y="2605365"/>
                            <a:chExt cx="3576729" cy="2855390"/>
                          </a:xfrm>
                        </wpg:grpSpPr>
                        <wps:wsp>
                          <wps:cNvPr id="124" name="Text Box 124"/>
                          <wps:cNvSpPr txBox="1"/>
                          <wps:spPr>
                            <a:xfrm>
                              <a:off x="447632" y="2605365"/>
                              <a:ext cx="1060206" cy="352425"/>
                            </a:xfrm>
                            <a:prstGeom prst="rect">
                              <a:avLst/>
                            </a:prstGeom>
                            <a:noFill/>
                            <a:ln w="6350">
                              <a:noFill/>
                            </a:ln>
                          </wps:spPr>
                          <wps:txbx>
                            <w:txbxContent>
                              <w:p w14:paraId="2A1B36C7" w14:textId="77777777" w:rsidR="00BA3FCF" w:rsidRPr="00423437" w:rsidRDefault="00BA3FCF" w:rsidP="00EA4364">
                                <w:pPr>
                                  <w:rPr>
                                    <w:b/>
                                    <w:bCs/>
                                    <w:color w:val="1F3864" w:themeColor="accent1" w:themeShade="80"/>
                                  </w:rPr>
                                </w:pPr>
                                <w:r w:rsidRPr="00423437">
                                  <w:rPr>
                                    <w:rFonts w:hint="eastAsia"/>
                                    <w:b/>
                                    <w:bCs/>
                                    <w:color w:val="1F3864" w:themeColor="accent1" w:themeShade="80"/>
                                  </w:rPr>
                                  <w:t>七組水閘門</w:t>
                                </w:r>
                              </w:p>
                              <w:p w14:paraId="4B9824D7" w14:textId="1E472320" w:rsidR="00BA3FCF" w:rsidRDefault="00BA3FCF" w:rsidP="00E61ED4">
                                <w:pPr>
                                  <w:pStyle w:val="3a"/>
                                  <w:spacing w:before="0" w:beforeAutospacing="0" w:after="180" w:afterAutospacing="0" w:line="340" w:lineRule="exact"/>
                                  <w:ind w:leftChars="59" w:left="142" w:rightChars="-14" w:right="-34" w:firstLine="1"/>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 name="Straight Arrow Connector 123"/>
                          <wps:cNvCnPr/>
                          <wps:spPr>
                            <a:xfrm flipH="1">
                              <a:off x="196361" y="2841235"/>
                              <a:ext cx="580945" cy="85130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94" name="Straight Arrow Connector 194"/>
                          <wps:cNvCnPr/>
                          <wps:spPr>
                            <a:xfrm flipH="1">
                              <a:off x="561889" y="2883680"/>
                              <a:ext cx="215417" cy="96701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93" name="Curved Connector 193"/>
                          <wps:cNvCnPr/>
                          <wps:spPr>
                            <a:xfrm flipH="1" flipV="1">
                              <a:off x="196361" y="3419230"/>
                              <a:ext cx="148300" cy="1745265"/>
                            </a:xfrm>
                            <a:prstGeom prst="curvedConnector3">
                              <a:avLst>
                                <a:gd name="adj1" fmla="val 189535"/>
                              </a:avLst>
                            </a:prstGeom>
                            <a:ln w="28575">
                              <a:solidFill>
                                <a:schemeClr val="accent4">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3" name="Straight Arrow Connector 203"/>
                          <wps:cNvCnPr/>
                          <wps:spPr>
                            <a:xfrm flipH="1">
                              <a:off x="1434256" y="3123864"/>
                              <a:ext cx="528516" cy="295366"/>
                            </a:xfrm>
                            <a:prstGeom prst="straightConnector1">
                              <a:avLst/>
                            </a:prstGeom>
                            <a:ln w="25400">
                              <a:solidFill>
                                <a:schemeClr val="accent6">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6" name="Text Box 126"/>
                          <wps:cNvSpPr txBox="1"/>
                          <wps:spPr>
                            <a:xfrm>
                              <a:off x="26377" y="5108330"/>
                              <a:ext cx="683895" cy="352425"/>
                            </a:xfrm>
                            <a:prstGeom prst="rect">
                              <a:avLst/>
                            </a:prstGeom>
                            <a:noFill/>
                            <a:ln w="6350">
                              <a:noFill/>
                            </a:ln>
                          </wps:spPr>
                          <wps:txbx>
                            <w:txbxContent>
                              <w:p w14:paraId="3424D36B" w14:textId="31195B78" w:rsidR="00BA3FCF" w:rsidRPr="007B418C" w:rsidRDefault="00BA3FCF" w:rsidP="003F652F">
                                <w:pPr>
                                  <w:rPr>
                                    <w:b/>
                                    <w:bCs/>
                                    <w:color w:val="BF8F00" w:themeColor="accent4" w:themeShade="BF"/>
                                  </w:rPr>
                                </w:pPr>
                                <w:r w:rsidRPr="007B418C">
                                  <w:rPr>
                                    <w:rFonts w:hint="eastAsia"/>
                                    <w:b/>
                                    <w:bCs/>
                                    <w:color w:val="BF8F00" w:themeColor="accent4" w:themeShade="BF"/>
                                  </w:rPr>
                                  <w:t>溢流堰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7" name="Straight Arrow Connector 127"/>
                          <wps:cNvCnPr/>
                          <wps:spPr>
                            <a:xfrm flipV="1">
                              <a:off x="346808" y="4491892"/>
                              <a:ext cx="663705" cy="673000"/>
                            </a:xfrm>
                            <a:prstGeom prst="straightConnector1">
                              <a:avLst/>
                            </a:prstGeom>
                            <a:ln w="28575">
                              <a:solidFill>
                                <a:schemeClr val="accent4">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5" name="Straight Arrow Connector 205"/>
                          <wps:cNvCnPr/>
                          <wps:spPr>
                            <a:xfrm flipH="1">
                              <a:off x="1843863" y="5250188"/>
                              <a:ext cx="572477" cy="132129"/>
                            </a:xfrm>
                            <a:prstGeom prst="straightConnector1">
                              <a:avLst/>
                            </a:prstGeom>
                            <a:ln w="25400">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4" name="Text Box 204"/>
                          <wps:cNvSpPr txBox="1"/>
                          <wps:spPr>
                            <a:xfrm>
                              <a:off x="2363586" y="5079226"/>
                              <a:ext cx="1239520" cy="352425"/>
                            </a:xfrm>
                            <a:prstGeom prst="rect">
                              <a:avLst/>
                            </a:prstGeom>
                            <a:noFill/>
                            <a:ln w="6350">
                              <a:noFill/>
                            </a:ln>
                          </wps:spPr>
                          <wps:txbx>
                            <w:txbxContent>
                              <w:p w14:paraId="01F45973" w14:textId="4D021206" w:rsidR="00BA3FCF" w:rsidRPr="007B418C" w:rsidRDefault="00BA3FCF" w:rsidP="00EE25E2">
                                <w:pPr>
                                  <w:rPr>
                                    <w:b/>
                                    <w:bCs/>
                                    <w:color w:val="C00000"/>
                                  </w:rPr>
                                </w:pPr>
                                <w:r w:rsidRPr="007B418C">
                                  <w:rPr>
                                    <w:rFonts w:hint="eastAsia"/>
                                    <w:b/>
                                    <w:bCs/>
                                    <w:color w:val="C00000"/>
                                  </w:rPr>
                                  <w:t>水輪機機房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3C8E5208" id="群組 28" o:spid="_x0000_s1035" style="position:absolute;left:0;text-align:left;margin-left:-40.85pt;margin-top:-93.4pt;width:601pt;height:668.15pt;z-index:251957248;mso-position-horizontal-relative:text;mso-position-vertical-relative:text;mso-width-relative:margin;mso-height-relative:margin" coordorigin="17413,1908" coordsize="76325,848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27" o:spid="_x0000_s1036" type="#_x0000_t75" alt="一張含有 地圖 的圖片&#10;&#10;自動產生的描述" style="position:absolute;left:13147;top:6174;width:84858;height:76325;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v7jDAAAA2wAAAA8AAABkcnMvZG93bnJldi54bWxEj0FrwkAUhO8F/8PyhN7qRimtRFfRotBT&#10;wSh6fWSf2WD2bZpdk9hf7wpCj8PMfMPMl72tREuNLx0rGI8SEMS50yUXCg777dsUhA/IGivHpOBG&#10;HpaLwcscU+063lGbhUJECPsUFZgQ6lRKnxuy6EeuJo7e2TUWQ5RNIXWDXYTbSk6S5ENaLDkuGKzp&#10;y1B+ya5WQdud6cjvvz/Fxt747zTO1uaaKfU67FczEIH68B9+tr+1gsknPL7EHyA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4a/uMMAAADbAAAADwAAAAAAAAAAAAAAAACf&#10;AgAAZHJzL2Rvd25yZXYueG1sUEsFBgAAAAAEAAQA9wAAAI8DAAAAAA==&#10;">
                  <v:imagedata r:id="rId48" o:title="一張含有 地圖 的圖片&#10;&#10;自動產生的描述" croptop="9236f" cropbottom="15819f" cropright="1441f"/>
                  <v:path arrowok="t"/>
                </v:shape>
                <v:group id="Group 208" o:spid="_x0000_s1037" style="position:absolute;left:24608;top:41012;width:35764;height:28552" coordorigin="263,26053" coordsize="35767,285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6X9ybCAAAA3AAAAA8A&#10;AAAAAAAAAAAAAAAAqgIAAGRycy9kb3ducmV2LnhtbFBLBQYAAAAABAAEAPoAAACZAwAAAAA=&#10;">
                  <v:shapetype id="_x0000_t202" coordsize="21600,21600" o:spt="202" path="m,l,21600r21600,l21600,xe">
                    <v:stroke joinstyle="miter"/>
                    <v:path gradientshapeok="t" o:connecttype="rect"/>
                  </v:shapetype>
                  <v:shape id="Text Box 124" o:spid="_x0000_s1038" type="#_x0000_t202" style="position:absolute;left:4476;top:26053;width:10602;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pQYMMA&#10;AADcAAAADwAAAGRycy9kb3ducmV2LnhtbERPS4vCMBC+L+x/CLPgbU0tKtI1ihRkRfTg4+Jtthnb&#10;YjPpNlGrv94Igrf5+J4znramEhdqXGlZQa8bgSDOrC45V7Dfzb9HIJxH1lhZJgU3cjCdfH6MMdH2&#10;yhu6bH0uQgi7BBUU3teJlC4ryKDr2po4cEfbGPQBNrnUDV5DuKlkHEVDabDk0FBgTWlB2Wl7NgqW&#10;6XyNm7/YjO5V+rs6zur//WGgVOernf2A8NT6t/jlXugwP+7D85lwgZ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RpQYMMAAADcAAAADwAAAAAAAAAAAAAAAACYAgAAZHJzL2Rv&#10;d25yZXYueG1sUEsFBgAAAAAEAAQA9QAAAIgDAAAAAA==&#10;" filled="f" stroked="f" strokeweight=".5pt">
                    <v:textbox>
                      <w:txbxContent>
                        <w:p w14:paraId="2A1B36C7" w14:textId="77777777" w:rsidR="00BA3FCF" w:rsidRPr="00423437" w:rsidRDefault="00BA3FCF" w:rsidP="00EA4364">
                          <w:pPr>
                            <w:rPr>
                              <w:b/>
                              <w:bCs/>
                              <w:color w:val="1F3864" w:themeColor="accent1" w:themeShade="80"/>
                            </w:rPr>
                          </w:pPr>
                          <w:r w:rsidRPr="00423437">
                            <w:rPr>
                              <w:rFonts w:hint="eastAsia"/>
                              <w:b/>
                              <w:bCs/>
                              <w:color w:val="1F3864" w:themeColor="accent1" w:themeShade="80"/>
                            </w:rPr>
                            <w:t>七組水閘門</w:t>
                          </w:r>
                        </w:p>
                        <w:p w14:paraId="4B9824D7" w14:textId="1E472320" w:rsidR="00BA3FCF" w:rsidRDefault="00BA3FCF" w:rsidP="00E61ED4">
                          <w:pPr>
                            <w:pStyle w:val="3a"/>
                            <w:spacing w:before="0" w:beforeAutospacing="0" w:after="180" w:afterAutospacing="0" w:line="340" w:lineRule="exact"/>
                            <w:ind w:leftChars="59" w:left="142" w:rightChars="-14" w:right="-34" w:firstLine="1"/>
                          </w:pPr>
                        </w:p>
                      </w:txbxContent>
                    </v:textbox>
                  </v:shape>
                  <v:shapetype id="_x0000_t32" coordsize="21600,21600" o:spt="32" o:oned="t" path="m,l21600,21600e" filled="f">
                    <v:path arrowok="t" fillok="f" o:connecttype="none"/>
                    <o:lock v:ext="edit" shapetype="t"/>
                  </v:shapetype>
                  <v:shape id="Straight Arrow Connector 123" o:spid="_x0000_s1039" type="#_x0000_t32" style="position:absolute;left:1963;top:28412;width:5810;height:851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y9r8QAAADcAAAADwAAAGRycy9kb3ducmV2LnhtbERPTWvCQBC9C/6HZYRepG60IBLdBBGk&#10;LcWDqcXrNDtuUrOzIbvV9N+7gtDbPN7nrPLeNuJCna8dK5hOEhDEpdM1GwWHz+3zAoQPyBobx6Tg&#10;jzzk2XCwwlS7K+/pUgQjYgj7FBVUIbSplL6syKKfuJY4cifXWQwRdkbqDq8x3DZyliRzabHm2FBh&#10;S5uKynPxaxWYj/33rvhpTF8ex+/n7elrV7xOlXoa9esliEB9+Bc/3G86zp+9wP2ZeIHM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TL2vxAAAANwAAAAPAAAAAAAAAAAA&#10;AAAAAKECAABkcnMvZG93bnJldi54bWxQSwUGAAAAAAQABAD5AAAAkgMAAAAA&#10;" strokecolor="#4472c4 [3204]" strokeweight="1.5pt">
                    <v:stroke endarrow="block" joinstyle="miter"/>
                  </v:shape>
                  <v:shape id="Straight Arrow Connector 194" o:spid="_x0000_s1040" type="#_x0000_t32" style="position:absolute;left:5618;top:28836;width:2155;height:967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BrsPMQAAADcAAAADwAAAGRycy9kb3ducmV2LnhtbERPTWsCMRC9F/ofwhS8FM0qpdStUUQQ&#10;FfHgVvE6bsbs1s1k2UTd/vtGELzN433OaNLaSlyp8aVjBf1eAoI4d7pko2D3M+9+gfABWWPlmBT8&#10;kYfJ+PVlhKl2N97SNQtGxBD2KSooQqhTKX1ekEXfczVx5E6usRgibIzUDd5iuK3kIEk+pcWSY0OB&#10;Nc0Kys/ZxSow6+1xk/1Wps0P76vz/LTfZIu+Up23dvoNIlAbnuKHe6nj/OEH3J+JF8j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Guw8xAAAANwAAAAPAAAAAAAAAAAA&#10;AAAAAKECAABkcnMvZG93bnJldi54bWxQSwUGAAAAAAQABAD5AAAAkgMAAAAA&#10;" strokecolor="#4472c4 [3204]" strokeweight="1.5pt">
                    <v:stroke endarrow="block" joinstyle="miter"/>
                  </v:shape>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193" o:spid="_x0000_s1041" type="#_x0000_t38" style="position:absolute;left:1963;top:34192;width:1483;height:17452;flip:x 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jmyMIAAADcAAAADwAAAGRycy9kb3ducmV2LnhtbERPTYvCMBC9L/gfwgheRFMVRKtRVFzW&#10;PcmqIN6GZmyLzaQkUeu/NwsLe5vH+5z5sjGVeJDzpWUFg34CgjizuuRcwen42ZuA8AFZY2WZFLzI&#10;w3LR+phjqu2Tf+hxCLmIIexTVFCEUKdS+qwgg75va+LIXa0zGCJ0udQOnzHcVHKYJGNpsOTYUGBN&#10;m4Ky2+FuFOyzr33oOuO7Zv293o71ZXWuaqU67WY1AxGoCf/iP/dOx/nTEfw+Ey+Qiz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zjmyMIAAADcAAAADwAAAAAAAAAAAAAA&#10;AAChAgAAZHJzL2Rvd25yZXYueG1sUEsFBgAAAAAEAAQA+QAAAJADAAAAAA==&#10;" adj="40940" strokecolor="#bf8f00 [2407]" strokeweight="2.25pt">
                    <v:stroke endarrow="block" joinstyle="miter"/>
                  </v:shape>
                  <v:shape id="Straight Arrow Connector 203" o:spid="_x0000_s1042" type="#_x0000_t32" style="position:absolute;left:14342;top:31238;width:5285;height:295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obkscAAADcAAAADwAAAGRycy9kb3ducmV2LnhtbESPT2sCMRTE70K/Q3gFb5qtQqmrUVpF&#10;0EJZ3fbi7bF5+4duXtYk6rafvikUehxm5jfMYtWbVlzJ+caygodxAoK4sLrhSsHH+3b0BMIHZI2t&#10;ZVLwRR5Wy7vBAlNtb3ykax4qESHsU1RQh9ClUvqiJoN+bDvi6JXWGQxRukpqh7cIN62cJMmjNNhw&#10;XKixo3VNxWd+MQry0rjT4Xu2rzazrC3fXrPz/iVTanjfP89BBOrDf/ivvdMKJskUfs/EIyCX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wKhuSxwAAANwAAAAPAAAAAAAA&#10;AAAAAAAAAKECAABkcnMvZG93bnJldi54bWxQSwUGAAAAAAQABAD5AAAAlQMAAAAA&#10;" strokecolor="#375623 [1609]" strokeweight="2pt">
                    <v:stroke endarrow="block" joinstyle="miter"/>
                  </v:shape>
                  <v:shape id="Text Box 126" o:spid="_x0000_s1043" type="#_x0000_t202" style="position:absolute;left:263;top:51083;width:6839;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RrjMQA&#10;AADcAAAADwAAAGRycy9kb3ducmV2LnhtbERPTWvCQBC9F/oflin01mwMVCTNGkJAKqUetLn0Ns2O&#10;STA7m2ZXTfvrXUHwNo/3OVk+mV6caHSdZQWzKAZBXFvdcaOg+lq9LEA4j6yxt0wK/shBvnx8yDDV&#10;9sxbOu18I0IIuxQVtN4PqZSubsmgi+xAHLi9HQ36AMdG6hHPIdz0MonjuTTYcWhocaCypfqwOxoF&#10;H+Vqg9ufxCz++/L9c18Mv9X3q1LPT1PxBsLT5O/im3utw/xkDtdnwgVye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Ea4zEAAAA3AAAAA8AAAAAAAAAAAAAAAAAmAIAAGRycy9k&#10;b3ducmV2LnhtbFBLBQYAAAAABAAEAPUAAACJAwAAAAA=&#10;" filled="f" stroked="f" strokeweight=".5pt">
                    <v:textbox>
                      <w:txbxContent>
                        <w:p w14:paraId="3424D36B" w14:textId="31195B78" w:rsidR="00BA3FCF" w:rsidRPr="007B418C" w:rsidRDefault="00BA3FCF" w:rsidP="003F652F">
                          <w:pPr>
                            <w:rPr>
                              <w:b/>
                              <w:bCs/>
                              <w:color w:val="BF8F00" w:themeColor="accent4" w:themeShade="BF"/>
                            </w:rPr>
                          </w:pPr>
                          <w:r w:rsidRPr="007B418C">
                            <w:rPr>
                              <w:rFonts w:hint="eastAsia"/>
                              <w:b/>
                              <w:bCs/>
                              <w:color w:val="BF8F00" w:themeColor="accent4" w:themeShade="BF"/>
                            </w:rPr>
                            <w:t>溢流堰</w:t>
                          </w:r>
                        </w:p>
                      </w:txbxContent>
                    </v:textbox>
                  </v:shape>
                  <v:shape id="Straight Arrow Connector 127" o:spid="_x0000_s1044" type="#_x0000_t32" style="position:absolute;left:3468;top:44918;width:6637;height:673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JB8sMAAADcAAAADwAAAGRycy9kb3ducmV2LnhtbERPTWsCMRC9F/wPYYTeutlK0bIapShi&#10;ob2sbfU6bKa7S5PJuoka/70pCN7m8T5ntojWiBP1vnWs4DnLQRBXTrdcK/j+Wj+9gvABWaNxTAou&#10;5GExHzzMsNDuzCWdtqEWKYR9gQqaELpCSl81ZNFnriNO3K/rLYYE+1rqHs8p3Bo5yvOxtNhyamiw&#10;o2VD1d/2aBV0+4/l5vj5UrIx9hAvP3G125VKPQ7j2xREoBju4pv7Xaf5own8P5MukPMr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gSQfLDAAAA3AAAAA8AAAAAAAAAAAAA&#10;AAAAoQIAAGRycy9kb3ducmV2LnhtbFBLBQYAAAAABAAEAPkAAACRAwAAAAA=&#10;" strokecolor="#bf8f00 [2407]" strokeweight="2.25pt">
                    <v:stroke endarrow="block" joinstyle="miter"/>
                  </v:shape>
                  <v:shape id="Straight Arrow Connector 205" o:spid="_x0000_s1045" type="#_x0000_t32" style="position:absolute;left:18438;top:52501;width:5725;height:132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QRdcUAAADcAAAADwAAAGRycy9kb3ducmV2LnhtbESPQWvCQBSE7wX/w/IEL6XZxKKUNKuo&#10;IBZqD1XR6yP7mgSzb8PuGtN/3y0Uehxm5humWA6mFT0531hWkCUpCOLS6oYrBafj9ukFhA/IGlvL&#10;pOCbPCwXo4cCc23v/En9IVQiQtjnqKAOocul9GVNBn1iO+LofVlnMETpKqkd3iPctHKapnNpsOG4&#10;UGNHm5rK6+FmFLxfevPY3VbZ2u0/sufzeacrZKUm42H1CiLQEP7Df+03rWCazuD3TDwCcvE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uQRdcUAAADcAAAADwAAAAAAAAAA&#10;AAAAAAChAgAAZHJzL2Rvd25yZXYueG1sUEsFBgAAAAAEAAQA+QAAAJMDAAAAAA==&#10;" strokecolor="#c00000" strokeweight="2pt">
                    <v:stroke endarrow="block" joinstyle="miter"/>
                  </v:shape>
                  <v:shape id="Text Box 204" o:spid="_x0000_s1046" type="#_x0000_t202" style="position:absolute;left:23635;top:50792;width:12396;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ptfMYA&#10;AADcAAAADwAAAGRycy9kb3ducmV2LnhtbESPQWvCQBSE74X+h+UVvNWNQYukriKB0FL0YOqlt9fs&#10;Mwlm36bZbZL6612h4HGYmW+Y1WY0jeipc7VlBbNpBIK4sLrmUsHxM3tegnAeWWNjmRT8kYPN+vFh&#10;hYm2Ax+oz30pAoRdggoq79tESldUZNBNbUscvJPtDPogu1LqDocAN42Mo+hFGqw5LFTYUlpRcc5/&#10;jYKPNNvj4Ts2y0uTvu1O2/bn+LVQavI0bl9BeBr9PfzfftcK4mgOtzPhCMj1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YptfMYAAADcAAAADwAAAAAAAAAAAAAAAACYAgAAZHJz&#10;L2Rvd25yZXYueG1sUEsFBgAAAAAEAAQA9QAAAIsDAAAAAA==&#10;" filled="f" stroked="f" strokeweight=".5pt">
                    <v:textbox>
                      <w:txbxContent>
                        <w:p w14:paraId="01F45973" w14:textId="4D021206" w:rsidR="00BA3FCF" w:rsidRPr="007B418C" w:rsidRDefault="00BA3FCF" w:rsidP="00EE25E2">
                          <w:pPr>
                            <w:rPr>
                              <w:b/>
                              <w:bCs/>
                              <w:color w:val="C00000"/>
                            </w:rPr>
                          </w:pPr>
                          <w:r w:rsidRPr="007B418C">
                            <w:rPr>
                              <w:rFonts w:hint="eastAsia"/>
                              <w:b/>
                              <w:bCs/>
                              <w:color w:val="C00000"/>
                            </w:rPr>
                            <w:t>水輪機機房</w:t>
                          </w:r>
                        </w:p>
                      </w:txbxContent>
                    </v:textbox>
                  </v:shape>
                </v:group>
              </v:group>
            </w:pict>
          </mc:Fallback>
        </mc:AlternateContent>
      </w:r>
      <w:r w:rsidR="007610E1">
        <w:rPr>
          <w:rFonts w:ascii="BiauKai" w:eastAsia="BiauKai" w:hAnsi="BiauKai"/>
          <w:b w:val="0"/>
          <w:bCs w:val="0"/>
          <w:color w:val="000000" w:themeColor="text1"/>
          <w:sz w:val="26"/>
          <w:szCs w:val="26"/>
        </w:rPr>
        <w:tab/>
      </w:r>
    </w:p>
    <w:p w14:paraId="37CD50FF" w14:textId="18950D30" w:rsidR="00803BFF" w:rsidRDefault="00803BFF" w:rsidP="003E115F">
      <w:pPr>
        <w:pStyle w:val="1a"/>
        <w:spacing w:before="0" w:beforeAutospacing="0" w:after="180" w:afterAutospacing="0" w:line="340" w:lineRule="exact"/>
        <w:ind w:left="906" w:rightChars="-14" w:right="-34"/>
        <w:rPr>
          <w:rFonts w:ascii="BiauKai" w:eastAsia="BiauKai" w:hAnsi="BiauKai"/>
          <w:b w:val="0"/>
          <w:bCs w:val="0"/>
          <w:color w:val="000000" w:themeColor="text1"/>
          <w:sz w:val="26"/>
          <w:szCs w:val="26"/>
        </w:rPr>
      </w:pPr>
    </w:p>
    <w:p w14:paraId="2927A8DB" w14:textId="1433147C" w:rsidR="00985031" w:rsidRDefault="00985031" w:rsidP="003E115F">
      <w:pPr>
        <w:pStyle w:val="1a"/>
        <w:spacing w:before="0" w:beforeAutospacing="0" w:after="180" w:afterAutospacing="0" w:line="340" w:lineRule="exact"/>
        <w:ind w:left="906" w:rightChars="-14" w:right="-34"/>
        <w:rPr>
          <w:rFonts w:ascii="BiauKai" w:eastAsia="BiauKai" w:hAnsi="BiauKai"/>
          <w:b w:val="0"/>
          <w:bCs w:val="0"/>
          <w:color w:val="000000" w:themeColor="text1"/>
          <w:sz w:val="26"/>
          <w:szCs w:val="26"/>
        </w:rPr>
      </w:pPr>
    </w:p>
    <w:p w14:paraId="06A590DF" w14:textId="18B37ADA" w:rsidR="00985031" w:rsidRDefault="00985031" w:rsidP="003E115F">
      <w:pPr>
        <w:pStyle w:val="1a"/>
        <w:spacing w:before="0" w:beforeAutospacing="0" w:after="180" w:afterAutospacing="0" w:line="340" w:lineRule="exact"/>
        <w:ind w:left="906" w:rightChars="-14" w:right="-34"/>
        <w:rPr>
          <w:rFonts w:ascii="BiauKai" w:eastAsia="BiauKai" w:hAnsi="BiauKai"/>
          <w:b w:val="0"/>
          <w:bCs w:val="0"/>
          <w:color w:val="000000" w:themeColor="text1"/>
          <w:sz w:val="26"/>
          <w:szCs w:val="26"/>
        </w:rPr>
      </w:pPr>
    </w:p>
    <w:p w14:paraId="387CCDBE" w14:textId="398EA2C1" w:rsidR="00985031" w:rsidRDefault="00985031" w:rsidP="003E115F">
      <w:pPr>
        <w:pStyle w:val="1a"/>
        <w:spacing w:before="0" w:beforeAutospacing="0" w:after="180" w:afterAutospacing="0" w:line="340" w:lineRule="exact"/>
        <w:ind w:left="906" w:rightChars="-14" w:right="-34"/>
        <w:rPr>
          <w:rFonts w:ascii="BiauKai" w:eastAsia="BiauKai" w:hAnsi="BiauKai"/>
          <w:b w:val="0"/>
          <w:bCs w:val="0"/>
          <w:color w:val="000000" w:themeColor="text1"/>
          <w:sz w:val="26"/>
          <w:szCs w:val="26"/>
        </w:rPr>
      </w:pPr>
    </w:p>
    <w:p w14:paraId="0D36BD80" w14:textId="08109DA3" w:rsidR="00985031" w:rsidRDefault="00985031" w:rsidP="003E115F">
      <w:pPr>
        <w:pStyle w:val="1a"/>
        <w:spacing w:before="0" w:beforeAutospacing="0" w:after="180" w:afterAutospacing="0" w:line="340" w:lineRule="exact"/>
        <w:ind w:left="906" w:rightChars="-14" w:right="-34"/>
        <w:rPr>
          <w:rFonts w:ascii="BiauKai" w:eastAsia="BiauKai" w:hAnsi="BiauKai"/>
          <w:b w:val="0"/>
          <w:bCs w:val="0"/>
          <w:color w:val="000000" w:themeColor="text1"/>
          <w:sz w:val="26"/>
          <w:szCs w:val="26"/>
        </w:rPr>
      </w:pPr>
    </w:p>
    <w:p w14:paraId="007C2A4B" w14:textId="77777777" w:rsidR="00985031" w:rsidRDefault="00985031" w:rsidP="003E115F">
      <w:pPr>
        <w:pStyle w:val="1a"/>
        <w:spacing w:before="0" w:beforeAutospacing="0" w:after="180" w:afterAutospacing="0" w:line="340" w:lineRule="exact"/>
        <w:ind w:left="906" w:rightChars="-14" w:right="-34"/>
        <w:rPr>
          <w:rFonts w:ascii="BiauKai" w:eastAsia="BiauKai" w:hAnsi="BiauKai"/>
          <w:b w:val="0"/>
          <w:bCs w:val="0"/>
          <w:color w:val="000000" w:themeColor="text1"/>
          <w:sz w:val="26"/>
          <w:szCs w:val="26"/>
        </w:rPr>
      </w:pPr>
    </w:p>
    <w:p w14:paraId="50CB1A33" w14:textId="54561DF1" w:rsidR="00985031" w:rsidRDefault="00985031" w:rsidP="003E115F">
      <w:pPr>
        <w:pStyle w:val="1a"/>
        <w:spacing w:before="0" w:beforeAutospacing="0" w:after="180" w:afterAutospacing="0" w:line="340" w:lineRule="exact"/>
        <w:ind w:left="906" w:rightChars="-14" w:right="-34"/>
        <w:rPr>
          <w:rFonts w:ascii="BiauKai" w:eastAsia="BiauKai" w:hAnsi="BiauKai"/>
          <w:b w:val="0"/>
          <w:bCs w:val="0"/>
          <w:color w:val="000000" w:themeColor="text1"/>
          <w:sz w:val="26"/>
          <w:szCs w:val="26"/>
        </w:rPr>
      </w:pPr>
    </w:p>
    <w:p w14:paraId="42158CE7" w14:textId="3B6FE8BA" w:rsidR="00985031" w:rsidRDefault="00985031" w:rsidP="003E115F">
      <w:pPr>
        <w:pStyle w:val="1a"/>
        <w:spacing w:before="0" w:beforeAutospacing="0" w:after="180" w:afterAutospacing="0" w:line="340" w:lineRule="exact"/>
        <w:ind w:left="906" w:rightChars="-14" w:right="-34"/>
        <w:rPr>
          <w:rFonts w:ascii="BiauKai" w:eastAsia="BiauKai" w:hAnsi="BiauKai"/>
          <w:b w:val="0"/>
          <w:bCs w:val="0"/>
          <w:color w:val="000000" w:themeColor="text1"/>
          <w:sz w:val="26"/>
          <w:szCs w:val="26"/>
        </w:rPr>
      </w:pPr>
    </w:p>
    <w:p w14:paraId="43764C63" w14:textId="78A703EF" w:rsidR="00985031" w:rsidRDefault="00985031" w:rsidP="003E115F">
      <w:pPr>
        <w:pStyle w:val="1a"/>
        <w:spacing w:before="0" w:beforeAutospacing="0" w:after="180" w:afterAutospacing="0" w:line="340" w:lineRule="exact"/>
        <w:ind w:left="906" w:rightChars="-14" w:right="-34"/>
        <w:rPr>
          <w:rFonts w:ascii="BiauKai" w:eastAsia="BiauKai" w:hAnsi="BiauKai"/>
          <w:b w:val="0"/>
          <w:bCs w:val="0"/>
          <w:color w:val="000000" w:themeColor="text1"/>
          <w:sz w:val="26"/>
          <w:szCs w:val="26"/>
        </w:rPr>
      </w:pPr>
    </w:p>
    <w:p w14:paraId="6934F494" w14:textId="63FDECBC" w:rsidR="00985031" w:rsidRDefault="00985031" w:rsidP="003E115F">
      <w:pPr>
        <w:pStyle w:val="1a"/>
        <w:spacing w:before="0" w:beforeAutospacing="0" w:after="180" w:afterAutospacing="0" w:line="340" w:lineRule="exact"/>
        <w:ind w:left="906" w:rightChars="-14" w:right="-34"/>
        <w:rPr>
          <w:rFonts w:ascii="BiauKai" w:eastAsia="BiauKai" w:hAnsi="BiauKai"/>
          <w:b w:val="0"/>
          <w:bCs w:val="0"/>
          <w:color w:val="000000" w:themeColor="text1"/>
          <w:sz w:val="26"/>
          <w:szCs w:val="26"/>
        </w:rPr>
      </w:pPr>
    </w:p>
    <w:p w14:paraId="4CFF99A1" w14:textId="4112EB02" w:rsidR="00985031" w:rsidRDefault="00985031" w:rsidP="003E115F">
      <w:pPr>
        <w:pStyle w:val="1a"/>
        <w:spacing w:before="0" w:beforeAutospacing="0" w:after="180" w:afterAutospacing="0" w:line="340" w:lineRule="exact"/>
        <w:ind w:left="906" w:rightChars="-14" w:right="-34"/>
        <w:rPr>
          <w:rFonts w:ascii="BiauKai" w:eastAsia="BiauKai" w:hAnsi="BiauKai"/>
          <w:b w:val="0"/>
          <w:bCs w:val="0"/>
          <w:color w:val="000000" w:themeColor="text1"/>
          <w:sz w:val="26"/>
          <w:szCs w:val="26"/>
        </w:rPr>
      </w:pPr>
    </w:p>
    <w:p w14:paraId="46A6DFE6" w14:textId="0AE860C3" w:rsidR="00985031" w:rsidRDefault="00985031" w:rsidP="003E115F">
      <w:pPr>
        <w:pStyle w:val="1a"/>
        <w:spacing w:before="0" w:beforeAutospacing="0" w:after="180" w:afterAutospacing="0" w:line="340" w:lineRule="exact"/>
        <w:ind w:left="906" w:rightChars="-14" w:right="-34"/>
        <w:rPr>
          <w:rFonts w:ascii="BiauKai" w:eastAsia="BiauKai" w:hAnsi="BiauKai"/>
          <w:b w:val="0"/>
          <w:bCs w:val="0"/>
          <w:color w:val="000000" w:themeColor="text1"/>
          <w:sz w:val="26"/>
          <w:szCs w:val="26"/>
        </w:rPr>
      </w:pPr>
    </w:p>
    <w:p w14:paraId="0FD4C307" w14:textId="704AA122" w:rsidR="00985031" w:rsidRDefault="00985031" w:rsidP="003E115F">
      <w:pPr>
        <w:pStyle w:val="1a"/>
        <w:spacing w:before="0" w:beforeAutospacing="0" w:after="180" w:afterAutospacing="0" w:line="340" w:lineRule="exact"/>
        <w:ind w:left="906" w:rightChars="-14" w:right="-34"/>
        <w:rPr>
          <w:rFonts w:ascii="BiauKai" w:eastAsia="BiauKai" w:hAnsi="BiauKai"/>
          <w:b w:val="0"/>
          <w:bCs w:val="0"/>
          <w:color w:val="000000" w:themeColor="text1"/>
          <w:sz w:val="26"/>
          <w:szCs w:val="26"/>
        </w:rPr>
      </w:pPr>
    </w:p>
    <w:p w14:paraId="7A147B07" w14:textId="68DAA96A" w:rsidR="00985031" w:rsidRDefault="00985031" w:rsidP="003E115F">
      <w:pPr>
        <w:pStyle w:val="1a"/>
        <w:spacing w:before="0" w:beforeAutospacing="0" w:after="180" w:afterAutospacing="0" w:line="340" w:lineRule="exact"/>
        <w:ind w:left="906" w:rightChars="-14" w:right="-34"/>
        <w:rPr>
          <w:rFonts w:ascii="BiauKai" w:eastAsia="BiauKai" w:hAnsi="BiauKai"/>
          <w:b w:val="0"/>
          <w:bCs w:val="0"/>
          <w:color w:val="000000" w:themeColor="text1"/>
          <w:sz w:val="26"/>
          <w:szCs w:val="26"/>
        </w:rPr>
      </w:pPr>
    </w:p>
    <w:p w14:paraId="3FFE4204" w14:textId="77777777" w:rsidR="00985031" w:rsidRDefault="00985031" w:rsidP="003E115F">
      <w:pPr>
        <w:pStyle w:val="1a"/>
        <w:spacing w:before="0" w:beforeAutospacing="0" w:after="180" w:afterAutospacing="0" w:line="340" w:lineRule="exact"/>
        <w:ind w:left="906" w:rightChars="-14" w:right="-34"/>
        <w:rPr>
          <w:rFonts w:ascii="BiauKai" w:eastAsia="BiauKai" w:hAnsi="BiauKai"/>
          <w:b w:val="0"/>
          <w:bCs w:val="0"/>
          <w:color w:val="000000" w:themeColor="text1"/>
          <w:sz w:val="26"/>
          <w:szCs w:val="26"/>
        </w:rPr>
      </w:pPr>
    </w:p>
    <w:p w14:paraId="0FDEEA48" w14:textId="3A341E76" w:rsidR="00985031" w:rsidRDefault="00985031" w:rsidP="003E115F">
      <w:pPr>
        <w:pStyle w:val="1a"/>
        <w:spacing w:before="0" w:beforeAutospacing="0" w:after="180" w:afterAutospacing="0" w:line="340" w:lineRule="exact"/>
        <w:ind w:left="906" w:rightChars="-14" w:right="-34"/>
        <w:rPr>
          <w:rFonts w:ascii="BiauKai" w:eastAsia="BiauKai" w:hAnsi="BiauKai"/>
          <w:b w:val="0"/>
          <w:bCs w:val="0"/>
          <w:color w:val="000000" w:themeColor="text1"/>
          <w:sz w:val="26"/>
          <w:szCs w:val="26"/>
        </w:rPr>
      </w:pPr>
    </w:p>
    <w:p w14:paraId="0F4DCCA7" w14:textId="36B0EE92" w:rsidR="00985031" w:rsidRDefault="00985031" w:rsidP="003E115F">
      <w:pPr>
        <w:pStyle w:val="1a"/>
        <w:spacing w:before="0" w:beforeAutospacing="0" w:after="180" w:afterAutospacing="0" w:line="340" w:lineRule="exact"/>
        <w:ind w:left="906" w:rightChars="-14" w:right="-34"/>
        <w:rPr>
          <w:rFonts w:ascii="BiauKai" w:eastAsia="BiauKai" w:hAnsi="BiauKai"/>
          <w:b w:val="0"/>
          <w:bCs w:val="0"/>
          <w:color w:val="000000" w:themeColor="text1"/>
          <w:sz w:val="26"/>
          <w:szCs w:val="26"/>
        </w:rPr>
      </w:pPr>
    </w:p>
    <w:p w14:paraId="3CBD30F4" w14:textId="77777777" w:rsidR="00985031" w:rsidRDefault="00985031" w:rsidP="003E115F">
      <w:pPr>
        <w:pStyle w:val="1a"/>
        <w:spacing w:before="0" w:beforeAutospacing="0" w:after="180" w:afterAutospacing="0" w:line="340" w:lineRule="exact"/>
        <w:ind w:left="906" w:rightChars="-14" w:right="-34"/>
        <w:rPr>
          <w:rFonts w:ascii="BiauKai" w:eastAsia="BiauKai" w:hAnsi="BiauKai"/>
          <w:b w:val="0"/>
          <w:bCs w:val="0"/>
          <w:color w:val="000000" w:themeColor="text1"/>
          <w:sz w:val="26"/>
          <w:szCs w:val="26"/>
        </w:rPr>
      </w:pPr>
    </w:p>
    <w:p w14:paraId="219844CD" w14:textId="72111580" w:rsidR="00803BFF" w:rsidRDefault="00803BFF" w:rsidP="003E115F">
      <w:pPr>
        <w:pStyle w:val="1a"/>
        <w:spacing w:before="0" w:beforeAutospacing="0" w:after="180" w:afterAutospacing="0" w:line="340" w:lineRule="exact"/>
        <w:ind w:left="906" w:rightChars="-14" w:right="-34"/>
        <w:rPr>
          <w:rFonts w:ascii="BiauKai" w:eastAsia="BiauKai" w:hAnsi="BiauKai"/>
          <w:b w:val="0"/>
          <w:bCs w:val="0"/>
          <w:color w:val="000000" w:themeColor="text1"/>
          <w:sz w:val="26"/>
          <w:szCs w:val="26"/>
        </w:rPr>
      </w:pPr>
    </w:p>
    <w:p w14:paraId="26F755B9" w14:textId="2158CD5C" w:rsidR="000272EA" w:rsidRDefault="000272EA" w:rsidP="000272EA">
      <w:pPr>
        <w:pStyle w:val="1a"/>
        <w:spacing w:before="0" w:beforeAutospacing="0" w:after="180" w:afterAutospacing="0" w:line="340" w:lineRule="exact"/>
        <w:ind w:rightChars="-14" w:right="-34"/>
        <w:rPr>
          <w:rFonts w:ascii="BiauKai" w:eastAsia="BiauKai" w:hAnsi="BiauKai"/>
          <w:b w:val="0"/>
          <w:bCs w:val="0"/>
          <w:color w:val="000000" w:themeColor="text1"/>
          <w:sz w:val="26"/>
          <w:szCs w:val="26"/>
        </w:rPr>
      </w:pPr>
    </w:p>
    <w:p w14:paraId="16D9785A" w14:textId="00D5F857" w:rsidR="000272EA" w:rsidRDefault="000272EA" w:rsidP="000272EA">
      <w:pPr>
        <w:pStyle w:val="1a"/>
        <w:spacing w:before="0" w:beforeAutospacing="0" w:after="180" w:afterAutospacing="0" w:line="340" w:lineRule="exact"/>
        <w:ind w:rightChars="-14" w:right="-34"/>
        <w:rPr>
          <w:rFonts w:ascii="BiauKai" w:eastAsia="BiauKai" w:hAnsi="BiauKai"/>
          <w:b w:val="0"/>
          <w:bCs w:val="0"/>
          <w:color w:val="000000" w:themeColor="text1"/>
          <w:sz w:val="26"/>
          <w:szCs w:val="26"/>
        </w:rPr>
      </w:pPr>
    </w:p>
    <w:p w14:paraId="3374660B" w14:textId="2AA906F0" w:rsidR="00562CFE" w:rsidRDefault="00EB19EF" w:rsidP="000272EA">
      <w:pPr>
        <w:pStyle w:val="1a"/>
        <w:spacing w:before="0" w:beforeAutospacing="0" w:after="180" w:afterAutospacing="0" w:line="340" w:lineRule="exact"/>
        <w:ind w:rightChars="-14" w:right="-34"/>
        <w:rPr>
          <w:rFonts w:ascii="BiauKai" w:eastAsia="BiauKai" w:hAnsi="BiauKai"/>
          <w:b w:val="0"/>
          <w:bCs w:val="0"/>
          <w:color w:val="000000" w:themeColor="text1"/>
          <w:sz w:val="26"/>
          <w:szCs w:val="26"/>
        </w:rPr>
      </w:pPr>
      <w:r w:rsidRPr="00660292">
        <w:rPr>
          <w:rFonts w:ascii="BiauKai" w:eastAsia="BiauKai" w:hAnsi="BiauKai"/>
          <w:b w:val="0"/>
          <w:bCs w:val="0"/>
          <w:noProof/>
          <w:color w:val="000000" w:themeColor="text1"/>
          <w:sz w:val="26"/>
          <w:szCs w:val="26"/>
        </w:rPr>
        <mc:AlternateContent>
          <mc:Choice Requires="wps">
            <w:drawing>
              <wp:anchor distT="45720" distB="45720" distL="114300" distR="114300" simplePos="0" relativeHeight="251879424" behindDoc="0" locked="0" layoutInCell="1" allowOverlap="1" wp14:anchorId="43693FB9" wp14:editId="22BF9AE3">
                <wp:simplePos x="0" y="0"/>
                <wp:positionH relativeFrom="column">
                  <wp:posOffset>2307102</wp:posOffset>
                </wp:positionH>
                <wp:positionV relativeFrom="paragraph">
                  <wp:posOffset>251705</wp:posOffset>
                </wp:positionV>
                <wp:extent cx="2360930" cy="1404620"/>
                <wp:effectExtent l="0" t="0" r="0" b="0"/>
                <wp:wrapSquare wrapText="bothSides"/>
                <wp:docPr id="26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3D0EA14" w14:textId="77777777" w:rsidR="00BA3FCF" w:rsidRPr="00EB19EF" w:rsidRDefault="00BA3FCF"/>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3693FB9" id="_x0000_s1048" type="#_x0000_t202" style="position:absolute;margin-left:181.65pt;margin-top:19.8pt;width:185.9pt;height:110.6pt;z-index:25187942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" filled="f" stroked="f">
                <v:textbox style="mso-fit-shape-to-text:t">
                  <w:txbxContent>
                    <w:p w14:paraId="33D0EA14" w14:textId="77777777" w:rsidR="00BA3FCF" w:rsidRPr="00EB19EF" w:rsidRDefault="00BA3FCF"/>
                  </w:txbxContent>
                </v:textbox>
                <w10:wrap type="square"/>
              </v:shape>
            </w:pict>
          </mc:Fallback>
        </mc:AlternateContent>
      </w:r>
      <w:r w:rsidR="00DB5BCB" w:rsidRPr="00E61ED4">
        <w:rPr>
          <w:rFonts w:ascii="BiauKai" w:eastAsia="BiauKai" w:hAnsi="BiauKai"/>
          <w:noProof/>
          <w:sz w:val="26"/>
          <w:szCs w:val="26"/>
        </w:rPr>
        <mc:AlternateContent>
          <mc:Choice Requires="wps">
            <w:drawing>
              <wp:anchor distT="45720" distB="45720" distL="114300" distR="114300" simplePos="0" relativeHeight="251889664" behindDoc="0" locked="0" layoutInCell="1" allowOverlap="1" wp14:anchorId="1FF9BF11" wp14:editId="2BA5B0E9">
                <wp:simplePos x="0" y="0"/>
                <wp:positionH relativeFrom="column">
                  <wp:posOffset>2475230</wp:posOffset>
                </wp:positionH>
                <wp:positionV relativeFrom="paragraph">
                  <wp:posOffset>35501</wp:posOffset>
                </wp:positionV>
                <wp:extent cx="2360930" cy="1404620"/>
                <wp:effectExtent l="0" t="0" r="0" b="0"/>
                <wp:wrapSquare wrapText="bothSides"/>
                <wp:docPr id="1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5ECD5338" w14:textId="400A57CF" w:rsidR="00BA3FCF" w:rsidRPr="00161356" w:rsidRDefault="00BA3FCF" w:rsidP="002C381A">
                            <w:pPr>
                              <w:rPr>
                                <w:rFonts w:ascii="BiauKai" w:eastAsia="BiauKai" w:hAnsi="BiauKai"/>
                                <w:kern w:val="36"/>
                                <w:sz w:val="26"/>
                                <w:szCs w:val="26"/>
                              </w:rPr>
                            </w:pPr>
                            <w:r w:rsidRPr="00161356">
                              <w:rPr>
                                <w:rFonts w:ascii="BiauKai" w:eastAsia="BiauKai" w:hAnsi="BiauKai" w:hint="eastAsia"/>
                                <w:kern w:val="36"/>
                                <w:sz w:val="26"/>
                                <w:szCs w:val="26"/>
                              </w:rPr>
                              <w:t>圖1</w:t>
                            </w:r>
                            <w:r w:rsidRPr="00161356">
                              <w:rPr>
                                <w:rFonts w:ascii="BiauKai" w:eastAsia="BiauKai" w:hAnsi="BiauKai"/>
                                <w:kern w:val="36"/>
                                <w:sz w:val="26"/>
                                <w:szCs w:val="26"/>
                              </w:rPr>
                              <w:t>2</w:t>
                            </w:r>
                            <w:r w:rsidRPr="00161356">
                              <w:rPr>
                                <w:rFonts w:ascii="BiauKai" w:eastAsia="BiauKai" w:hAnsi="BiauKai" w:hint="eastAsia"/>
                                <w:kern w:val="36"/>
                                <w:sz w:val="26"/>
                                <w:szCs w:val="26"/>
                              </w:rPr>
                              <w:t>、電廠平面圖-</w:t>
                            </w:r>
                            <w:r w:rsidRPr="00161356">
                              <w:rPr>
                                <w:rFonts w:ascii="BiauKai" w:eastAsia="BiauKai" w:hAnsi="BiauKai"/>
                                <w:kern w:val="36"/>
                                <w:sz w:val="26"/>
                                <w:szCs w:val="26"/>
                              </w:rPr>
                              <w:t>1</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FF9BF11" id="_x0000_s1049" type="#_x0000_t202" style="position:absolute;margin-left:194.9pt;margin-top:2.8pt;width:185.9pt;height:110.6pt;z-index:25188966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" filled="f" stroked="f">
                <v:textbox style="mso-fit-shape-to-text:t">
                  <w:txbxContent>
                    <w:p w14:paraId="5ECD5338" w14:textId="400A57CF" w:rsidR="00BA3FCF" w:rsidRPr="00161356" w:rsidRDefault="00BA3FCF" w:rsidP="002C381A">
                      <w:pPr>
                        <w:rPr>
                          <w:rFonts w:ascii="BiauKai" w:eastAsia="BiauKai" w:hAnsi="BiauKai"/>
                          <w:kern w:val="36"/>
                          <w:sz w:val="26"/>
                          <w:szCs w:val="26"/>
                        </w:rPr>
                      </w:pPr>
                      <w:r w:rsidRPr="00161356">
                        <w:rPr>
                          <w:rFonts w:ascii="BiauKai" w:eastAsia="BiauKai" w:hAnsi="BiauKai" w:hint="eastAsia"/>
                          <w:kern w:val="36"/>
                          <w:sz w:val="26"/>
                          <w:szCs w:val="26"/>
                        </w:rPr>
                        <w:t>圖1</w:t>
                      </w:r>
                      <w:r w:rsidRPr="00161356">
                        <w:rPr>
                          <w:rFonts w:ascii="BiauKai" w:eastAsia="BiauKai" w:hAnsi="BiauKai"/>
                          <w:kern w:val="36"/>
                          <w:sz w:val="26"/>
                          <w:szCs w:val="26"/>
                        </w:rPr>
                        <w:t>2</w:t>
                      </w:r>
                      <w:r w:rsidRPr="00161356">
                        <w:rPr>
                          <w:rFonts w:ascii="BiauKai" w:eastAsia="BiauKai" w:hAnsi="BiauKai" w:hint="eastAsia"/>
                          <w:kern w:val="36"/>
                          <w:sz w:val="26"/>
                          <w:szCs w:val="26"/>
                        </w:rPr>
                        <w:t>、電廠平面圖-</w:t>
                      </w:r>
                      <w:r w:rsidRPr="00161356">
                        <w:rPr>
                          <w:rFonts w:ascii="BiauKai" w:eastAsia="BiauKai" w:hAnsi="BiauKai"/>
                          <w:kern w:val="36"/>
                          <w:sz w:val="26"/>
                          <w:szCs w:val="26"/>
                        </w:rPr>
                        <w:t>1</w:t>
                      </w:r>
                    </w:p>
                  </w:txbxContent>
                </v:textbox>
                <w10:wrap type="square"/>
              </v:shape>
            </w:pict>
          </mc:Fallback>
        </mc:AlternateContent>
      </w:r>
    </w:p>
    <w:p w14:paraId="0661B7E4" w14:textId="53190CBD" w:rsidR="00562CFE" w:rsidRDefault="00562CFE"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213727E1" w14:textId="604180C4" w:rsidR="00562CFE" w:rsidRDefault="00562CFE"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465971B8" w14:textId="02F14456" w:rsidR="00562CFE" w:rsidRDefault="00562CFE"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0B48CE7A" w14:textId="471EC5E8" w:rsidR="00562CFE" w:rsidRDefault="00562CFE"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1230C2B3" w14:textId="77777777" w:rsidR="00161356" w:rsidRDefault="00161356"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sectPr w:rsidR="00161356" w:rsidSect="00A454A8">
          <w:headerReference w:type="default" r:id="rId49"/>
          <w:pgSz w:w="11906" w:h="16838"/>
          <w:pgMar w:top="1440" w:right="1080" w:bottom="1440" w:left="1080" w:header="850" w:footer="992" w:gutter="0"/>
          <w:cols w:space="425"/>
          <w:docGrid w:type="lines" w:linePitch="360"/>
        </w:sectPr>
      </w:pPr>
    </w:p>
    <w:p w14:paraId="23267750" w14:textId="6316786A" w:rsidR="00562CFE" w:rsidRDefault="00562CFE"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6897D8A7" w14:textId="1421D884" w:rsidR="00562CFE" w:rsidRDefault="00562CFE"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7AB085E6" w14:textId="0E4D193F" w:rsidR="000272EA" w:rsidRDefault="000272EA" w:rsidP="00987BD4">
      <w:pPr>
        <w:pStyle w:val="1a"/>
        <w:spacing w:before="0" w:beforeAutospacing="0" w:after="0" w:afterAutospacing="0" w:line="200" w:lineRule="exact"/>
        <w:ind w:left="907" w:rightChars="-14" w:right="-34"/>
        <w:rPr>
          <w:rFonts w:ascii="BiauKai" w:eastAsia="BiauKai" w:hAnsi="BiauKai"/>
          <w:b w:val="0"/>
          <w:bCs w:val="0"/>
          <w:noProof/>
          <w:color w:val="000000" w:themeColor="text1"/>
          <w:sz w:val="26"/>
          <w:szCs w:val="26"/>
        </w:rPr>
      </w:pPr>
    </w:p>
    <w:p w14:paraId="69CA2190" w14:textId="19EDC0C4" w:rsidR="000272EA" w:rsidRDefault="000272EA" w:rsidP="00987BD4">
      <w:pPr>
        <w:pStyle w:val="1a"/>
        <w:spacing w:before="0" w:beforeAutospacing="0" w:after="0" w:afterAutospacing="0" w:line="200" w:lineRule="exact"/>
        <w:ind w:left="907" w:rightChars="-14" w:right="-34"/>
        <w:rPr>
          <w:rFonts w:ascii="BiauKai" w:eastAsia="BiauKai" w:hAnsi="BiauKai"/>
          <w:b w:val="0"/>
          <w:bCs w:val="0"/>
          <w:noProof/>
          <w:color w:val="000000" w:themeColor="text1"/>
          <w:sz w:val="26"/>
          <w:szCs w:val="26"/>
        </w:rPr>
      </w:pPr>
    </w:p>
    <w:p w14:paraId="6EB4E9AD" w14:textId="5EB6046C" w:rsidR="000272EA" w:rsidRDefault="000272EA" w:rsidP="00987BD4">
      <w:pPr>
        <w:pStyle w:val="1a"/>
        <w:spacing w:before="0" w:beforeAutospacing="0" w:after="0" w:afterAutospacing="0" w:line="200" w:lineRule="exact"/>
        <w:ind w:left="907" w:rightChars="-14" w:right="-34"/>
        <w:rPr>
          <w:rFonts w:ascii="BiauKai" w:eastAsia="BiauKai" w:hAnsi="BiauKai"/>
          <w:b w:val="0"/>
          <w:bCs w:val="0"/>
          <w:noProof/>
          <w:color w:val="000000" w:themeColor="text1"/>
          <w:sz w:val="26"/>
          <w:szCs w:val="26"/>
        </w:rPr>
      </w:pPr>
    </w:p>
    <w:p w14:paraId="7E7A8BFF" w14:textId="6536A515" w:rsidR="000272EA" w:rsidRDefault="000272EA" w:rsidP="00987BD4">
      <w:pPr>
        <w:pStyle w:val="1a"/>
        <w:spacing w:before="0" w:beforeAutospacing="0" w:after="0" w:afterAutospacing="0" w:line="200" w:lineRule="exact"/>
        <w:ind w:left="907" w:rightChars="-14" w:right="-34"/>
        <w:rPr>
          <w:rFonts w:ascii="BiauKai" w:eastAsia="BiauKai" w:hAnsi="BiauKai"/>
          <w:b w:val="0"/>
          <w:bCs w:val="0"/>
          <w:noProof/>
          <w:color w:val="000000" w:themeColor="text1"/>
          <w:sz w:val="26"/>
          <w:szCs w:val="26"/>
        </w:rPr>
      </w:pPr>
    </w:p>
    <w:p w14:paraId="12D2A895" w14:textId="50321BA6" w:rsidR="000272EA" w:rsidRDefault="000272EA" w:rsidP="00987BD4">
      <w:pPr>
        <w:pStyle w:val="1a"/>
        <w:spacing w:before="0" w:beforeAutospacing="0" w:after="0" w:afterAutospacing="0" w:line="200" w:lineRule="exact"/>
        <w:ind w:left="907" w:rightChars="-14" w:right="-34"/>
        <w:rPr>
          <w:rFonts w:ascii="BiauKai" w:eastAsia="BiauKai" w:hAnsi="BiauKai"/>
          <w:b w:val="0"/>
          <w:bCs w:val="0"/>
          <w:noProof/>
          <w:color w:val="000000" w:themeColor="text1"/>
          <w:sz w:val="26"/>
          <w:szCs w:val="26"/>
        </w:rPr>
      </w:pPr>
    </w:p>
    <w:p w14:paraId="5044143F" w14:textId="4B2BF562" w:rsidR="000272EA" w:rsidRDefault="000272EA" w:rsidP="00987BD4">
      <w:pPr>
        <w:pStyle w:val="1a"/>
        <w:spacing w:before="0" w:beforeAutospacing="0" w:after="0" w:afterAutospacing="0" w:line="200" w:lineRule="exact"/>
        <w:ind w:left="907" w:rightChars="-14" w:right="-34"/>
        <w:rPr>
          <w:rFonts w:ascii="BiauKai" w:eastAsia="BiauKai" w:hAnsi="BiauKai"/>
          <w:b w:val="0"/>
          <w:bCs w:val="0"/>
          <w:noProof/>
          <w:color w:val="000000" w:themeColor="text1"/>
          <w:sz w:val="26"/>
          <w:szCs w:val="26"/>
        </w:rPr>
      </w:pPr>
    </w:p>
    <w:p w14:paraId="7A8B111C" w14:textId="6EBD9848" w:rsidR="00562CFE" w:rsidRDefault="00985031"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r>
        <w:rPr>
          <w:noProof/>
        </w:rPr>
        <w:drawing>
          <wp:anchor distT="0" distB="0" distL="114300" distR="114300" simplePos="0" relativeHeight="251959296" behindDoc="0" locked="0" layoutInCell="1" allowOverlap="1" wp14:anchorId="0A215045" wp14:editId="5FA844F7">
            <wp:simplePos x="0" y="0"/>
            <wp:positionH relativeFrom="column">
              <wp:posOffset>-613728</wp:posOffset>
            </wp:positionH>
            <wp:positionV relativeFrom="paragraph">
              <wp:posOffset>143828</wp:posOffset>
            </wp:positionV>
            <wp:extent cx="7126932" cy="5962650"/>
            <wp:effectExtent l="0" t="8572" r="8572" b="8573"/>
            <wp:wrapNone/>
            <wp:docPr id="29" name="圖片 29" descr="一張含有 地圖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圖片 27" descr="一張含有 地圖 的圖片&#10;&#10;自動產生的描述"/>
                    <pic:cNvPicPr>
                      <a:picLocks noChangeAspect="1"/>
                    </pic:cNvPicPr>
                  </pic:nvPicPr>
                  <pic:blipFill rotWithShape="1">
                    <a:blip r:embed="rId50" cstate="print">
                      <a:extLst>
                        <a:ext uri="{28A0092B-C50C-407E-A947-70E740481C1C}">
                          <a14:useLocalDpi xmlns:a14="http://schemas.microsoft.com/office/drawing/2010/main" val="0"/>
                        </a:ext>
                      </a:extLst>
                    </a:blip>
                    <a:srcRect/>
                    <a:stretch/>
                  </pic:blipFill>
                  <pic:spPr bwMode="auto">
                    <a:xfrm rot="16200000">
                      <a:off x="0" y="0"/>
                      <a:ext cx="7126932" cy="5962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F17551" w14:textId="04C0AD1B" w:rsidR="00562CFE" w:rsidRDefault="00562CFE"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5AA72DD2" w14:textId="01A574C4" w:rsidR="00562CFE" w:rsidRDefault="00562CFE"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3EB2960B" w14:textId="1ADF56C6" w:rsidR="00562CFE" w:rsidRDefault="00562CFE"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12D67134" w14:textId="7B3AED68" w:rsidR="00562CFE" w:rsidRDefault="00562CFE"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66D5C947" w14:textId="37B9F767" w:rsidR="00562CFE" w:rsidRDefault="00562CFE"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79A67095" w14:textId="6061011B" w:rsidR="00562CFE" w:rsidRDefault="00562CFE"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0D63D709" w14:textId="1FE5CB56" w:rsidR="000272EA" w:rsidRDefault="000272EA"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291BE5B0" w14:textId="6732A7F3" w:rsidR="000272EA" w:rsidRDefault="000272EA"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016B6D6A" w14:textId="6EC02ED2" w:rsidR="000272EA" w:rsidRDefault="000272EA"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71173BA4" w14:textId="010C8CEA" w:rsidR="000272EA" w:rsidRDefault="000272EA"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020978F6" w14:textId="3345912C" w:rsidR="000272EA" w:rsidRDefault="000272EA"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75F79F41" w14:textId="3155CD7E" w:rsidR="000272EA" w:rsidRDefault="000272EA"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26300BCF" w14:textId="345C538F" w:rsidR="00562CFE" w:rsidRDefault="00562CFE"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61A7E15F" w14:textId="45440E1A" w:rsidR="00E01822" w:rsidRDefault="00E01822"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7680D119" w14:textId="20DF9110" w:rsidR="00E01822" w:rsidRDefault="00E01822"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7DC50E96" w14:textId="3A0491D3" w:rsidR="00E01822" w:rsidRDefault="00E01822"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65C50A8C" w14:textId="5C39DAF9" w:rsidR="00E01822" w:rsidRDefault="00E01822"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55CEF6DB" w14:textId="68EA9681" w:rsidR="00E01822" w:rsidRDefault="00E01822"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7A7C99D5" w14:textId="061B10FA" w:rsidR="00E01822" w:rsidRDefault="00E01822"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7256C5F2" w14:textId="5177EB0C" w:rsidR="00E01822" w:rsidRDefault="00E01822"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1B89DE44" w14:textId="6AC63F23" w:rsidR="00E01822" w:rsidRDefault="00E01822"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66D1454C" w14:textId="77777777" w:rsidR="00E01822" w:rsidRDefault="00E01822"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446D9E97" w14:textId="2F3FCDDB" w:rsidR="00E01822" w:rsidRDefault="00E01822"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4702E5A2" w14:textId="7B748CDE" w:rsidR="00E01822" w:rsidRDefault="00E01822"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3C6F85CE" w14:textId="78117565" w:rsidR="00E01822" w:rsidRDefault="00E01822"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7BAB9CEC" w14:textId="77777777" w:rsidR="00E01822" w:rsidRDefault="00E01822"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56A88E52" w14:textId="58A64619" w:rsidR="00E01822" w:rsidRDefault="00E01822"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1B5E6166" w14:textId="77777777" w:rsidR="00E01822" w:rsidRDefault="00E01822"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27EECB1C" w14:textId="4DAF1666" w:rsidR="00E01822" w:rsidRDefault="00E01822"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12F5C8AE" w14:textId="26569B16" w:rsidR="00E01822" w:rsidRDefault="00E01822"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49AAA2F4" w14:textId="5B0A283D" w:rsidR="00E01822" w:rsidRDefault="00E01822"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0119EC15" w14:textId="34AF3528" w:rsidR="00E01822" w:rsidRDefault="00E01822"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5F45B6FB" w14:textId="449663DF" w:rsidR="00E01822" w:rsidRDefault="00E01822"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097A351B" w14:textId="739BABF4" w:rsidR="00E01822" w:rsidRDefault="00E01822"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20E0EA9A" w14:textId="77777777" w:rsidR="00E01822" w:rsidRDefault="00E01822"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39D4E7D9" w14:textId="4EC90AFF" w:rsidR="00E01822" w:rsidRDefault="00E01822"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23FFB78A" w14:textId="753DA440" w:rsidR="00E01822" w:rsidRDefault="00E01822"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06BC2299" w14:textId="5E3CB88B" w:rsidR="00E01822" w:rsidRDefault="00E01822"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4FC82853" w14:textId="77777777" w:rsidR="00E01822" w:rsidRDefault="00E01822"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77353FF1" w14:textId="77777777" w:rsidR="00E01822" w:rsidRDefault="00E01822"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2CE91D29" w14:textId="503C8918" w:rsidR="00E01822" w:rsidRDefault="00E01822"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3E68A031" w14:textId="77777777" w:rsidR="00E01822" w:rsidRDefault="00E01822"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0E34FBB2" w14:textId="5531D641" w:rsidR="00E01822" w:rsidRDefault="00E01822"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598E1500" w14:textId="77777777" w:rsidR="00E01822" w:rsidRDefault="00E01822"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3A08E5AA" w14:textId="5B854058" w:rsidR="00E01822" w:rsidRDefault="00E01822"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233E2C79" w14:textId="44F09C48" w:rsidR="00E01822" w:rsidRDefault="00E01822"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749C5A0D" w14:textId="77777777" w:rsidR="00E01822" w:rsidRDefault="00E01822"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46B41867" w14:textId="2389665C" w:rsidR="00E01822" w:rsidRDefault="00E01822"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07693D21" w14:textId="77777777" w:rsidR="00E01822" w:rsidRDefault="00E01822"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13E67178" w14:textId="4708283A" w:rsidR="00E01822" w:rsidRDefault="00E01822"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13F24B8F" w14:textId="77777777" w:rsidR="00E01822" w:rsidRDefault="00E01822"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07B73F41" w14:textId="3416FEE4" w:rsidR="00E01822" w:rsidRDefault="00E01822"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2243B24D" w14:textId="10033C31" w:rsidR="00E01822" w:rsidRDefault="00E01822"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40F47A1D" w14:textId="77777777" w:rsidR="00E01822" w:rsidRDefault="00E01822"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03029A95" w14:textId="0EFFF0C8" w:rsidR="00E01822" w:rsidRDefault="00E01822"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5AE3671E" w14:textId="77777777" w:rsidR="00E01822" w:rsidRDefault="00E01822"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1CB5547B" w14:textId="1E24ECAF" w:rsidR="00E01822" w:rsidRDefault="00E01822"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2B83510A" w14:textId="1AD03BF0" w:rsidR="00E01822" w:rsidRDefault="00E01822"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1B1FB0E4" w14:textId="4B5E652E" w:rsidR="00E01822" w:rsidRDefault="00E01822"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668EFD3B" w14:textId="37267262" w:rsidR="00E01822" w:rsidRDefault="00DB5BCB" w:rsidP="00987BD4">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r w:rsidRPr="00E61ED4">
        <w:rPr>
          <w:rFonts w:ascii="BiauKai" w:eastAsia="BiauKai" w:hAnsi="BiauKai"/>
          <w:noProof/>
          <w:sz w:val="26"/>
          <w:szCs w:val="26"/>
        </w:rPr>
        <mc:AlternateContent>
          <mc:Choice Requires="wps">
            <w:drawing>
              <wp:anchor distT="45720" distB="45720" distL="114300" distR="114300" simplePos="0" relativeHeight="251897856" behindDoc="0" locked="0" layoutInCell="1" allowOverlap="1" wp14:anchorId="7B016D3F" wp14:editId="7B569260">
                <wp:simplePos x="0" y="0"/>
                <wp:positionH relativeFrom="column">
                  <wp:posOffset>2291080</wp:posOffset>
                </wp:positionH>
                <wp:positionV relativeFrom="page">
                  <wp:posOffset>9250045</wp:posOffset>
                </wp:positionV>
                <wp:extent cx="2475230" cy="557530"/>
                <wp:effectExtent l="0" t="0" r="0" b="0"/>
                <wp:wrapSquare wrapText="bothSides"/>
                <wp:docPr id="23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5230" cy="557530"/>
                        </a:xfrm>
                        <a:prstGeom prst="rect">
                          <a:avLst/>
                        </a:prstGeom>
                        <a:noFill/>
                        <a:ln w="9525">
                          <a:noFill/>
                          <a:miter lim="800000"/>
                          <a:headEnd/>
                          <a:tailEnd/>
                        </a:ln>
                      </wps:spPr>
                      <wps:txbx>
                        <w:txbxContent>
                          <w:p w14:paraId="165D4C17" w14:textId="3AE8FF9F" w:rsidR="00BA3FCF" w:rsidRPr="00161356" w:rsidRDefault="00BA3FCF" w:rsidP="002C381A">
                            <w:pPr>
                              <w:rPr>
                                <w:rFonts w:ascii="BiauKai" w:eastAsia="BiauKai" w:hAnsi="BiauKai"/>
                                <w:kern w:val="36"/>
                                <w:sz w:val="26"/>
                                <w:szCs w:val="26"/>
                              </w:rPr>
                            </w:pPr>
                            <w:r w:rsidRPr="00161356">
                              <w:rPr>
                                <w:rFonts w:ascii="BiauKai" w:eastAsia="BiauKai" w:hAnsi="BiauKai" w:hint="eastAsia"/>
                                <w:kern w:val="36"/>
                                <w:sz w:val="26"/>
                                <w:szCs w:val="26"/>
                              </w:rPr>
                              <w:t>圖</w:t>
                            </w:r>
                            <w:r w:rsidRPr="00161356">
                              <w:rPr>
                                <w:rFonts w:ascii="BiauKai" w:eastAsia="BiauKai" w:hAnsi="BiauKai"/>
                                <w:kern w:val="36"/>
                                <w:sz w:val="26"/>
                                <w:szCs w:val="26"/>
                              </w:rPr>
                              <w:t>13</w:t>
                            </w:r>
                            <w:r w:rsidRPr="00161356">
                              <w:rPr>
                                <w:rFonts w:ascii="BiauKai" w:eastAsia="BiauKai" w:hAnsi="BiauKai" w:hint="eastAsia"/>
                                <w:kern w:val="36"/>
                                <w:sz w:val="26"/>
                                <w:szCs w:val="26"/>
                              </w:rPr>
                              <w:t>、電廠平面圖-</w:t>
                            </w:r>
                            <w:r w:rsidRPr="00161356">
                              <w:rPr>
                                <w:rFonts w:ascii="BiauKai" w:eastAsia="BiauKai" w:hAnsi="BiauKai"/>
                                <w:kern w:val="36"/>
                                <w:sz w:val="26"/>
                                <w:szCs w:val="26"/>
                              </w:rPr>
                              <w:t>2</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B016D3F" id="_x0000_s1050" type="#_x0000_t202" style="position:absolute;left:0;text-align:left;margin-left:180.4pt;margin-top:728.35pt;width:194.9pt;height:43.9pt;z-index:25189785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page;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" filled="f" stroked="f">
                <v:textbox style="mso-fit-shape-to-text:t">
                  <w:txbxContent>
                    <w:p w14:paraId="165D4C17" w14:textId="3AE8FF9F" w:rsidR="00BA3FCF" w:rsidRPr="00161356" w:rsidRDefault="00BA3FCF" w:rsidP="002C381A">
                      <w:pPr>
                        <w:rPr>
                          <w:rFonts w:ascii="BiauKai" w:eastAsia="BiauKai" w:hAnsi="BiauKai"/>
                          <w:kern w:val="36"/>
                          <w:sz w:val="26"/>
                          <w:szCs w:val="26"/>
                        </w:rPr>
                      </w:pPr>
                      <w:r w:rsidRPr="00161356">
                        <w:rPr>
                          <w:rFonts w:ascii="BiauKai" w:eastAsia="BiauKai" w:hAnsi="BiauKai" w:hint="eastAsia"/>
                          <w:kern w:val="36"/>
                          <w:sz w:val="26"/>
                          <w:szCs w:val="26"/>
                        </w:rPr>
                        <w:t>圖</w:t>
                      </w:r>
                      <w:r w:rsidRPr="00161356">
                        <w:rPr>
                          <w:rFonts w:ascii="BiauKai" w:eastAsia="BiauKai" w:hAnsi="BiauKai"/>
                          <w:kern w:val="36"/>
                          <w:sz w:val="26"/>
                          <w:szCs w:val="26"/>
                        </w:rPr>
                        <w:t>13</w:t>
                      </w:r>
                      <w:r w:rsidRPr="00161356">
                        <w:rPr>
                          <w:rFonts w:ascii="BiauKai" w:eastAsia="BiauKai" w:hAnsi="BiauKai" w:hint="eastAsia"/>
                          <w:kern w:val="36"/>
                          <w:sz w:val="26"/>
                          <w:szCs w:val="26"/>
                        </w:rPr>
                        <w:t>、電廠平面圖-</w:t>
                      </w:r>
                      <w:r w:rsidRPr="00161356">
                        <w:rPr>
                          <w:rFonts w:ascii="BiauKai" w:eastAsia="BiauKai" w:hAnsi="BiauKai"/>
                          <w:kern w:val="36"/>
                          <w:sz w:val="26"/>
                          <w:szCs w:val="26"/>
                        </w:rPr>
                        <w:t>2</w:t>
                      </w:r>
                    </w:p>
                  </w:txbxContent>
                </v:textbox>
                <w10:wrap type="square" anchory="page"/>
              </v:shape>
            </w:pict>
          </mc:Fallback>
        </mc:AlternateContent>
      </w:r>
    </w:p>
    <w:p w14:paraId="253C2C9C" w14:textId="1F2523D8" w:rsidR="00987BD4" w:rsidRDefault="00987BD4" w:rsidP="00E01822">
      <w:pPr>
        <w:pStyle w:val="1a"/>
        <w:spacing w:before="0" w:beforeAutospacing="0" w:after="0" w:afterAutospacing="0" w:line="200" w:lineRule="exact"/>
        <w:ind w:rightChars="-14" w:right="-34"/>
        <w:rPr>
          <w:rFonts w:ascii="BiauKai" w:eastAsia="BiauKai" w:hAnsi="BiauKai"/>
          <w:b w:val="0"/>
          <w:bCs w:val="0"/>
          <w:color w:val="000000" w:themeColor="text1"/>
          <w:sz w:val="26"/>
          <w:szCs w:val="26"/>
        </w:rPr>
      </w:pPr>
    </w:p>
    <w:p w14:paraId="3C741884" w14:textId="686142B8" w:rsidR="003A0E6F" w:rsidRDefault="005F0998" w:rsidP="00B74981">
      <w:pPr>
        <w:pStyle w:val="1a"/>
        <w:numPr>
          <w:ilvl w:val="1"/>
          <w:numId w:val="102"/>
        </w:numPr>
        <w:spacing w:before="0" w:beforeAutospacing="0" w:after="180" w:afterAutospacing="0" w:line="340" w:lineRule="exact"/>
        <w:ind w:rightChars="-14" w:right="-34"/>
        <w:rPr>
          <w:rFonts w:ascii="BiauKai" w:eastAsia="BiauKai" w:hAnsi="BiauKai"/>
          <w:b w:val="0"/>
          <w:bCs w:val="0"/>
          <w:color w:val="000000" w:themeColor="text1"/>
          <w:sz w:val="26"/>
          <w:szCs w:val="26"/>
        </w:rPr>
      </w:pPr>
      <w:r>
        <w:rPr>
          <w:rFonts w:ascii="BiauKai" w:eastAsia="BiauKai" w:hAnsi="BiauKai" w:hint="eastAsia"/>
          <w:b w:val="0"/>
          <w:bCs w:val="0"/>
          <w:color w:val="000000" w:themeColor="text1"/>
          <w:sz w:val="26"/>
          <w:szCs w:val="26"/>
        </w:rPr>
        <w:t>導水設施</w:t>
      </w:r>
    </w:p>
    <w:p w14:paraId="61248C97" w14:textId="58F9612E" w:rsidR="00DC472F" w:rsidRDefault="004C7AFF" w:rsidP="00DC472F">
      <w:pPr>
        <w:pStyle w:val="1a"/>
        <w:spacing w:before="0" w:beforeAutospacing="0" w:after="180" w:afterAutospacing="0" w:line="340" w:lineRule="exact"/>
        <w:ind w:left="906" w:rightChars="-14" w:right="-34"/>
        <w:rPr>
          <w:rFonts w:ascii="BiauKai" w:eastAsia="BiauKai" w:hAnsi="BiauKai"/>
          <w:b w:val="0"/>
          <w:bCs w:val="0"/>
          <w:sz w:val="26"/>
          <w:szCs w:val="26"/>
        </w:rPr>
      </w:pPr>
      <w:r w:rsidRPr="00C84293">
        <w:rPr>
          <w:rFonts w:ascii="BiauKai" w:eastAsia="BiauKai" w:hAnsi="BiauKai" w:hint="eastAsia"/>
          <w:b w:val="0"/>
          <w:bCs w:val="0"/>
          <w:sz w:val="26"/>
          <w:szCs w:val="26"/>
        </w:rPr>
        <w:t>本公司</w:t>
      </w:r>
      <w:r w:rsidR="00DB5DBD" w:rsidRPr="00C84293">
        <w:rPr>
          <w:rFonts w:ascii="BiauKai" w:eastAsia="BiauKai" w:hAnsi="BiauKai" w:hint="eastAsia"/>
          <w:b w:val="0"/>
          <w:bCs w:val="0"/>
          <w:sz w:val="26"/>
          <w:szCs w:val="26"/>
        </w:rPr>
        <w:t>計畫</w:t>
      </w:r>
      <w:r w:rsidR="00C941F8" w:rsidRPr="00C84293">
        <w:rPr>
          <w:rFonts w:ascii="BiauKai" w:eastAsia="BiauKai" w:hAnsi="BiauKai" w:hint="eastAsia"/>
          <w:b w:val="0"/>
          <w:bCs w:val="0"/>
          <w:sz w:val="26"/>
          <w:szCs w:val="26"/>
        </w:rPr>
        <w:t>將</w:t>
      </w:r>
      <w:r w:rsidR="00DB5DBD" w:rsidRPr="00C84293">
        <w:rPr>
          <w:rFonts w:ascii="BiauKai" w:eastAsia="BiauKai" w:hAnsi="BiauKai" w:hint="eastAsia"/>
          <w:b w:val="0"/>
          <w:bCs w:val="0"/>
          <w:sz w:val="26"/>
          <w:szCs w:val="26"/>
        </w:rPr>
        <w:t>舊</w:t>
      </w:r>
      <w:r w:rsidR="00C941F8" w:rsidRPr="00C84293">
        <w:rPr>
          <w:rFonts w:ascii="BiauKai" w:eastAsia="BiauKai" w:hAnsi="BiauKai" w:hint="eastAsia"/>
          <w:b w:val="0"/>
          <w:bCs w:val="0"/>
          <w:sz w:val="26"/>
          <w:szCs w:val="26"/>
        </w:rPr>
        <w:t>有</w:t>
      </w:r>
      <w:r w:rsidR="00DB5DBD" w:rsidRPr="00C84293">
        <w:rPr>
          <w:rFonts w:ascii="BiauKai" w:eastAsia="BiauKai" w:hAnsi="BiauKai" w:hint="eastAsia"/>
          <w:b w:val="0"/>
          <w:bCs w:val="0"/>
          <w:sz w:val="26"/>
          <w:szCs w:val="26"/>
        </w:rPr>
        <w:t>歲修清淤入口</w:t>
      </w:r>
      <w:r w:rsidR="00C941F8" w:rsidRPr="00C84293">
        <w:rPr>
          <w:rFonts w:ascii="BiauKai" w:eastAsia="BiauKai" w:hAnsi="BiauKai" w:hint="eastAsia"/>
          <w:b w:val="0"/>
          <w:bCs w:val="0"/>
          <w:sz w:val="26"/>
          <w:szCs w:val="26"/>
        </w:rPr>
        <w:t>改建</w:t>
      </w:r>
      <w:r w:rsidR="004E60E3" w:rsidRPr="00C84293">
        <w:rPr>
          <w:rFonts w:ascii="BiauKai" w:eastAsia="BiauKai" w:hAnsi="BiauKai" w:hint="eastAsia"/>
          <w:b w:val="0"/>
          <w:bCs w:val="0"/>
          <w:sz w:val="26"/>
          <w:szCs w:val="26"/>
        </w:rPr>
        <w:t>為電廠的導水入口，另在上游</w:t>
      </w:r>
      <w:r w:rsidR="00C941F8" w:rsidRPr="00C84293">
        <w:rPr>
          <w:rFonts w:ascii="BiauKai" w:eastAsia="BiauKai" w:hAnsi="BiauKai" w:hint="eastAsia"/>
          <w:b w:val="0"/>
          <w:bCs w:val="0"/>
          <w:sz w:val="26"/>
          <w:szCs w:val="26"/>
        </w:rPr>
        <w:t>約</w:t>
      </w:r>
      <w:r w:rsidR="004E60E3" w:rsidRPr="00C84293">
        <w:rPr>
          <w:rFonts w:ascii="BiauKai" w:eastAsia="BiauKai" w:hAnsi="BiauKai" w:hint="eastAsia"/>
          <w:b w:val="0"/>
          <w:bCs w:val="0"/>
          <w:sz w:val="26"/>
          <w:szCs w:val="26"/>
        </w:rPr>
        <w:t>3</w:t>
      </w:r>
      <w:r w:rsidR="004E60E3" w:rsidRPr="00C84293">
        <w:rPr>
          <w:rFonts w:ascii="BiauKai" w:eastAsia="BiauKai" w:hAnsi="BiauKai"/>
          <w:b w:val="0"/>
          <w:bCs w:val="0"/>
          <w:sz w:val="26"/>
          <w:szCs w:val="26"/>
        </w:rPr>
        <w:t>0</w:t>
      </w:r>
      <w:r w:rsidR="004E60E3" w:rsidRPr="00C84293">
        <w:rPr>
          <w:rFonts w:ascii="BiauKai" w:eastAsia="BiauKai" w:hAnsi="BiauKai" w:hint="eastAsia"/>
          <w:b w:val="0"/>
          <w:bCs w:val="0"/>
          <w:sz w:val="26"/>
          <w:szCs w:val="26"/>
        </w:rPr>
        <w:t>公尺</w:t>
      </w:r>
      <w:r w:rsidR="008474BE" w:rsidRPr="00C84293">
        <w:rPr>
          <w:rFonts w:ascii="BiauKai" w:eastAsia="BiauKai" w:hAnsi="BiauKai" w:hint="eastAsia"/>
          <w:b w:val="0"/>
          <w:bCs w:val="0"/>
          <w:sz w:val="26"/>
          <w:szCs w:val="26"/>
        </w:rPr>
        <w:t>處</w:t>
      </w:r>
      <w:r w:rsidR="00F904FE" w:rsidRPr="00C84293">
        <w:rPr>
          <w:rFonts w:ascii="BiauKai" w:eastAsia="BiauKai" w:hAnsi="BiauKai" w:hint="eastAsia"/>
          <w:b w:val="0"/>
          <w:bCs w:val="0"/>
          <w:sz w:val="26"/>
          <w:szCs w:val="26"/>
        </w:rPr>
        <w:t>新</w:t>
      </w:r>
      <w:r w:rsidR="001E7886" w:rsidRPr="00C84293">
        <w:rPr>
          <w:rFonts w:ascii="BiauKai" w:eastAsia="BiauKai" w:hAnsi="BiauKai" w:hint="eastAsia"/>
          <w:b w:val="0"/>
          <w:bCs w:val="0"/>
          <w:sz w:val="26"/>
          <w:szCs w:val="26"/>
        </w:rPr>
        <w:t>建置一座歲修清淤入口。</w:t>
      </w:r>
      <w:r w:rsidR="00F904FE" w:rsidRPr="00C84293">
        <w:rPr>
          <w:rFonts w:ascii="BiauKai" w:eastAsia="BiauKai" w:hAnsi="BiauKai" w:hint="eastAsia"/>
          <w:b w:val="0"/>
          <w:bCs w:val="0"/>
          <w:sz w:val="26"/>
          <w:szCs w:val="26"/>
        </w:rPr>
        <w:t>為使水流順暢，</w:t>
      </w:r>
      <w:r w:rsidR="00EE668C" w:rsidRPr="00C84293">
        <w:rPr>
          <w:rFonts w:ascii="BiauKai" w:eastAsia="BiauKai" w:hAnsi="BiauKai" w:hint="eastAsia"/>
          <w:b w:val="0"/>
          <w:bCs w:val="0"/>
          <w:sz w:val="26"/>
          <w:szCs w:val="26"/>
        </w:rPr>
        <w:t>導水入口寬</w:t>
      </w:r>
      <w:r w:rsidR="00832FC3" w:rsidRPr="00C84293">
        <w:rPr>
          <w:rFonts w:ascii="BiauKai" w:eastAsia="BiauKai" w:hAnsi="BiauKai" w:hint="eastAsia"/>
          <w:b w:val="0"/>
          <w:bCs w:val="0"/>
          <w:sz w:val="26"/>
          <w:szCs w:val="26"/>
        </w:rPr>
        <w:t>約2</w:t>
      </w:r>
      <w:r w:rsidR="003C667C">
        <w:rPr>
          <w:rFonts w:ascii="BiauKai" w:eastAsia="BiauKai" w:hAnsi="BiauKai" w:hint="eastAsia"/>
          <w:b w:val="0"/>
          <w:bCs w:val="0"/>
          <w:sz w:val="26"/>
          <w:szCs w:val="26"/>
        </w:rPr>
        <w:t>0</w:t>
      </w:r>
      <w:r w:rsidR="00832FC3" w:rsidRPr="00C84293">
        <w:rPr>
          <w:rFonts w:ascii="BiauKai" w:eastAsia="BiauKai" w:hAnsi="BiauKai" w:hint="eastAsia"/>
          <w:b w:val="0"/>
          <w:bCs w:val="0"/>
          <w:sz w:val="26"/>
          <w:szCs w:val="26"/>
        </w:rPr>
        <w:t>公尺</w:t>
      </w:r>
      <w:r w:rsidR="00F11571" w:rsidRPr="00C84293">
        <w:rPr>
          <w:rFonts w:ascii="BiauKai" w:eastAsia="BiauKai" w:hAnsi="BiauKai" w:hint="eastAsia"/>
          <w:b w:val="0"/>
          <w:bCs w:val="0"/>
          <w:sz w:val="26"/>
          <w:szCs w:val="26"/>
        </w:rPr>
        <w:t>，</w:t>
      </w:r>
      <w:r w:rsidR="00832FC3" w:rsidRPr="00C84293">
        <w:rPr>
          <w:rFonts w:ascii="BiauKai" w:eastAsia="BiauKai" w:hAnsi="BiauKai" w:hint="eastAsia"/>
          <w:b w:val="0"/>
          <w:bCs w:val="0"/>
          <w:sz w:val="26"/>
          <w:szCs w:val="26"/>
        </w:rPr>
        <w:t>入口處新建</w:t>
      </w:r>
      <w:r w:rsidR="00F11571" w:rsidRPr="00C84293">
        <w:rPr>
          <w:rFonts w:ascii="BiauKai" w:eastAsia="BiauKai" w:hAnsi="BiauKai" w:hint="eastAsia"/>
          <w:b w:val="0"/>
          <w:bCs w:val="0"/>
          <w:sz w:val="26"/>
          <w:szCs w:val="26"/>
        </w:rPr>
        <w:t>增加一道</w:t>
      </w:r>
      <w:r w:rsidR="0069352C" w:rsidRPr="00C84293">
        <w:rPr>
          <w:rFonts w:ascii="BiauKai" w:eastAsia="BiauKai" w:hAnsi="BiauKai" w:hint="eastAsia"/>
          <w:b w:val="0"/>
          <w:bCs w:val="0"/>
          <w:sz w:val="26"/>
          <w:szCs w:val="26"/>
        </w:rPr>
        <w:t>8</w:t>
      </w:r>
      <w:r w:rsidR="0069352C" w:rsidRPr="00C84293">
        <w:rPr>
          <w:rFonts w:ascii="BiauKai" w:eastAsia="BiauKai" w:hAnsi="BiauKai"/>
          <w:b w:val="0"/>
          <w:bCs w:val="0"/>
          <w:sz w:val="26"/>
          <w:szCs w:val="26"/>
        </w:rPr>
        <w:t>0</w:t>
      </w:r>
      <w:r w:rsidR="0069352C" w:rsidRPr="00C84293">
        <w:rPr>
          <w:rFonts w:ascii="BiauKai" w:eastAsia="BiauKai" w:hAnsi="BiauKai" w:hint="eastAsia"/>
          <w:b w:val="0"/>
          <w:bCs w:val="0"/>
          <w:sz w:val="26"/>
          <w:szCs w:val="26"/>
        </w:rPr>
        <w:t>公分</w:t>
      </w:r>
      <w:r w:rsidR="00832FC3" w:rsidRPr="00C84293">
        <w:rPr>
          <w:rFonts w:ascii="BiauKai" w:eastAsia="BiauKai" w:hAnsi="BiauKai" w:hint="eastAsia"/>
          <w:b w:val="0"/>
          <w:bCs w:val="0"/>
          <w:sz w:val="26"/>
          <w:szCs w:val="26"/>
        </w:rPr>
        <w:t>高之</w:t>
      </w:r>
      <w:r w:rsidR="0069352C" w:rsidRPr="00C84293">
        <w:rPr>
          <w:rFonts w:ascii="BiauKai" w:eastAsia="BiauKai" w:hAnsi="BiauKai" w:hint="eastAsia"/>
          <w:b w:val="0"/>
          <w:bCs w:val="0"/>
          <w:sz w:val="26"/>
          <w:szCs w:val="26"/>
        </w:rPr>
        <w:t>擋泥牆</w:t>
      </w:r>
      <w:r w:rsidR="00DA290E" w:rsidRPr="00C84293">
        <w:rPr>
          <w:rFonts w:ascii="BiauKai" w:eastAsia="BiauKai" w:hAnsi="BiauKai" w:hint="eastAsia"/>
          <w:b w:val="0"/>
          <w:bCs w:val="0"/>
          <w:sz w:val="26"/>
          <w:szCs w:val="26"/>
        </w:rPr>
        <w:t>以</w:t>
      </w:r>
      <w:r w:rsidR="004B16D0" w:rsidRPr="00C84293">
        <w:rPr>
          <w:rFonts w:ascii="BiauKai" w:eastAsia="BiauKai" w:hAnsi="BiauKai" w:hint="eastAsia"/>
          <w:b w:val="0"/>
          <w:bCs w:val="0"/>
          <w:sz w:val="26"/>
          <w:szCs w:val="26"/>
        </w:rPr>
        <w:t>阻擋較大之石塊及</w:t>
      </w:r>
      <w:r w:rsidR="0069352C" w:rsidRPr="00C84293">
        <w:rPr>
          <w:rFonts w:ascii="BiauKai" w:eastAsia="BiauKai" w:hAnsi="BiauKai" w:hint="eastAsia"/>
          <w:b w:val="0"/>
          <w:bCs w:val="0"/>
          <w:sz w:val="26"/>
          <w:szCs w:val="26"/>
        </w:rPr>
        <w:t>防止</w:t>
      </w:r>
      <w:r w:rsidR="008435DE" w:rsidRPr="00C84293">
        <w:rPr>
          <w:rFonts w:ascii="BiauKai" w:eastAsia="BiauKai" w:hAnsi="BiauKai" w:hint="eastAsia"/>
          <w:b w:val="0"/>
          <w:bCs w:val="0"/>
          <w:sz w:val="26"/>
          <w:szCs w:val="26"/>
        </w:rPr>
        <w:t>太多的</w:t>
      </w:r>
      <w:r w:rsidR="0069352C" w:rsidRPr="00C84293">
        <w:rPr>
          <w:rFonts w:ascii="BiauKai" w:eastAsia="BiauKai" w:hAnsi="BiauKai" w:hint="eastAsia"/>
          <w:b w:val="0"/>
          <w:bCs w:val="0"/>
          <w:sz w:val="26"/>
          <w:szCs w:val="26"/>
        </w:rPr>
        <w:t>淤泥進入機組</w:t>
      </w:r>
      <w:r w:rsidR="008435DE" w:rsidRPr="00C84293">
        <w:rPr>
          <w:rFonts w:ascii="BiauKai" w:eastAsia="BiauKai" w:hAnsi="BiauKai" w:hint="eastAsia"/>
          <w:b w:val="0"/>
          <w:bCs w:val="0"/>
          <w:sz w:val="26"/>
          <w:szCs w:val="26"/>
        </w:rPr>
        <w:t>，至於既有渠道內之淤泥及雜物之清除，</w:t>
      </w:r>
      <w:r w:rsidR="00510C05" w:rsidRPr="00C84293">
        <w:rPr>
          <w:rFonts w:ascii="BiauKai" w:eastAsia="BiauKai" w:hAnsi="BiauKai" w:hint="eastAsia"/>
          <w:b w:val="0"/>
          <w:bCs w:val="0"/>
          <w:sz w:val="26"/>
          <w:szCs w:val="26"/>
        </w:rPr>
        <w:t>可利用電廠保養、維護等停機時間，開啟既有渠道之七座閘門以進行排除，必要時可利用每年</w:t>
      </w:r>
      <w:proofErr w:type="gramStart"/>
      <w:r w:rsidR="00510C05" w:rsidRPr="00C84293">
        <w:rPr>
          <w:rFonts w:ascii="BiauKai" w:eastAsia="BiauKai" w:hAnsi="BiauKai" w:hint="eastAsia"/>
          <w:b w:val="0"/>
          <w:bCs w:val="0"/>
          <w:sz w:val="26"/>
          <w:szCs w:val="26"/>
        </w:rPr>
        <w:t>濁</w:t>
      </w:r>
      <w:proofErr w:type="gramEnd"/>
      <w:r w:rsidR="00510C05" w:rsidRPr="00C84293">
        <w:rPr>
          <w:rFonts w:ascii="BiauKai" w:eastAsia="BiauKai" w:hAnsi="BiauKai" w:hint="eastAsia"/>
          <w:b w:val="0"/>
          <w:bCs w:val="0"/>
          <w:sz w:val="26"/>
          <w:szCs w:val="26"/>
        </w:rPr>
        <w:t>幹線停水</w:t>
      </w:r>
      <w:proofErr w:type="gramStart"/>
      <w:r w:rsidR="00510C05" w:rsidRPr="00C84293">
        <w:rPr>
          <w:rFonts w:ascii="BiauKai" w:eastAsia="BiauKai" w:hAnsi="BiauKai" w:hint="eastAsia"/>
          <w:b w:val="0"/>
          <w:bCs w:val="0"/>
          <w:sz w:val="26"/>
          <w:szCs w:val="26"/>
        </w:rPr>
        <w:t>期間，</w:t>
      </w:r>
      <w:proofErr w:type="gramEnd"/>
      <w:r w:rsidR="00510C05" w:rsidRPr="00C84293">
        <w:rPr>
          <w:rFonts w:ascii="BiauKai" w:eastAsia="BiauKai" w:hAnsi="BiauKai" w:hint="eastAsia"/>
          <w:b w:val="0"/>
          <w:bCs w:val="0"/>
          <w:sz w:val="26"/>
          <w:szCs w:val="26"/>
        </w:rPr>
        <w:t>調派設備由新建歲修清淤入口進入以進行清淤</w:t>
      </w:r>
      <w:r w:rsidR="00DA290E" w:rsidRPr="00C84293">
        <w:rPr>
          <w:rFonts w:ascii="BiauKai" w:eastAsia="BiauKai" w:hAnsi="BiauKai" w:hint="eastAsia"/>
          <w:b w:val="0"/>
          <w:bCs w:val="0"/>
          <w:sz w:val="26"/>
          <w:szCs w:val="26"/>
        </w:rPr>
        <w:t>。</w:t>
      </w:r>
    </w:p>
    <w:p w14:paraId="6C4C0F20" w14:textId="77777777" w:rsidR="00596ED1" w:rsidRPr="0069352C" w:rsidRDefault="00596ED1" w:rsidP="00DC472F">
      <w:pPr>
        <w:pStyle w:val="1a"/>
        <w:spacing w:before="0" w:beforeAutospacing="0" w:after="180" w:afterAutospacing="0" w:line="340" w:lineRule="exact"/>
        <w:ind w:left="906" w:rightChars="-14" w:right="-34"/>
        <w:rPr>
          <w:rFonts w:ascii="BiauKai" w:eastAsia="BiauKai" w:hAnsi="BiauKai"/>
          <w:b w:val="0"/>
          <w:bCs w:val="0"/>
          <w:color w:val="000000" w:themeColor="text1"/>
          <w:sz w:val="26"/>
          <w:szCs w:val="26"/>
        </w:rPr>
      </w:pPr>
    </w:p>
    <w:p w14:paraId="0A3A0A38" w14:textId="4D4B4C69" w:rsidR="009D19A0" w:rsidRPr="008E06B0" w:rsidRDefault="00211530" w:rsidP="00DC472F">
      <w:pPr>
        <w:pStyle w:val="1a"/>
        <w:spacing w:before="0" w:beforeAutospacing="0" w:after="180" w:afterAutospacing="0" w:line="340" w:lineRule="exact"/>
        <w:ind w:left="906" w:rightChars="-14" w:right="-34"/>
        <w:rPr>
          <w:rFonts w:ascii="BiauKai" w:eastAsia="BiauKai" w:hAnsi="BiauKai"/>
          <w:b w:val="0"/>
          <w:bCs w:val="0"/>
          <w:color w:val="000000" w:themeColor="text1"/>
          <w:sz w:val="26"/>
          <w:szCs w:val="26"/>
        </w:rPr>
      </w:pPr>
      <w:r>
        <w:rPr>
          <w:rFonts w:ascii="BiauKai" w:eastAsia="BiauKai" w:hAnsi="BiauKai"/>
          <w:b w:val="0"/>
          <w:bCs w:val="0"/>
          <w:noProof/>
          <w:color w:val="000000" w:themeColor="text1"/>
          <w:sz w:val="26"/>
          <w:szCs w:val="26"/>
        </w:rPr>
        <mc:AlternateContent>
          <mc:Choice Requires="wpg">
            <w:drawing>
              <wp:anchor distT="0" distB="0" distL="114300" distR="114300" simplePos="0" relativeHeight="251841536" behindDoc="0" locked="0" layoutInCell="1" allowOverlap="1" wp14:anchorId="19F1D315" wp14:editId="433A6A15">
                <wp:simplePos x="0" y="0"/>
                <wp:positionH relativeFrom="column">
                  <wp:posOffset>1159933</wp:posOffset>
                </wp:positionH>
                <wp:positionV relativeFrom="paragraph">
                  <wp:posOffset>50800</wp:posOffset>
                </wp:positionV>
                <wp:extent cx="4199467" cy="5812367"/>
                <wp:effectExtent l="0" t="0" r="0" b="0"/>
                <wp:wrapNone/>
                <wp:docPr id="222" name="Group 222"/>
                <wp:cNvGraphicFramePr/>
                <a:graphic xmlns:a="http://schemas.openxmlformats.org/drawingml/2006/main">
                  <a:graphicData uri="http://schemas.microsoft.com/office/word/2010/wordprocessingGroup">
                    <wpg:wgp>
                      <wpg:cNvGrpSpPr/>
                      <wpg:grpSpPr>
                        <a:xfrm>
                          <a:off x="0" y="0"/>
                          <a:ext cx="4199467" cy="5812367"/>
                          <a:chOff x="0" y="0"/>
                          <a:chExt cx="5582920" cy="6785268"/>
                        </a:xfrm>
                      </wpg:grpSpPr>
                      <wpg:grpSp>
                        <wpg:cNvPr id="220" name="Group 220"/>
                        <wpg:cNvGrpSpPr/>
                        <wpg:grpSpPr>
                          <a:xfrm>
                            <a:off x="0" y="0"/>
                            <a:ext cx="5582920" cy="6785268"/>
                            <a:chOff x="0" y="0"/>
                            <a:chExt cx="5582920" cy="6785268"/>
                          </a:xfrm>
                        </wpg:grpSpPr>
                        <pic:pic xmlns:pic="http://schemas.openxmlformats.org/drawingml/2006/picture">
                          <pic:nvPicPr>
                            <pic:cNvPr id="213" name="Picture 213" descr="Diagram&#10;&#10;Description automatically generated"/>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582920" cy="3671570"/>
                            </a:xfrm>
                            <a:prstGeom prst="rect">
                              <a:avLst/>
                            </a:prstGeom>
                          </pic:spPr>
                        </pic:pic>
                        <wpg:grpSp>
                          <wpg:cNvPr id="217" name="Group 217"/>
                          <wpg:cNvGrpSpPr/>
                          <wpg:grpSpPr>
                            <a:xfrm>
                              <a:off x="334108" y="4088423"/>
                              <a:ext cx="5106670" cy="2696845"/>
                              <a:chOff x="0" y="0"/>
                              <a:chExt cx="5106670" cy="2696845"/>
                            </a:xfrm>
                          </wpg:grpSpPr>
                          <pic:pic xmlns:pic="http://schemas.openxmlformats.org/drawingml/2006/picture">
                            <pic:nvPicPr>
                              <pic:cNvPr id="214" name="Picture 214" descr="A flooded area with buildings and trees&#10;&#10;Description automatically generated with low confidence"/>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106670" cy="2696845"/>
                              </a:xfrm>
                              <a:prstGeom prst="rect">
                                <a:avLst/>
                              </a:prstGeom>
                              <a:effectLst>
                                <a:softEdge rad="12700"/>
                              </a:effectLst>
                            </pic:spPr>
                          </pic:pic>
                          <wps:wsp>
                            <wps:cNvPr id="215" name="Oval 215"/>
                            <wps:cNvSpPr/>
                            <wps:spPr>
                              <a:xfrm>
                                <a:off x="636954" y="724877"/>
                                <a:ext cx="685800" cy="687600"/>
                              </a:xfrm>
                              <a:prstGeom prst="ellipse">
                                <a:avLst/>
                              </a:prstGeom>
                              <a:solidFill>
                                <a:schemeClr val="accent1">
                                  <a:alpha val="7000"/>
                                </a:schemeClr>
                              </a:solidFill>
                              <a:ln w="22225">
                                <a:solidFill>
                                  <a:srgbClr val="C0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6" name="Text Box 216"/>
                            <wps:cNvSpPr txBox="1"/>
                            <wps:spPr>
                              <a:xfrm>
                                <a:off x="281161" y="297503"/>
                                <a:ext cx="1067057" cy="343957"/>
                              </a:xfrm>
                              <a:prstGeom prst="rect">
                                <a:avLst/>
                              </a:prstGeom>
                              <a:solidFill>
                                <a:schemeClr val="bg1">
                                  <a:lumMod val="75000"/>
                                  <a:alpha val="67000"/>
                                </a:schemeClr>
                              </a:solidFill>
                              <a:ln w="9525">
                                <a:solidFill>
                                  <a:srgbClr val="C00000"/>
                                </a:solidFill>
                              </a:ln>
                            </wps:spPr>
                            <wps:txbx>
                              <w:txbxContent>
                                <w:p w14:paraId="284BADF9" w14:textId="00696B24" w:rsidR="00BA3FCF" w:rsidRPr="00C62C28" w:rsidRDefault="00BA3FCF">
                                  <w:pPr>
                                    <w:rPr>
                                      <w:b/>
                                      <w:bCs/>
                                      <w:color w:val="C00000"/>
                                    </w:rPr>
                                  </w:pPr>
                                  <w:r w:rsidRPr="00C62C28">
                                    <w:rPr>
                                      <w:rFonts w:hint="eastAsia"/>
                                      <w:b/>
                                      <w:bCs/>
                                      <w:color w:val="C00000"/>
                                    </w:rPr>
                                    <w:t>導水入口</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218" name="Oval 218"/>
                          <wps:cNvSpPr/>
                          <wps:spPr>
                            <a:xfrm>
                              <a:off x="131885" y="2637692"/>
                              <a:ext cx="136800" cy="140677"/>
                            </a:xfrm>
                            <a:prstGeom prst="ellipse">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9" name="Curved Connector 219"/>
                          <wps:cNvCnPr/>
                          <wps:spPr>
                            <a:xfrm>
                              <a:off x="182685" y="2725615"/>
                              <a:ext cx="232507" cy="1362808"/>
                            </a:xfrm>
                            <a:prstGeom prst="curvedConnector3">
                              <a:avLst>
                                <a:gd name="adj1" fmla="val -21463"/>
                              </a:avLst>
                            </a:prstGeom>
                            <a:ln w="952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221" name="Straight Arrow Connector 221"/>
                        <wps:cNvCnPr/>
                        <wps:spPr>
                          <a:xfrm flipH="1">
                            <a:off x="1506415" y="2351453"/>
                            <a:ext cx="940777" cy="2382510"/>
                          </a:xfrm>
                          <a:prstGeom prst="straightConnector1">
                            <a:avLst/>
                          </a:prstGeom>
                          <a:ln w="25400">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9F1D315" id="Group 222" o:spid="_x0000_s1051" style="position:absolute;left:0;text-align:left;margin-left:91.35pt;margin-top:4pt;width:330.65pt;height:457.65pt;z-index:251841536;mso-position-horizontal-relative:text;mso-position-vertical-relative:text;mso-width-relative:margin;mso-height-relative:margin" coordsize="55829,678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">
                <v:group id="Group 220" o:spid="_x0000_s1052" style="position:absolute;width:55829;height:67852" coordsize="55829,67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1SnQMIAAADcAAAADwAAAGRycy9kb3ducmV2LnhtbERPTYvCMBC9C/6HMII3&#10;TVtRpBpFZHfZgwjWhcXb0IxtsZmUJtvWf785CB4f73u7H0wtOmpdZVlBPI9AEOdWV1wo+Ll+ztYg&#10;nEfWWFsmBU9ysN+NR1tMte35Ql3mCxFC2KWooPS+SaV0eUkG3dw2xIG729agD7AtpG6xD+GmlkkU&#10;raTBikNDiQ0dS8of2Z9R8NVjf1jEH93pcT8+b9fl+fcUk1LTyXDYgPA0+Lf45f7WCpIkzA9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tUp0DCAAAA3AAAAA8A&#10;AAAAAAAAAAAAAAAAqgIAAGRycy9kb3ducmV2LnhtbFBLBQYAAAAABAAEAPoAAACZAwAAAAA=&#10;">
                  <v:shape id="Picture 213" o:spid="_x0000_s1053" type="#_x0000_t75" alt="Diagram&#10;&#10;Description automatically generated" style="position:absolute;width:55829;height:36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Z7NrIAAAA3AAAAA8AAABkcnMvZG93bnJldi54bWxEj0FrwkAUhO9C/8PyBC+im1gpNnWVVigU&#10;QaFplRxfs88kNfs2za6a/vuuIPQ4zMw3zHzZmVqcqXWVZQXxOAJBnFtdcaHg8+N1NAPhPLLG2jIp&#10;+CUHy8Vdb46Jthd+p3PqCxEg7BJUUHrfJFK6vCSDbmwb4uAdbGvQB9kWUrd4CXBTy0kUPUiDFYeF&#10;EhtalZQf05NRsD5t0uN0mP1kj7vv7f4lzr72u6lSg373/ATCU+f/w7f2m1Ywie/heiYcAbn4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02ezayAAAANwAAAAPAAAAAAAAAAAA&#10;AAAAAJ8CAABkcnMvZG93bnJldi54bWxQSwUGAAAAAAQABAD3AAAAlAMAAAAA&#10;">
                    <v:imagedata r:id="rId55" o:title="Diagram&#10;&#10;Description automatically generated"/>
                    <v:path arrowok="t"/>
                  </v:shape>
                  <v:group id="Group 217" o:spid="_x0000_s1054" style="position:absolute;left:3341;top:40884;width:51066;height:26968" coordsize="51066,269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H1icQAAADcAAAADwAAAGRycy9kb3ducmV2LnhtbESPQYvCMBSE78L+h/AW&#10;vGlaF12pRhHZFQ8iqAvi7dE822LzUppsW/+9EQSPw8x8w8yXnSlFQ7UrLCuIhxEI4tTqgjMFf6ff&#10;wRSE88gaS8uk4E4OlouP3hwTbVs+UHP0mQgQdgkqyL2vEildmpNBN7QVcfCutjbog6wzqWtsA9yU&#10;chRFE2mw4LCQY0XrnNLb8d8o2LTYrr7in2Z3u67vl9N4f97FpFT/s1vNQHjq/Dv8am+1glH8Dc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tH1icQAAADcAAAA&#10;DwAAAAAAAAAAAAAAAACqAgAAZHJzL2Rvd25yZXYueG1sUEsFBgAAAAAEAAQA+gAAAJsDAAAAAA==&#10;">
                    <v:shape id="Picture 214" o:spid="_x0000_s1055" type="#_x0000_t75" alt="A flooded area with buildings and trees&#10;&#10;Description automatically generated with low confidence" style="position:absolute;width:51066;height:269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bH7nGAAAA3AAAAA8AAABkcnMvZG93bnJldi54bWxEj81rAjEUxO8F/4fwhN5q1o+KrEZZilKt&#10;Hvy6eHtsnrtLNy9Lkur2vzeFgsdhZn7DzBatqcWNnK8sK+j3EhDEudUVFwrOp9XbBIQPyBpry6Tg&#10;lzws5p2XGaba3vlAt2MoRISwT1FBGUKTSunzkgz6nm2Io3e1zmCI0hVSO7xHuKnlIEnG0mDFcaHE&#10;hj5Kyr+PP0bB1+azXi3fs9HQTbL97rL222ScK/XabbMpiEBteIb/22utYNAfwd+ZeATk/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ZsfucYAAADcAAAADwAAAAAAAAAAAAAA&#10;AACfAgAAZHJzL2Rvd25yZXYueG1sUEsFBgAAAAAEAAQA9wAAAJIDAAAAAA==&#10;">
                      <v:imagedata r:id="rId56" o:title="A flooded area with buildings and trees&#10;&#10;Description automatically generated with low confidence"/>
                      <v:path arrowok="t"/>
                    </v:shape>
                    <v:oval id="Oval 215" o:spid="_x0000_s1056" style="position:absolute;left:6369;top:7248;width:6858;height:68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JXl8QA&#10;AADcAAAADwAAAGRycy9kb3ducmV2LnhtbESPQWvCQBSE74X+h+UVvNWNEVuJbqQURKEHqW3B4yP7&#10;TEKyb0P2qbG/3i0UPA4z8w2zXA2uVWfqQ+3ZwGScgCIuvK25NPD9tX6egwqCbLH1TAauFGCVPz4s&#10;MbP+wp903kupIoRDhgYqkS7TOhQVOQxj3xFH7+h7hxJlX2rb4yXCXavTJHnRDmuOCxV29F5R0exP&#10;zsC0Yew4fBSvs3T9M/weZNPuxJjR0/C2ACU0yD38395aA+lkBn9n4hHQ+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iV5fEAAAA3AAAAA8AAAAAAAAAAAAAAAAAmAIAAGRycy9k&#10;b3ducmV2LnhtbFBLBQYAAAAABAAEAPUAAACJAwAAAAA=&#10;" fillcolor="#4472c4 [3204]" strokecolor="#c00000" strokeweight="1.75pt">
                      <v:fill opacity="4626f"/>
                      <v:stroke dashstyle="dash" joinstyle="miter"/>
                    </v:oval>
                    <v:shape id="Text Box 216" o:spid="_x0000_s1057" type="#_x0000_t202" style="position:absolute;left:2811;top:2975;width:10671;height:343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4QtsUA&#10;AADcAAAADwAAAGRycy9kb3ducmV2LnhtbESPQWvCQBSE7wX/w/IEL6Vu9BBK6ioiiF7UNqn3R/Y1&#10;Sc2+XbKrRn99VxB6HGbmG2a26E0rLtT5xrKCyTgBQVxa3XCl4LtYv72D8AFZY2uZFNzIw2I+eJlh&#10;pu2Vv+iSh0pECPsMFdQhuExKX9Zk0I+tI47ej+0Mhii7SuoOrxFuWjlNklQabDgu1OhoVVN5ys9G&#10;QX527vV3s90firD7vB/To0w2rVKjYb/8ABGoD//hZ3urFUwnKTzOxCM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nhC2xQAAANwAAAAPAAAAAAAAAAAAAAAAAJgCAABkcnMv&#10;ZG93bnJldi54bWxQSwUGAAAAAAQABAD1AAAAigMAAAAA&#10;" fillcolor="#bfbfbf [2412]" strokecolor="#c00000">
                      <v:fill opacity="43947f"/>
                      <v:textbox>
                        <w:txbxContent>
                          <w:p w14:paraId="284BADF9" w14:textId="00696B24" w:rsidR="00BA3FCF" w:rsidRPr="00C62C28" w:rsidRDefault="00BA3FCF">
                            <w:pPr>
                              <w:rPr>
                                <w:b/>
                                <w:bCs/>
                                <w:color w:val="C00000"/>
                              </w:rPr>
                            </w:pPr>
                            <w:r w:rsidRPr="00C62C28">
                              <w:rPr>
                                <w:rFonts w:hint="eastAsia"/>
                                <w:b/>
                                <w:bCs/>
                                <w:color w:val="C00000"/>
                              </w:rPr>
                              <w:t>導水入口</w:t>
                            </w:r>
                          </w:p>
                        </w:txbxContent>
                      </v:textbox>
                    </v:shape>
                  </v:group>
                  <v:oval id="Oval 218" o:spid="_x0000_s1058" style="position:absolute;left:1318;top:26376;width:1368;height:14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q2J8AA&#10;AADcAAAADwAAAGRycy9kb3ducmV2LnhtbERPzYrCMBC+C75DmAUvoqkeRGqjLKuieBGrDzA0s21p&#10;MylNrNWnNwfB48f3n2x6U4uOWldaVjCbRiCIM6tLzhXcrvvJEoTzyBpry6TgSQ426+EgwVjbB1+o&#10;S30uQgi7GBUU3jexlC4ryKCb2oY4cP+2NegDbHOpW3yEcFPLeRQtpMGSQ0OBDf0VlFXp3Sig+rTY&#10;vvJqtz2+0mp8xmp56HZKjX763xUIT73/ij/uo1Ywn4W14Uw4AnL9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pq2J8AAAADcAAAADwAAAAAAAAAAAAAAAACYAgAAZHJzL2Rvd25y&#10;ZXYueG1sUEsFBgAAAAAEAAQA9QAAAIUDAAAAAA==&#10;" fillcolor="#c00000" strokecolor="#c00000" strokeweight="1pt">
                    <v:stroke joinstyle="miter"/>
                  </v:oval>
                  <v:shape id="Curved Connector 219" o:spid="_x0000_s1059" type="#_x0000_t38" style="position:absolute;left:1826;top:27256;width:2325;height:13628;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gPtcIAAADcAAAADwAAAGRycy9kb3ducmV2LnhtbESPQYvCMBSE74L/ITzBm6b1INo1ymLd&#10;xatR2OujedsWm5faRO3urzeC4HGYmW+Y1aa3jbhR52vHCtJpAoK4cKbmUsHp+DVZgPAB2WDjmBT8&#10;kYfNejhYYWbcnQ9006EUEcI+QwVVCG0mpS8qsuinriWO3q/rLIYou1KaDu8Rbhs5S5K5tFhzXKiw&#10;pW1FxVlfrYLv6/64Paca891l8eO1/adc50qNR/3nB4hAfXiHX+29UTBLl/A8E4+AXD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HgPtcIAAADcAAAADwAAAAAAAAAAAAAA&#10;AAChAgAAZHJzL2Rvd25yZXYueG1sUEsFBgAAAAAEAAQA+QAAAJADAAAAAA==&#10;" adj="-4636" strokecolor="#c00000">
                    <v:stroke endarrow="block" joinstyle="miter"/>
                  </v:shape>
                </v:group>
                <v:shape id="Straight Arrow Connector 221" o:spid="_x0000_s1060" type="#_x0000_t32" style="position:absolute;left:15064;top:23514;width:9407;height:2382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pLFsQAAADcAAAADwAAAGRycy9kb3ducmV2LnhtbESPQWvCQBSE70L/w/IKXqRuEkFK6iq2&#10;IArqQVvs9ZF9TUKzb8PuGuO/dwXB4zAz3zCzRW8a0ZHztWUF6TgBQVxYXXOp4Od79fYOwgdkjY1l&#10;UnAlD4v5y2CGubYXPlB3DKWIEPY5KqhCaHMpfVGRQT+2LXH0/qwzGKJ0pdQOLxFuGpklyVQarDku&#10;VNjSV0XF//FsFGx/OzNqz8v00+326eR0WusSWanha7/8ABGoD8/wo73RCrIshfuZeATk/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aksWxAAAANwAAAAPAAAAAAAAAAAA&#10;AAAAAKECAABkcnMvZG93bnJldi54bWxQSwUGAAAAAAQABAD5AAAAkgMAAAAA&#10;" strokecolor="#c00000" strokeweight="2pt">
                  <v:stroke endarrow="block" joinstyle="miter"/>
                </v:shape>
              </v:group>
            </w:pict>
          </mc:Fallback>
        </mc:AlternateContent>
      </w:r>
    </w:p>
    <w:p w14:paraId="6C38E7AE" w14:textId="2D8C015C" w:rsidR="009D19A0" w:rsidRDefault="009D19A0" w:rsidP="00DC472F">
      <w:pPr>
        <w:pStyle w:val="1a"/>
        <w:spacing w:before="0" w:beforeAutospacing="0" w:after="180" w:afterAutospacing="0" w:line="340" w:lineRule="exact"/>
        <w:ind w:left="906" w:rightChars="-14" w:right="-34"/>
        <w:rPr>
          <w:rFonts w:ascii="BiauKai" w:eastAsia="BiauKai" w:hAnsi="BiauKai"/>
          <w:b w:val="0"/>
          <w:bCs w:val="0"/>
          <w:color w:val="000000" w:themeColor="text1"/>
          <w:sz w:val="26"/>
          <w:szCs w:val="26"/>
        </w:rPr>
      </w:pPr>
    </w:p>
    <w:p w14:paraId="175F1105" w14:textId="75D025E9" w:rsidR="009D19A0" w:rsidRDefault="009D19A0" w:rsidP="00DC472F">
      <w:pPr>
        <w:pStyle w:val="1a"/>
        <w:spacing w:before="0" w:beforeAutospacing="0" w:after="180" w:afterAutospacing="0" w:line="340" w:lineRule="exact"/>
        <w:ind w:left="906" w:rightChars="-14" w:right="-34"/>
        <w:rPr>
          <w:rFonts w:ascii="BiauKai" w:eastAsia="BiauKai" w:hAnsi="BiauKai"/>
          <w:b w:val="0"/>
          <w:bCs w:val="0"/>
          <w:color w:val="000000" w:themeColor="text1"/>
          <w:sz w:val="26"/>
          <w:szCs w:val="26"/>
        </w:rPr>
      </w:pPr>
    </w:p>
    <w:p w14:paraId="26AE49E0" w14:textId="3E83714D" w:rsidR="009D19A0" w:rsidRDefault="009D19A0" w:rsidP="00DC472F">
      <w:pPr>
        <w:pStyle w:val="1a"/>
        <w:spacing w:before="0" w:beforeAutospacing="0" w:after="180" w:afterAutospacing="0" w:line="340" w:lineRule="exact"/>
        <w:ind w:left="906" w:rightChars="-14" w:right="-34"/>
        <w:rPr>
          <w:rFonts w:ascii="BiauKai" w:eastAsia="BiauKai" w:hAnsi="BiauKai"/>
          <w:b w:val="0"/>
          <w:bCs w:val="0"/>
          <w:color w:val="000000" w:themeColor="text1"/>
          <w:sz w:val="26"/>
          <w:szCs w:val="26"/>
        </w:rPr>
      </w:pPr>
    </w:p>
    <w:p w14:paraId="5F682CF9" w14:textId="77777777" w:rsidR="009D19A0" w:rsidRDefault="009D19A0" w:rsidP="00DC472F">
      <w:pPr>
        <w:pStyle w:val="1a"/>
        <w:spacing w:before="0" w:beforeAutospacing="0" w:after="180" w:afterAutospacing="0" w:line="340" w:lineRule="exact"/>
        <w:ind w:left="906" w:rightChars="-14" w:right="-34"/>
        <w:rPr>
          <w:rFonts w:ascii="BiauKai" w:eastAsia="BiauKai" w:hAnsi="BiauKai"/>
          <w:b w:val="0"/>
          <w:bCs w:val="0"/>
          <w:color w:val="000000" w:themeColor="text1"/>
          <w:sz w:val="26"/>
          <w:szCs w:val="26"/>
        </w:rPr>
      </w:pPr>
    </w:p>
    <w:p w14:paraId="14219FCB" w14:textId="77777777" w:rsidR="009D19A0" w:rsidRDefault="009D19A0" w:rsidP="00DC472F">
      <w:pPr>
        <w:pStyle w:val="1a"/>
        <w:spacing w:before="0" w:beforeAutospacing="0" w:after="180" w:afterAutospacing="0" w:line="340" w:lineRule="exact"/>
        <w:ind w:left="906" w:rightChars="-14" w:right="-34"/>
        <w:rPr>
          <w:rFonts w:ascii="BiauKai" w:eastAsia="BiauKai" w:hAnsi="BiauKai"/>
          <w:b w:val="0"/>
          <w:bCs w:val="0"/>
          <w:color w:val="000000" w:themeColor="text1"/>
          <w:sz w:val="26"/>
          <w:szCs w:val="26"/>
        </w:rPr>
      </w:pPr>
    </w:p>
    <w:p w14:paraId="22A3D090" w14:textId="18687E96" w:rsidR="009D19A0" w:rsidRDefault="009D19A0" w:rsidP="00DC472F">
      <w:pPr>
        <w:pStyle w:val="1a"/>
        <w:spacing w:before="0" w:beforeAutospacing="0" w:after="180" w:afterAutospacing="0" w:line="340" w:lineRule="exact"/>
        <w:ind w:left="906" w:rightChars="-14" w:right="-34"/>
        <w:rPr>
          <w:rFonts w:ascii="BiauKai" w:eastAsia="BiauKai" w:hAnsi="BiauKai"/>
          <w:b w:val="0"/>
          <w:bCs w:val="0"/>
          <w:color w:val="000000" w:themeColor="text1"/>
          <w:sz w:val="26"/>
          <w:szCs w:val="26"/>
        </w:rPr>
      </w:pPr>
    </w:p>
    <w:p w14:paraId="613A47D6" w14:textId="7492AF41" w:rsidR="009D19A0" w:rsidRDefault="009D19A0" w:rsidP="00DC472F">
      <w:pPr>
        <w:pStyle w:val="1a"/>
        <w:spacing w:before="0" w:beforeAutospacing="0" w:after="180" w:afterAutospacing="0" w:line="340" w:lineRule="exact"/>
        <w:ind w:left="906" w:rightChars="-14" w:right="-34"/>
        <w:rPr>
          <w:rFonts w:ascii="BiauKai" w:eastAsia="BiauKai" w:hAnsi="BiauKai"/>
          <w:b w:val="0"/>
          <w:bCs w:val="0"/>
          <w:color w:val="000000" w:themeColor="text1"/>
          <w:sz w:val="26"/>
          <w:szCs w:val="26"/>
        </w:rPr>
      </w:pPr>
    </w:p>
    <w:p w14:paraId="503221CF" w14:textId="63287EEC" w:rsidR="00EB698A" w:rsidRDefault="00EB698A" w:rsidP="00DC472F">
      <w:pPr>
        <w:pStyle w:val="1a"/>
        <w:spacing w:before="0" w:beforeAutospacing="0" w:after="180" w:afterAutospacing="0" w:line="340" w:lineRule="exact"/>
        <w:ind w:left="906" w:rightChars="-14" w:right="-34"/>
        <w:rPr>
          <w:rFonts w:ascii="BiauKai" w:eastAsia="BiauKai" w:hAnsi="BiauKai"/>
          <w:b w:val="0"/>
          <w:bCs w:val="0"/>
          <w:color w:val="000000" w:themeColor="text1"/>
          <w:sz w:val="26"/>
          <w:szCs w:val="26"/>
        </w:rPr>
      </w:pPr>
    </w:p>
    <w:p w14:paraId="533DF0F5" w14:textId="77777777" w:rsidR="00EB698A" w:rsidRDefault="00EB698A" w:rsidP="00DC472F">
      <w:pPr>
        <w:pStyle w:val="1a"/>
        <w:spacing w:before="0" w:beforeAutospacing="0" w:after="180" w:afterAutospacing="0" w:line="340" w:lineRule="exact"/>
        <w:ind w:left="906" w:rightChars="-14" w:right="-34"/>
        <w:rPr>
          <w:rFonts w:ascii="BiauKai" w:eastAsia="BiauKai" w:hAnsi="BiauKai"/>
          <w:b w:val="0"/>
          <w:bCs w:val="0"/>
          <w:color w:val="000000" w:themeColor="text1"/>
          <w:sz w:val="26"/>
          <w:szCs w:val="26"/>
        </w:rPr>
      </w:pPr>
    </w:p>
    <w:p w14:paraId="7D5D1044" w14:textId="77777777" w:rsidR="00EB698A" w:rsidRDefault="00EB698A" w:rsidP="00DC472F">
      <w:pPr>
        <w:pStyle w:val="1a"/>
        <w:spacing w:before="0" w:beforeAutospacing="0" w:after="180" w:afterAutospacing="0" w:line="340" w:lineRule="exact"/>
        <w:ind w:left="906" w:rightChars="-14" w:right="-34"/>
        <w:rPr>
          <w:rFonts w:ascii="BiauKai" w:eastAsia="BiauKai" w:hAnsi="BiauKai"/>
          <w:b w:val="0"/>
          <w:bCs w:val="0"/>
          <w:color w:val="000000" w:themeColor="text1"/>
          <w:sz w:val="26"/>
          <w:szCs w:val="26"/>
        </w:rPr>
      </w:pPr>
    </w:p>
    <w:p w14:paraId="772A6F9D" w14:textId="37EC20EF" w:rsidR="00EB698A" w:rsidRDefault="00EB698A" w:rsidP="00DC472F">
      <w:pPr>
        <w:pStyle w:val="1a"/>
        <w:spacing w:before="0" w:beforeAutospacing="0" w:after="180" w:afterAutospacing="0" w:line="340" w:lineRule="exact"/>
        <w:ind w:left="906" w:rightChars="-14" w:right="-34"/>
        <w:rPr>
          <w:rFonts w:ascii="BiauKai" w:eastAsia="BiauKai" w:hAnsi="BiauKai"/>
          <w:b w:val="0"/>
          <w:bCs w:val="0"/>
          <w:color w:val="000000" w:themeColor="text1"/>
          <w:sz w:val="26"/>
          <w:szCs w:val="26"/>
        </w:rPr>
      </w:pPr>
    </w:p>
    <w:p w14:paraId="1716BA04" w14:textId="4FFC7534" w:rsidR="00EB698A" w:rsidRDefault="00EB698A" w:rsidP="00DC472F">
      <w:pPr>
        <w:pStyle w:val="1a"/>
        <w:spacing w:before="0" w:beforeAutospacing="0" w:after="180" w:afterAutospacing="0" w:line="340" w:lineRule="exact"/>
        <w:ind w:left="906" w:rightChars="-14" w:right="-34"/>
        <w:rPr>
          <w:rFonts w:ascii="BiauKai" w:eastAsia="BiauKai" w:hAnsi="BiauKai"/>
          <w:b w:val="0"/>
          <w:bCs w:val="0"/>
          <w:color w:val="000000" w:themeColor="text1"/>
          <w:sz w:val="26"/>
          <w:szCs w:val="26"/>
        </w:rPr>
      </w:pPr>
    </w:p>
    <w:p w14:paraId="17AAB44C" w14:textId="0DDF0599" w:rsidR="00EB698A" w:rsidRDefault="00EB698A" w:rsidP="00DC472F">
      <w:pPr>
        <w:pStyle w:val="1a"/>
        <w:spacing w:before="0" w:beforeAutospacing="0" w:after="180" w:afterAutospacing="0" w:line="340" w:lineRule="exact"/>
        <w:ind w:left="906" w:rightChars="-14" w:right="-34"/>
        <w:rPr>
          <w:rFonts w:ascii="BiauKai" w:eastAsia="BiauKai" w:hAnsi="BiauKai"/>
          <w:b w:val="0"/>
          <w:bCs w:val="0"/>
          <w:color w:val="000000" w:themeColor="text1"/>
          <w:sz w:val="26"/>
          <w:szCs w:val="26"/>
        </w:rPr>
      </w:pPr>
    </w:p>
    <w:p w14:paraId="70FD0BF1" w14:textId="1E53ABF4" w:rsidR="00EB698A" w:rsidRDefault="00EB698A" w:rsidP="00DC472F">
      <w:pPr>
        <w:pStyle w:val="1a"/>
        <w:spacing w:before="0" w:beforeAutospacing="0" w:after="180" w:afterAutospacing="0" w:line="340" w:lineRule="exact"/>
        <w:ind w:left="906" w:rightChars="-14" w:right="-34"/>
        <w:rPr>
          <w:rFonts w:ascii="BiauKai" w:eastAsia="BiauKai" w:hAnsi="BiauKai"/>
          <w:b w:val="0"/>
          <w:bCs w:val="0"/>
          <w:color w:val="000000" w:themeColor="text1"/>
          <w:sz w:val="26"/>
          <w:szCs w:val="26"/>
        </w:rPr>
      </w:pPr>
    </w:p>
    <w:p w14:paraId="527AA32E" w14:textId="77777777" w:rsidR="00590620" w:rsidRDefault="00590620" w:rsidP="00590620">
      <w:pPr>
        <w:pStyle w:val="1a"/>
        <w:spacing w:before="0" w:beforeAutospacing="0" w:after="180" w:afterAutospacing="0" w:line="340" w:lineRule="exact"/>
        <w:ind w:left="906" w:rightChars="-14" w:right="-34"/>
        <w:rPr>
          <w:rFonts w:ascii="BiauKai" w:eastAsia="BiauKai" w:hAnsi="BiauKai"/>
          <w:b w:val="0"/>
          <w:bCs w:val="0"/>
          <w:color w:val="000000" w:themeColor="text1"/>
          <w:sz w:val="26"/>
          <w:szCs w:val="26"/>
        </w:rPr>
      </w:pPr>
    </w:p>
    <w:p w14:paraId="4C113224" w14:textId="28900154" w:rsidR="00590620" w:rsidRDefault="00590620" w:rsidP="00590620">
      <w:pPr>
        <w:pStyle w:val="1a"/>
        <w:spacing w:before="0" w:beforeAutospacing="0" w:after="180" w:afterAutospacing="0" w:line="340" w:lineRule="exact"/>
        <w:ind w:left="906" w:rightChars="-14" w:right="-34"/>
        <w:rPr>
          <w:rFonts w:ascii="BiauKai" w:eastAsia="BiauKai" w:hAnsi="BiauKai"/>
          <w:b w:val="0"/>
          <w:bCs w:val="0"/>
          <w:color w:val="000000" w:themeColor="text1"/>
          <w:sz w:val="26"/>
          <w:szCs w:val="26"/>
        </w:rPr>
      </w:pPr>
    </w:p>
    <w:p w14:paraId="378FAEB6" w14:textId="77777777" w:rsidR="00596ED1" w:rsidRDefault="00596ED1" w:rsidP="00590620">
      <w:pPr>
        <w:pStyle w:val="1a"/>
        <w:spacing w:before="0" w:beforeAutospacing="0" w:after="180" w:afterAutospacing="0" w:line="340" w:lineRule="exact"/>
        <w:ind w:left="906" w:rightChars="-14" w:right="-34"/>
        <w:rPr>
          <w:rFonts w:ascii="BiauKai" w:eastAsia="BiauKai" w:hAnsi="BiauKai"/>
          <w:b w:val="0"/>
          <w:bCs w:val="0"/>
          <w:color w:val="000000" w:themeColor="text1"/>
          <w:sz w:val="26"/>
          <w:szCs w:val="26"/>
        </w:rPr>
      </w:pPr>
    </w:p>
    <w:p w14:paraId="5F26F446" w14:textId="7A879C2C" w:rsidR="00590620" w:rsidRDefault="00161356" w:rsidP="00590620">
      <w:pPr>
        <w:pStyle w:val="1a"/>
        <w:spacing w:before="0" w:beforeAutospacing="0" w:after="180" w:afterAutospacing="0" w:line="340" w:lineRule="exact"/>
        <w:ind w:left="906" w:rightChars="-14" w:right="-34"/>
        <w:rPr>
          <w:rFonts w:ascii="BiauKai" w:eastAsia="BiauKai" w:hAnsi="BiauKai"/>
          <w:b w:val="0"/>
          <w:bCs w:val="0"/>
          <w:color w:val="000000" w:themeColor="text1"/>
          <w:sz w:val="26"/>
          <w:szCs w:val="26"/>
        </w:rPr>
      </w:pPr>
      <w:r w:rsidRPr="00E61ED4">
        <w:rPr>
          <w:rFonts w:ascii="BiauKai" w:eastAsia="BiauKai" w:hAnsi="BiauKai"/>
          <w:noProof/>
          <w:sz w:val="26"/>
          <w:szCs w:val="26"/>
        </w:rPr>
        <mc:AlternateContent>
          <mc:Choice Requires="wps">
            <w:drawing>
              <wp:anchor distT="45720" distB="45720" distL="114300" distR="114300" simplePos="0" relativeHeight="251907072" behindDoc="0" locked="0" layoutInCell="1" allowOverlap="1" wp14:anchorId="3AA40F3E" wp14:editId="33046F30">
                <wp:simplePos x="0" y="0"/>
                <wp:positionH relativeFrom="column">
                  <wp:posOffset>2073910</wp:posOffset>
                </wp:positionH>
                <wp:positionV relativeFrom="page">
                  <wp:posOffset>9088285</wp:posOffset>
                </wp:positionV>
                <wp:extent cx="2475230" cy="557530"/>
                <wp:effectExtent l="0" t="0" r="0" b="0"/>
                <wp:wrapSquare wrapText="bothSides"/>
                <wp:docPr id="23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5230" cy="557530"/>
                        </a:xfrm>
                        <a:prstGeom prst="rect">
                          <a:avLst/>
                        </a:prstGeom>
                        <a:noFill/>
                        <a:ln w="9525">
                          <a:noFill/>
                          <a:miter lim="800000"/>
                          <a:headEnd/>
                          <a:tailEnd/>
                        </a:ln>
                      </wps:spPr>
                      <wps:txbx>
                        <w:txbxContent>
                          <w:p w14:paraId="7506EB8C" w14:textId="710A0216" w:rsidR="00BA3FCF" w:rsidRPr="00161356" w:rsidRDefault="00BA3FCF" w:rsidP="002C381A">
                            <w:pPr>
                              <w:rPr>
                                <w:rFonts w:ascii="BiauKai" w:eastAsia="BiauKai" w:hAnsi="BiauKai"/>
                                <w:kern w:val="36"/>
                                <w:sz w:val="26"/>
                                <w:szCs w:val="26"/>
                              </w:rPr>
                            </w:pPr>
                            <w:r w:rsidRPr="00161356">
                              <w:rPr>
                                <w:rFonts w:ascii="BiauKai" w:eastAsia="BiauKai" w:hAnsi="BiauKai" w:hint="eastAsia"/>
                                <w:kern w:val="36"/>
                                <w:sz w:val="26"/>
                                <w:szCs w:val="26"/>
                              </w:rPr>
                              <w:t>圖</w:t>
                            </w:r>
                            <w:r w:rsidRPr="00161356">
                              <w:rPr>
                                <w:rFonts w:ascii="BiauKai" w:eastAsia="BiauKai" w:hAnsi="BiauKai"/>
                                <w:kern w:val="36"/>
                                <w:sz w:val="26"/>
                                <w:szCs w:val="26"/>
                              </w:rPr>
                              <w:t>14</w:t>
                            </w:r>
                            <w:r w:rsidRPr="00161356">
                              <w:rPr>
                                <w:rFonts w:ascii="BiauKai" w:eastAsia="BiauKai" w:hAnsi="BiauKai" w:hint="eastAsia"/>
                                <w:kern w:val="36"/>
                                <w:sz w:val="26"/>
                                <w:szCs w:val="26"/>
                              </w:rPr>
                              <w:t>、電廠平面-導水設施</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AA40F3E" id="_x0000_s1061" type="#_x0000_t202" style="position:absolute;left:0;text-align:left;margin-left:163.3pt;margin-top:715.6pt;width:194.9pt;height:43.9pt;z-index:25190707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page;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" filled="f" stroked="f">
                <v:textbox style="mso-fit-shape-to-text:t">
                  <w:txbxContent>
                    <w:p w14:paraId="7506EB8C" w14:textId="710A0216" w:rsidR="00BA3FCF" w:rsidRPr="00161356" w:rsidRDefault="00BA3FCF" w:rsidP="002C381A">
                      <w:pPr>
                        <w:rPr>
                          <w:rFonts w:ascii="BiauKai" w:eastAsia="BiauKai" w:hAnsi="BiauKai"/>
                          <w:kern w:val="36"/>
                          <w:sz w:val="26"/>
                          <w:szCs w:val="26"/>
                        </w:rPr>
                      </w:pPr>
                      <w:r w:rsidRPr="00161356">
                        <w:rPr>
                          <w:rFonts w:ascii="BiauKai" w:eastAsia="BiauKai" w:hAnsi="BiauKai" w:hint="eastAsia"/>
                          <w:kern w:val="36"/>
                          <w:sz w:val="26"/>
                          <w:szCs w:val="26"/>
                        </w:rPr>
                        <w:t>圖</w:t>
                      </w:r>
                      <w:r w:rsidRPr="00161356">
                        <w:rPr>
                          <w:rFonts w:ascii="BiauKai" w:eastAsia="BiauKai" w:hAnsi="BiauKai"/>
                          <w:kern w:val="36"/>
                          <w:sz w:val="26"/>
                          <w:szCs w:val="26"/>
                        </w:rPr>
                        <w:t>14</w:t>
                      </w:r>
                      <w:r w:rsidRPr="00161356">
                        <w:rPr>
                          <w:rFonts w:ascii="BiauKai" w:eastAsia="BiauKai" w:hAnsi="BiauKai" w:hint="eastAsia"/>
                          <w:kern w:val="36"/>
                          <w:sz w:val="26"/>
                          <w:szCs w:val="26"/>
                        </w:rPr>
                        <w:t>、電廠平面-導水設施</w:t>
                      </w:r>
                    </w:p>
                  </w:txbxContent>
                </v:textbox>
                <w10:wrap type="square" anchory="page"/>
              </v:shape>
            </w:pict>
          </mc:Fallback>
        </mc:AlternateContent>
      </w:r>
    </w:p>
    <w:p w14:paraId="108301DA" w14:textId="59BE747C" w:rsidR="00590620" w:rsidRDefault="00590620" w:rsidP="00590620">
      <w:pPr>
        <w:pStyle w:val="1a"/>
        <w:spacing w:before="0" w:beforeAutospacing="0" w:after="180" w:afterAutospacing="0" w:line="340" w:lineRule="exact"/>
        <w:ind w:left="906" w:rightChars="-14" w:right="-34"/>
        <w:rPr>
          <w:rFonts w:ascii="BiauKai" w:eastAsia="BiauKai" w:hAnsi="BiauKai"/>
          <w:b w:val="0"/>
          <w:bCs w:val="0"/>
          <w:color w:val="000000" w:themeColor="text1"/>
          <w:sz w:val="26"/>
          <w:szCs w:val="26"/>
        </w:rPr>
      </w:pPr>
    </w:p>
    <w:p w14:paraId="374285DD" w14:textId="5A404B0C" w:rsidR="005F0998" w:rsidRDefault="005F0998" w:rsidP="00B74981">
      <w:pPr>
        <w:pStyle w:val="1a"/>
        <w:numPr>
          <w:ilvl w:val="1"/>
          <w:numId w:val="102"/>
        </w:numPr>
        <w:spacing w:before="0" w:beforeAutospacing="0" w:after="180" w:afterAutospacing="0" w:line="340" w:lineRule="exact"/>
        <w:ind w:rightChars="-14" w:right="-34"/>
        <w:rPr>
          <w:rFonts w:ascii="BiauKai" w:eastAsia="BiauKai" w:hAnsi="BiauKai"/>
          <w:b w:val="0"/>
          <w:bCs w:val="0"/>
          <w:color w:val="000000" w:themeColor="text1"/>
          <w:sz w:val="26"/>
          <w:szCs w:val="26"/>
        </w:rPr>
      </w:pPr>
      <w:r>
        <w:rPr>
          <w:rFonts w:ascii="BiauKai" w:eastAsia="BiauKai" w:hAnsi="BiauKai" w:hint="eastAsia"/>
          <w:b w:val="0"/>
          <w:bCs w:val="0"/>
          <w:color w:val="000000" w:themeColor="text1"/>
          <w:sz w:val="26"/>
          <w:szCs w:val="26"/>
        </w:rPr>
        <w:lastRenderedPageBreak/>
        <w:t>引水渠道</w:t>
      </w:r>
    </w:p>
    <w:p w14:paraId="6501FD06" w14:textId="4BDD869D" w:rsidR="00F84311" w:rsidRPr="00F84311" w:rsidRDefault="00F84311" w:rsidP="00F84311">
      <w:pPr>
        <w:pStyle w:val="1a"/>
        <w:spacing w:after="180" w:line="340" w:lineRule="exact"/>
        <w:ind w:left="906" w:rightChars="-14" w:right="-34"/>
        <w:rPr>
          <w:rFonts w:ascii="BiauKai" w:eastAsia="BiauKai" w:hAnsi="BiauKai"/>
          <w:b w:val="0"/>
          <w:bCs w:val="0"/>
          <w:color w:val="000000" w:themeColor="text1"/>
          <w:sz w:val="26"/>
          <w:szCs w:val="26"/>
        </w:rPr>
      </w:pPr>
      <w:r w:rsidRPr="00F84311">
        <w:rPr>
          <w:rFonts w:ascii="BiauKai" w:eastAsia="BiauKai" w:hAnsi="BiauKai" w:hint="eastAsia"/>
          <w:b w:val="0"/>
          <w:bCs w:val="0"/>
          <w:color w:val="000000" w:themeColor="text1"/>
          <w:sz w:val="26"/>
          <w:szCs w:val="26"/>
        </w:rPr>
        <w:t>引水渠道有穩定水流並將水流由渠道引入電廠之功用，</w:t>
      </w:r>
      <w:r w:rsidR="00A74D09">
        <w:rPr>
          <w:rFonts w:ascii="BiauKai" w:eastAsia="BiauKai" w:hAnsi="BiauKai" w:hint="eastAsia"/>
          <w:b w:val="0"/>
          <w:bCs w:val="0"/>
          <w:color w:val="000000" w:themeColor="text1"/>
          <w:sz w:val="26"/>
          <w:szCs w:val="26"/>
        </w:rPr>
        <w:t>本建置案</w:t>
      </w:r>
      <w:r w:rsidRPr="00F84311">
        <w:rPr>
          <w:rFonts w:ascii="BiauKai" w:eastAsia="BiauKai" w:hAnsi="BiauKai" w:hint="eastAsia"/>
          <w:b w:val="0"/>
          <w:bCs w:val="0"/>
          <w:color w:val="000000" w:themeColor="text1"/>
          <w:sz w:val="26"/>
          <w:szCs w:val="26"/>
        </w:rPr>
        <w:t>設引水渠道一條，</w:t>
      </w:r>
      <w:r w:rsidRPr="00596ED1">
        <w:rPr>
          <w:rFonts w:ascii="BiauKai" w:eastAsia="BiauKai" w:hAnsi="BiauKai" w:hint="eastAsia"/>
          <w:b w:val="0"/>
          <w:bCs w:val="0"/>
          <w:sz w:val="26"/>
          <w:szCs w:val="26"/>
        </w:rPr>
        <w:t>淨寬</w:t>
      </w:r>
      <w:r w:rsidRPr="00596ED1">
        <w:rPr>
          <w:rFonts w:ascii="BiauKai" w:eastAsia="BiauKai" w:hAnsi="BiauKai"/>
          <w:b w:val="0"/>
          <w:bCs w:val="0"/>
          <w:sz w:val="26"/>
          <w:szCs w:val="26"/>
        </w:rPr>
        <w:t>1</w:t>
      </w:r>
      <w:r w:rsidR="003C667C">
        <w:rPr>
          <w:rFonts w:ascii="BiauKai" w:eastAsia="BiauKai" w:hAnsi="BiauKai" w:hint="eastAsia"/>
          <w:b w:val="0"/>
          <w:bCs w:val="0"/>
          <w:sz w:val="26"/>
          <w:szCs w:val="26"/>
        </w:rPr>
        <w:t>0</w:t>
      </w:r>
      <w:r w:rsidRPr="00596ED1">
        <w:rPr>
          <w:rFonts w:ascii="BiauKai" w:eastAsia="BiauKai" w:hAnsi="BiauKai"/>
          <w:b w:val="0"/>
          <w:bCs w:val="0"/>
          <w:sz w:val="26"/>
          <w:szCs w:val="26"/>
        </w:rPr>
        <w:t>公尺，</w:t>
      </w:r>
      <w:proofErr w:type="gramStart"/>
      <w:r w:rsidRPr="00596ED1">
        <w:rPr>
          <w:rFonts w:ascii="BiauKai" w:eastAsia="BiauKai" w:hAnsi="BiauKai"/>
          <w:b w:val="0"/>
          <w:bCs w:val="0"/>
          <w:sz w:val="26"/>
          <w:szCs w:val="26"/>
        </w:rPr>
        <w:t>渠頂高</w:t>
      </w:r>
      <w:proofErr w:type="gramEnd"/>
      <w:r w:rsidRPr="00596ED1">
        <w:rPr>
          <w:rFonts w:ascii="BiauKai" w:eastAsia="BiauKai" w:hAnsi="BiauKai"/>
          <w:b w:val="0"/>
          <w:bCs w:val="0"/>
          <w:sz w:val="26"/>
          <w:szCs w:val="26"/>
        </w:rPr>
        <w:t>程EL.49.</w:t>
      </w:r>
      <w:r w:rsidR="007D3936" w:rsidRPr="00596ED1">
        <w:rPr>
          <w:rFonts w:ascii="BiauKai" w:eastAsia="BiauKai" w:hAnsi="BiauKai" w:hint="eastAsia"/>
          <w:b w:val="0"/>
          <w:bCs w:val="0"/>
          <w:sz w:val="26"/>
          <w:szCs w:val="26"/>
        </w:rPr>
        <w:t>8</w:t>
      </w:r>
      <w:r w:rsidRPr="00596ED1">
        <w:rPr>
          <w:rFonts w:ascii="BiauKai" w:eastAsia="BiauKai" w:hAnsi="BiauKai"/>
          <w:b w:val="0"/>
          <w:bCs w:val="0"/>
          <w:sz w:val="26"/>
          <w:szCs w:val="26"/>
        </w:rPr>
        <w:t>公尺</w:t>
      </w:r>
      <w:r w:rsidRPr="00F84311">
        <w:rPr>
          <w:rFonts w:ascii="BiauKai" w:eastAsia="BiauKai" w:hAnsi="BiauKai"/>
          <w:b w:val="0"/>
          <w:bCs w:val="0"/>
          <w:color w:val="000000" w:themeColor="text1"/>
          <w:sz w:val="26"/>
          <w:szCs w:val="26"/>
        </w:rPr>
        <w:t>，上部再設置欄杆圍籬，渠底高</w:t>
      </w:r>
      <w:proofErr w:type="gramStart"/>
      <w:r w:rsidRPr="00F84311">
        <w:rPr>
          <w:rFonts w:ascii="BiauKai" w:eastAsia="BiauKai" w:hAnsi="BiauKai"/>
          <w:b w:val="0"/>
          <w:bCs w:val="0"/>
          <w:color w:val="000000" w:themeColor="text1"/>
          <w:sz w:val="26"/>
          <w:szCs w:val="26"/>
        </w:rPr>
        <w:t>程</w:t>
      </w:r>
      <w:r w:rsidR="003C667C">
        <w:rPr>
          <w:rFonts w:ascii="BiauKai" w:eastAsia="BiauKai" w:hAnsi="BiauKai" w:hint="eastAsia"/>
          <w:b w:val="0"/>
          <w:bCs w:val="0"/>
          <w:color w:val="000000" w:themeColor="text1"/>
          <w:sz w:val="26"/>
          <w:szCs w:val="26"/>
        </w:rPr>
        <w:t>同擋</w:t>
      </w:r>
      <w:proofErr w:type="gramEnd"/>
      <w:r w:rsidR="003C667C">
        <w:rPr>
          <w:rFonts w:ascii="BiauKai" w:eastAsia="BiauKai" w:hAnsi="BiauKai" w:hint="eastAsia"/>
          <w:b w:val="0"/>
          <w:bCs w:val="0"/>
          <w:color w:val="000000" w:themeColor="text1"/>
          <w:sz w:val="26"/>
          <w:szCs w:val="26"/>
        </w:rPr>
        <w:t>泥牆高度，</w:t>
      </w:r>
      <w:r w:rsidRPr="00F84311">
        <w:rPr>
          <w:rFonts w:ascii="BiauKai" w:eastAsia="BiauKai" w:hAnsi="BiauKai"/>
          <w:b w:val="0"/>
          <w:bCs w:val="0"/>
          <w:color w:val="000000" w:themeColor="text1"/>
          <w:sz w:val="26"/>
          <w:szCs w:val="26"/>
        </w:rPr>
        <w:t>自進水口EL.4</w:t>
      </w:r>
      <w:r w:rsidR="003C667C">
        <w:rPr>
          <w:rFonts w:ascii="BiauKai" w:eastAsia="BiauKai" w:hAnsi="BiauKai" w:hint="eastAsia"/>
          <w:b w:val="0"/>
          <w:bCs w:val="0"/>
          <w:color w:val="000000" w:themeColor="text1"/>
          <w:sz w:val="26"/>
          <w:szCs w:val="26"/>
        </w:rPr>
        <w:t>6</w:t>
      </w:r>
      <w:r w:rsidRPr="00F84311">
        <w:rPr>
          <w:rFonts w:ascii="BiauKai" w:eastAsia="BiauKai" w:hAnsi="BiauKai"/>
          <w:b w:val="0"/>
          <w:bCs w:val="0"/>
          <w:color w:val="000000" w:themeColor="text1"/>
          <w:sz w:val="26"/>
          <w:szCs w:val="26"/>
        </w:rPr>
        <w:t>.</w:t>
      </w:r>
      <w:r w:rsidR="003C667C">
        <w:rPr>
          <w:rFonts w:ascii="BiauKai" w:eastAsia="BiauKai" w:hAnsi="BiauKai" w:hint="eastAsia"/>
          <w:b w:val="0"/>
          <w:bCs w:val="0"/>
          <w:color w:val="000000" w:themeColor="text1"/>
          <w:sz w:val="26"/>
          <w:szCs w:val="26"/>
        </w:rPr>
        <w:t>6</w:t>
      </w:r>
      <w:r w:rsidRPr="00F84311">
        <w:rPr>
          <w:rFonts w:ascii="BiauKai" w:eastAsia="BiauKai" w:hAnsi="BiauKai"/>
          <w:b w:val="0"/>
          <w:bCs w:val="0"/>
          <w:color w:val="000000" w:themeColor="text1"/>
          <w:sz w:val="26"/>
          <w:szCs w:val="26"/>
        </w:rPr>
        <w:t>7公尺</w:t>
      </w:r>
      <w:r w:rsidR="003C667C">
        <w:rPr>
          <w:rFonts w:ascii="BiauKai" w:eastAsia="BiauKai" w:hAnsi="BiauKai" w:hint="eastAsia"/>
          <w:b w:val="0"/>
          <w:bCs w:val="0"/>
          <w:color w:val="000000" w:themeColor="text1"/>
          <w:sz w:val="26"/>
          <w:szCs w:val="26"/>
        </w:rPr>
        <w:t>起，坡度為1</w:t>
      </w:r>
      <w:r w:rsidR="003C667C">
        <w:rPr>
          <w:rFonts w:ascii="BiauKai" w:eastAsia="BiauKai" w:hAnsi="BiauKai"/>
          <w:b w:val="0"/>
          <w:bCs w:val="0"/>
          <w:color w:val="000000" w:themeColor="text1"/>
          <w:sz w:val="26"/>
          <w:szCs w:val="26"/>
        </w:rPr>
        <w:t>/</w:t>
      </w:r>
      <w:r w:rsidR="003C667C">
        <w:rPr>
          <w:rFonts w:ascii="BiauKai" w:eastAsia="BiauKai" w:hAnsi="BiauKai" w:hint="eastAsia"/>
          <w:b w:val="0"/>
          <w:bCs w:val="0"/>
          <w:color w:val="000000" w:themeColor="text1"/>
          <w:sz w:val="26"/>
          <w:szCs w:val="26"/>
        </w:rPr>
        <w:t>1000</w:t>
      </w:r>
      <w:r w:rsidRPr="00F84311">
        <w:rPr>
          <w:rFonts w:ascii="BiauKai" w:eastAsia="BiauKai" w:hAnsi="BiauKai"/>
          <w:b w:val="0"/>
          <w:bCs w:val="0"/>
          <w:color w:val="000000" w:themeColor="text1"/>
          <w:sz w:val="26"/>
          <w:szCs w:val="26"/>
        </w:rPr>
        <w:t>至電廠進水口處為EL.4</w:t>
      </w:r>
      <w:r w:rsidR="00191A93">
        <w:rPr>
          <w:rFonts w:ascii="BiauKai" w:eastAsia="BiauKai" w:hAnsi="BiauKai" w:hint="eastAsia"/>
          <w:b w:val="0"/>
          <w:bCs w:val="0"/>
          <w:color w:val="000000" w:themeColor="text1"/>
          <w:sz w:val="26"/>
          <w:szCs w:val="26"/>
        </w:rPr>
        <w:t>6</w:t>
      </w:r>
      <w:r w:rsidRPr="00F84311">
        <w:rPr>
          <w:rFonts w:ascii="BiauKai" w:eastAsia="BiauKai" w:hAnsi="BiauKai"/>
          <w:b w:val="0"/>
          <w:bCs w:val="0"/>
          <w:color w:val="000000" w:themeColor="text1"/>
          <w:sz w:val="26"/>
          <w:szCs w:val="26"/>
        </w:rPr>
        <w:t>.</w:t>
      </w:r>
      <w:r w:rsidR="00191A93">
        <w:rPr>
          <w:rFonts w:ascii="BiauKai" w:eastAsia="BiauKai" w:hAnsi="BiauKai" w:hint="eastAsia"/>
          <w:b w:val="0"/>
          <w:bCs w:val="0"/>
          <w:color w:val="000000" w:themeColor="text1"/>
          <w:sz w:val="26"/>
          <w:szCs w:val="26"/>
        </w:rPr>
        <w:t>58</w:t>
      </w:r>
      <w:r w:rsidRPr="00F84311">
        <w:rPr>
          <w:rFonts w:ascii="BiauKai" w:eastAsia="BiauKai" w:hAnsi="BiauKai"/>
          <w:b w:val="0"/>
          <w:bCs w:val="0"/>
          <w:color w:val="000000" w:themeColor="text1"/>
          <w:sz w:val="26"/>
          <w:szCs w:val="26"/>
        </w:rPr>
        <w:t>公尺，全長約86公尺</w:t>
      </w:r>
      <w:r w:rsidR="00191A93">
        <w:rPr>
          <w:rFonts w:ascii="BiauKai" w:eastAsia="BiauKai" w:hAnsi="BiauKai" w:hint="eastAsia"/>
          <w:b w:val="0"/>
          <w:bCs w:val="0"/>
          <w:color w:val="000000" w:themeColor="text1"/>
          <w:sz w:val="26"/>
          <w:szCs w:val="26"/>
        </w:rPr>
        <w:t>，</w:t>
      </w:r>
      <w:proofErr w:type="gramStart"/>
      <w:r w:rsidR="00191A93">
        <w:rPr>
          <w:rFonts w:ascii="BiauKai" w:eastAsia="BiauKai" w:hAnsi="BiauKai" w:hint="eastAsia"/>
          <w:b w:val="0"/>
          <w:bCs w:val="0"/>
          <w:color w:val="000000" w:themeColor="text1"/>
          <w:sz w:val="26"/>
          <w:szCs w:val="26"/>
        </w:rPr>
        <w:t>渠頂高</w:t>
      </w:r>
      <w:proofErr w:type="gramEnd"/>
      <w:r w:rsidR="00191A93">
        <w:rPr>
          <w:rFonts w:ascii="BiauKai" w:eastAsia="BiauKai" w:hAnsi="BiauKai" w:hint="eastAsia"/>
          <w:b w:val="0"/>
          <w:bCs w:val="0"/>
          <w:color w:val="000000" w:themeColor="text1"/>
          <w:sz w:val="26"/>
          <w:szCs w:val="26"/>
        </w:rPr>
        <w:t>程則維持在EL.49.8公尺</w:t>
      </w:r>
      <w:r w:rsidRPr="00F84311">
        <w:rPr>
          <w:rFonts w:ascii="BiauKai" w:eastAsia="BiauKai" w:hAnsi="BiauKai"/>
          <w:b w:val="0"/>
          <w:bCs w:val="0"/>
          <w:color w:val="000000" w:themeColor="text1"/>
          <w:sz w:val="26"/>
          <w:szCs w:val="26"/>
        </w:rPr>
        <w:t>。</w:t>
      </w:r>
    </w:p>
    <w:p w14:paraId="51654EC7" w14:textId="67F23AD1" w:rsidR="00757A97" w:rsidRPr="00596ED1" w:rsidRDefault="00F84311" w:rsidP="00757A97">
      <w:pPr>
        <w:pStyle w:val="1a"/>
        <w:spacing w:after="180" w:line="340" w:lineRule="exact"/>
        <w:ind w:left="906" w:rightChars="-14" w:right="-34"/>
        <w:rPr>
          <w:rFonts w:ascii="BiauKai" w:eastAsia="BiauKai" w:hAnsi="BiauKai"/>
          <w:b w:val="0"/>
          <w:bCs w:val="0"/>
          <w:sz w:val="26"/>
          <w:szCs w:val="26"/>
        </w:rPr>
      </w:pPr>
      <w:r w:rsidRPr="00F84311">
        <w:rPr>
          <w:rFonts w:ascii="BiauKai" w:eastAsia="BiauKai" w:hAnsi="BiauKai" w:hint="eastAsia"/>
          <w:b w:val="0"/>
          <w:bCs w:val="0"/>
          <w:color w:val="000000" w:themeColor="text1"/>
          <w:sz w:val="26"/>
          <w:szCs w:val="26"/>
        </w:rPr>
        <w:t>為確保電廠進行保養、維修等停機狀況時供水能維持正常不會造成</w:t>
      </w:r>
      <w:proofErr w:type="gramStart"/>
      <w:r w:rsidRPr="00F84311">
        <w:rPr>
          <w:rFonts w:ascii="BiauKai" w:eastAsia="BiauKai" w:hAnsi="BiauKai" w:hint="eastAsia"/>
          <w:b w:val="0"/>
          <w:bCs w:val="0"/>
          <w:color w:val="000000" w:themeColor="text1"/>
          <w:sz w:val="26"/>
          <w:szCs w:val="26"/>
        </w:rPr>
        <w:t>溢淹，</w:t>
      </w:r>
      <w:proofErr w:type="gramEnd"/>
      <w:r w:rsidRPr="00F84311">
        <w:rPr>
          <w:rFonts w:ascii="BiauKai" w:eastAsia="BiauKai" w:hAnsi="BiauKai" w:hint="eastAsia"/>
          <w:b w:val="0"/>
          <w:bCs w:val="0"/>
          <w:color w:val="000000" w:themeColor="text1"/>
          <w:sz w:val="26"/>
          <w:szCs w:val="26"/>
        </w:rPr>
        <w:t>於引水渠道右岸（靠近既有渠道之一側）設有溢</w:t>
      </w:r>
      <w:proofErr w:type="gramStart"/>
      <w:r w:rsidRPr="00F84311">
        <w:rPr>
          <w:rFonts w:ascii="BiauKai" w:eastAsia="BiauKai" w:hAnsi="BiauKai" w:hint="eastAsia"/>
          <w:b w:val="0"/>
          <w:bCs w:val="0"/>
          <w:color w:val="000000" w:themeColor="text1"/>
          <w:sz w:val="26"/>
          <w:szCs w:val="26"/>
        </w:rPr>
        <w:t>流堰，溢流堰頂</w:t>
      </w:r>
      <w:proofErr w:type="gramEnd"/>
      <w:r w:rsidRPr="00F84311">
        <w:rPr>
          <w:rFonts w:ascii="BiauKai" w:eastAsia="BiauKai" w:hAnsi="BiauKai" w:hint="eastAsia"/>
          <w:b w:val="0"/>
          <w:bCs w:val="0"/>
          <w:color w:val="000000" w:themeColor="text1"/>
          <w:sz w:val="26"/>
          <w:szCs w:val="26"/>
        </w:rPr>
        <w:t>高程</w:t>
      </w:r>
      <w:r w:rsidRPr="00F84311">
        <w:rPr>
          <w:rFonts w:ascii="BiauKai" w:eastAsia="BiauKai" w:hAnsi="BiauKai"/>
          <w:b w:val="0"/>
          <w:bCs w:val="0"/>
          <w:color w:val="000000" w:themeColor="text1"/>
          <w:sz w:val="26"/>
          <w:szCs w:val="26"/>
        </w:rPr>
        <w:t>EL.48.7公尺與發電設計水位同高</w:t>
      </w:r>
      <w:r w:rsidR="00855579">
        <w:rPr>
          <w:rFonts w:ascii="BiauKai" w:eastAsia="BiauKai" w:hAnsi="BiauKai" w:hint="eastAsia"/>
          <w:b w:val="0"/>
          <w:bCs w:val="0"/>
          <w:color w:val="000000" w:themeColor="text1"/>
          <w:sz w:val="26"/>
          <w:szCs w:val="26"/>
        </w:rPr>
        <w:t>，</w:t>
      </w:r>
      <w:r w:rsidR="00855579" w:rsidRPr="00855579">
        <w:rPr>
          <w:rFonts w:ascii="BiauKai" w:eastAsia="BiauKai" w:hAnsi="BiauKai" w:hint="eastAsia"/>
          <w:b w:val="0"/>
          <w:bCs w:val="0"/>
          <w:color w:val="000000" w:themeColor="text1"/>
          <w:sz w:val="26"/>
          <w:szCs w:val="26"/>
        </w:rPr>
        <w:t>依據水理分析結果，當機組停機時，水位達</w:t>
      </w:r>
      <w:r w:rsidR="00855579" w:rsidRPr="00855579">
        <w:rPr>
          <w:rFonts w:ascii="BiauKai" w:eastAsia="BiauKai" w:hAnsi="BiauKai"/>
          <w:b w:val="0"/>
          <w:bCs w:val="0"/>
          <w:color w:val="000000" w:themeColor="text1"/>
          <w:sz w:val="26"/>
          <w:szCs w:val="26"/>
        </w:rPr>
        <w:t>EL.49.5時，</w:t>
      </w:r>
      <w:r w:rsidR="00855579">
        <w:rPr>
          <w:rFonts w:ascii="BiauKai" w:eastAsia="BiauKai" w:hAnsi="BiauKai" w:hint="eastAsia"/>
          <w:b w:val="0"/>
          <w:bCs w:val="0"/>
          <w:color w:val="000000" w:themeColor="text1"/>
          <w:sz w:val="26"/>
          <w:szCs w:val="26"/>
        </w:rPr>
        <w:t>溢</w:t>
      </w:r>
      <w:proofErr w:type="gramStart"/>
      <w:r w:rsidR="00855579">
        <w:rPr>
          <w:rFonts w:ascii="BiauKai" w:eastAsia="BiauKai" w:hAnsi="BiauKai" w:hint="eastAsia"/>
          <w:b w:val="0"/>
          <w:bCs w:val="0"/>
          <w:color w:val="000000" w:themeColor="text1"/>
          <w:sz w:val="26"/>
          <w:szCs w:val="26"/>
        </w:rPr>
        <w:t>流堰</w:t>
      </w:r>
      <w:r w:rsidR="00017CA2">
        <w:rPr>
          <w:rFonts w:ascii="BiauKai" w:eastAsia="BiauKai" w:hAnsi="BiauKai" w:hint="eastAsia"/>
          <w:b w:val="0"/>
          <w:bCs w:val="0"/>
          <w:color w:val="000000" w:themeColor="text1"/>
          <w:sz w:val="26"/>
          <w:szCs w:val="26"/>
        </w:rPr>
        <w:t>長</w:t>
      </w:r>
      <w:proofErr w:type="gramEnd"/>
      <w:r w:rsidR="00855579">
        <w:rPr>
          <w:rFonts w:ascii="BiauKai" w:eastAsia="BiauKai" w:hAnsi="BiauKai" w:hint="eastAsia"/>
          <w:b w:val="0"/>
          <w:bCs w:val="0"/>
          <w:color w:val="000000" w:themeColor="text1"/>
          <w:sz w:val="26"/>
          <w:szCs w:val="26"/>
        </w:rPr>
        <w:t>28公尺可通過40cms的流量</w:t>
      </w:r>
      <w:r w:rsidRPr="00F84311">
        <w:rPr>
          <w:rFonts w:ascii="BiauKai" w:eastAsia="BiauKai" w:hAnsi="BiauKai"/>
          <w:b w:val="0"/>
          <w:bCs w:val="0"/>
          <w:color w:val="000000" w:themeColor="text1"/>
          <w:sz w:val="26"/>
          <w:szCs w:val="26"/>
        </w:rPr>
        <w:t>，</w:t>
      </w:r>
      <w:r w:rsidR="00017CA2">
        <w:rPr>
          <w:rFonts w:ascii="BiauKai" w:eastAsia="BiauKai" w:hAnsi="BiauKai" w:hint="eastAsia"/>
          <w:b w:val="0"/>
          <w:bCs w:val="0"/>
          <w:color w:val="000000" w:themeColor="text1"/>
          <w:sz w:val="26"/>
          <w:szCs w:val="26"/>
        </w:rPr>
        <w:t>為確保不會</w:t>
      </w:r>
      <w:proofErr w:type="gramStart"/>
      <w:r w:rsidR="00017CA2">
        <w:rPr>
          <w:rFonts w:ascii="BiauKai" w:eastAsia="BiauKai" w:hAnsi="BiauKai" w:hint="eastAsia"/>
          <w:b w:val="0"/>
          <w:bCs w:val="0"/>
          <w:color w:val="000000" w:themeColor="text1"/>
          <w:sz w:val="26"/>
          <w:szCs w:val="26"/>
        </w:rPr>
        <w:t>溢淹，</w:t>
      </w:r>
      <w:proofErr w:type="gramEnd"/>
      <w:r w:rsidR="00017CA2">
        <w:rPr>
          <w:rFonts w:ascii="BiauKai" w:eastAsia="BiauKai" w:hAnsi="BiauKai" w:hint="eastAsia"/>
          <w:b w:val="0"/>
          <w:bCs w:val="0"/>
          <w:color w:val="000000" w:themeColor="text1"/>
          <w:sz w:val="26"/>
          <w:szCs w:val="26"/>
        </w:rPr>
        <w:t>本公司新建</w:t>
      </w:r>
      <w:proofErr w:type="gramStart"/>
      <w:r w:rsidR="00017CA2">
        <w:rPr>
          <w:rFonts w:ascii="BiauKai" w:eastAsia="BiauKai" w:hAnsi="BiauKai" w:hint="eastAsia"/>
          <w:b w:val="0"/>
          <w:bCs w:val="0"/>
          <w:color w:val="000000" w:themeColor="text1"/>
          <w:sz w:val="26"/>
          <w:szCs w:val="26"/>
        </w:rPr>
        <w:t>溢流堰</w:t>
      </w:r>
      <w:r w:rsidRPr="00017CA2">
        <w:rPr>
          <w:rFonts w:ascii="BiauKai" w:eastAsia="BiauKai" w:hAnsi="BiauKai"/>
          <w:b w:val="0"/>
          <w:bCs w:val="0"/>
          <w:sz w:val="26"/>
          <w:szCs w:val="26"/>
        </w:rPr>
        <w:t>總長</w:t>
      </w:r>
      <w:proofErr w:type="gramEnd"/>
      <w:r w:rsidR="00017CA2" w:rsidRPr="00017CA2">
        <w:rPr>
          <w:rFonts w:ascii="BiauKai" w:eastAsia="BiauKai" w:hAnsi="BiauKai" w:hint="eastAsia"/>
          <w:b w:val="0"/>
          <w:bCs w:val="0"/>
          <w:sz w:val="26"/>
          <w:szCs w:val="26"/>
        </w:rPr>
        <w:t>為</w:t>
      </w:r>
      <w:r w:rsidR="007D3936" w:rsidRPr="00017CA2">
        <w:rPr>
          <w:rFonts w:ascii="BiauKai" w:eastAsia="BiauKai" w:hAnsi="BiauKai" w:hint="eastAsia"/>
          <w:b w:val="0"/>
          <w:bCs w:val="0"/>
          <w:sz w:val="26"/>
          <w:szCs w:val="26"/>
        </w:rPr>
        <w:t>40</w:t>
      </w:r>
      <w:r w:rsidRPr="00017CA2">
        <w:rPr>
          <w:rFonts w:ascii="BiauKai" w:eastAsia="BiauKai" w:hAnsi="BiauKai"/>
          <w:b w:val="0"/>
          <w:bCs w:val="0"/>
          <w:sz w:val="26"/>
          <w:szCs w:val="26"/>
        </w:rPr>
        <w:t>公尺；水</w:t>
      </w:r>
      <w:r w:rsidRPr="00F84311">
        <w:rPr>
          <w:rFonts w:ascii="BiauKai" w:eastAsia="BiauKai" w:hAnsi="BiauKai"/>
          <w:b w:val="0"/>
          <w:bCs w:val="0"/>
          <w:color w:val="000000" w:themeColor="text1"/>
          <w:sz w:val="26"/>
          <w:szCs w:val="26"/>
        </w:rPr>
        <w:t>流越過溢</w:t>
      </w:r>
      <w:proofErr w:type="gramStart"/>
      <w:r w:rsidRPr="00F84311">
        <w:rPr>
          <w:rFonts w:ascii="BiauKai" w:eastAsia="BiauKai" w:hAnsi="BiauKai"/>
          <w:b w:val="0"/>
          <w:bCs w:val="0"/>
          <w:color w:val="000000" w:themeColor="text1"/>
          <w:sz w:val="26"/>
          <w:szCs w:val="26"/>
        </w:rPr>
        <w:t>流堰頂</w:t>
      </w:r>
      <w:proofErr w:type="gramEnd"/>
      <w:r w:rsidRPr="00F84311">
        <w:rPr>
          <w:rFonts w:ascii="BiauKai" w:eastAsia="BiauKai" w:hAnsi="BiauKai"/>
          <w:b w:val="0"/>
          <w:bCs w:val="0"/>
          <w:color w:val="000000" w:themeColor="text1"/>
          <w:sz w:val="26"/>
          <w:szCs w:val="26"/>
        </w:rPr>
        <w:t>後以一約10%坡度之</w:t>
      </w:r>
      <w:proofErr w:type="gramStart"/>
      <w:r w:rsidRPr="00F84311">
        <w:rPr>
          <w:rFonts w:ascii="BiauKai" w:eastAsia="BiauKai" w:hAnsi="BiauKai"/>
          <w:b w:val="0"/>
          <w:bCs w:val="0"/>
          <w:color w:val="000000" w:themeColor="text1"/>
          <w:sz w:val="26"/>
          <w:szCs w:val="26"/>
        </w:rPr>
        <w:t>傾斜道流至</w:t>
      </w:r>
      <w:proofErr w:type="gramEnd"/>
      <w:r w:rsidRPr="00F84311">
        <w:rPr>
          <w:rFonts w:ascii="BiauKai" w:eastAsia="BiauKai" w:hAnsi="BiauKai"/>
          <w:b w:val="0"/>
          <w:bCs w:val="0"/>
          <w:color w:val="000000" w:themeColor="text1"/>
          <w:sz w:val="26"/>
          <w:szCs w:val="26"/>
        </w:rPr>
        <w:t>既有渠道向下排放</w:t>
      </w:r>
      <w:r w:rsidR="00937BF8">
        <w:rPr>
          <w:rFonts w:ascii="BiauKai" w:eastAsia="BiauKai" w:hAnsi="BiauKai" w:hint="eastAsia"/>
          <w:b w:val="0"/>
          <w:bCs w:val="0"/>
          <w:color w:val="000000" w:themeColor="text1"/>
          <w:sz w:val="26"/>
          <w:szCs w:val="26"/>
        </w:rPr>
        <w:t>，</w:t>
      </w:r>
      <w:r w:rsidR="00E72C43" w:rsidRPr="00596ED1">
        <w:rPr>
          <w:rFonts w:ascii="BiauKai" w:eastAsia="BiauKai" w:hAnsi="BiauKai" w:hint="eastAsia"/>
          <w:b w:val="0"/>
          <w:bCs w:val="0"/>
          <w:sz w:val="26"/>
          <w:szCs w:val="26"/>
        </w:rPr>
        <w:t>溢</w:t>
      </w:r>
      <w:proofErr w:type="gramStart"/>
      <w:r w:rsidR="00E72C43" w:rsidRPr="00596ED1">
        <w:rPr>
          <w:rFonts w:ascii="BiauKai" w:eastAsia="BiauKai" w:hAnsi="BiauKai" w:hint="eastAsia"/>
          <w:b w:val="0"/>
          <w:bCs w:val="0"/>
          <w:sz w:val="26"/>
          <w:szCs w:val="26"/>
        </w:rPr>
        <w:t>流堰</w:t>
      </w:r>
      <w:r w:rsidR="00937BF8" w:rsidRPr="00596ED1">
        <w:rPr>
          <w:rFonts w:ascii="BiauKai" w:eastAsia="BiauKai" w:hAnsi="BiauKai" w:hint="eastAsia"/>
          <w:b w:val="0"/>
          <w:bCs w:val="0"/>
          <w:sz w:val="26"/>
          <w:szCs w:val="26"/>
        </w:rPr>
        <w:t>下游跌水</w:t>
      </w:r>
      <w:proofErr w:type="gramEnd"/>
      <w:r w:rsidR="00937BF8" w:rsidRPr="00596ED1">
        <w:rPr>
          <w:rFonts w:ascii="BiauKai" w:eastAsia="BiauKai" w:hAnsi="BiauKai" w:hint="eastAsia"/>
          <w:b w:val="0"/>
          <w:bCs w:val="0"/>
          <w:sz w:val="26"/>
          <w:szCs w:val="26"/>
        </w:rPr>
        <w:t>處</w:t>
      </w:r>
      <w:r w:rsidR="00757A97" w:rsidRPr="00596ED1">
        <w:rPr>
          <w:rFonts w:ascii="BiauKai" w:eastAsia="BiauKai" w:hAnsi="BiauKai" w:hint="eastAsia"/>
          <w:b w:val="0"/>
          <w:bCs w:val="0"/>
          <w:sz w:val="26"/>
          <w:szCs w:val="26"/>
        </w:rPr>
        <w:t>則設置階梯式混凝土</w:t>
      </w:r>
      <w:r w:rsidR="00E72C43" w:rsidRPr="00596ED1">
        <w:rPr>
          <w:rFonts w:ascii="BiauKai" w:eastAsia="BiauKai" w:hAnsi="BiauKai" w:hint="eastAsia"/>
          <w:b w:val="0"/>
          <w:bCs w:val="0"/>
          <w:sz w:val="26"/>
          <w:szCs w:val="26"/>
        </w:rPr>
        <w:t>基座，以</w:t>
      </w:r>
      <w:r w:rsidR="00757A97" w:rsidRPr="00596ED1">
        <w:rPr>
          <w:rFonts w:ascii="BiauKai" w:eastAsia="BiauKai" w:hAnsi="BiauKai" w:hint="eastAsia"/>
          <w:b w:val="0"/>
          <w:bCs w:val="0"/>
          <w:sz w:val="26"/>
          <w:szCs w:val="26"/>
        </w:rPr>
        <w:t>做為</w:t>
      </w:r>
      <w:r w:rsidR="00E72C43" w:rsidRPr="00596ED1">
        <w:rPr>
          <w:rFonts w:ascii="BiauKai" w:eastAsia="BiauKai" w:hAnsi="BiauKai" w:hint="eastAsia"/>
          <w:b w:val="0"/>
          <w:bCs w:val="0"/>
          <w:sz w:val="26"/>
          <w:szCs w:val="26"/>
        </w:rPr>
        <w:t>渠道</w:t>
      </w:r>
      <w:r w:rsidR="00937BF8" w:rsidRPr="00596ED1">
        <w:rPr>
          <w:rFonts w:ascii="BiauKai" w:eastAsia="BiauKai" w:hAnsi="BiauKai" w:hint="eastAsia"/>
          <w:b w:val="0"/>
          <w:bCs w:val="0"/>
          <w:sz w:val="26"/>
          <w:szCs w:val="26"/>
        </w:rPr>
        <w:t>沖刷保護措施</w:t>
      </w:r>
      <w:r w:rsidRPr="00596ED1">
        <w:rPr>
          <w:rFonts w:ascii="BiauKai" w:eastAsia="BiauKai" w:hAnsi="BiauKai"/>
          <w:b w:val="0"/>
          <w:bCs w:val="0"/>
          <w:sz w:val="26"/>
          <w:szCs w:val="26"/>
        </w:rPr>
        <w:t>。</w:t>
      </w:r>
    </w:p>
    <w:p w14:paraId="20CA44A4" w14:textId="25F0A4BD" w:rsidR="00477A9F" w:rsidRPr="00F84311" w:rsidRDefault="00F84311" w:rsidP="00F84311">
      <w:pPr>
        <w:pStyle w:val="1a"/>
        <w:spacing w:before="0" w:beforeAutospacing="0" w:after="180" w:afterAutospacing="0" w:line="340" w:lineRule="exact"/>
        <w:ind w:left="906" w:rightChars="-14" w:right="-34"/>
        <w:rPr>
          <w:rFonts w:ascii="BiauKai" w:eastAsia="BiauKai" w:hAnsi="BiauKai"/>
          <w:b w:val="0"/>
          <w:bCs w:val="0"/>
          <w:color w:val="000000" w:themeColor="text1"/>
          <w:sz w:val="26"/>
          <w:szCs w:val="26"/>
        </w:rPr>
      </w:pPr>
      <w:r w:rsidRPr="00F84311">
        <w:rPr>
          <w:rFonts w:ascii="BiauKai" w:eastAsia="BiauKai" w:hAnsi="BiauKai" w:hint="eastAsia"/>
          <w:b w:val="0"/>
          <w:bCs w:val="0"/>
          <w:color w:val="000000" w:themeColor="text1"/>
          <w:sz w:val="26"/>
          <w:szCs w:val="26"/>
        </w:rPr>
        <w:t>引水渠道溢</w:t>
      </w:r>
      <w:proofErr w:type="gramStart"/>
      <w:r w:rsidRPr="00F84311">
        <w:rPr>
          <w:rFonts w:ascii="BiauKai" w:eastAsia="BiauKai" w:hAnsi="BiauKai" w:hint="eastAsia"/>
          <w:b w:val="0"/>
          <w:bCs w:val="0"/>
          <w:color w:val="000000" w:themeColor="text1"/>
          <w:sz w:val="26"/>
          <w:szCs w:val="26"/>
        </w:rPr>
        <w:t>流堰下游</w:t>
      </w:r>
      <w:proofErr w:type="gramEnd"/>
      <w:r w:rsidRPr="00F84311">
        <w:rPr>
          <w:rFonts w:ascii="BiauKai" w:eastAsia="BiauKai" w:hAnsi="BiauKai" w:hint="eastAsia"/>
          <w:b w:val="0"/>
          <w:bCs w:val="0"/>
          <w:color w:val="000000" w:themeColor="text1"/>
          <w:sz w:val="26"/>
          <w:szCs w:val="26"/>
        </w:rPr>
        <w:t>與電廠進水口間設有</w:t>
      </w:r>
      <w:proofErr w:type="gramStart"/>
      <w:r w:rsidRPr="00F84311">
        <w:rPr>
          <w:rFonts w:ascii="BiauKai" w:eastAsia="BiauKai" w:hAnsi="BiauKai" w:hint="eastAsia"/>
          <w:b w:val="0"/>
          <w:bCs w:val="0"/>
          <w:color w:val="000000" w:themeColor="text1"/>
          <w:sz w:val="26"/>
          <w:szCs w:val="26"/>
        </w:rPr>
        <w:t>攔</w:t>
      </w:r>
      <w:r w:rsidR="00C438F1">
        <w:rPr>
          <w:rFonts w:ascii="BiauKai" w:eastAsia="BiauKai" w:hAnsi="BiauKai" w:hint="eastAsia"/>
          <w:b w:val="0"/>
          <w:bCs w:val="0"/>
          <w:color w:val="000000" w:themeColor="text1"/>
          <w:sz w:val="26"/>
          <w:szCs w:val="26"/>
        </w:rPr>
        <w:t>污</w:t>
      </w:r>
      <w:r w:rsidRPr="00F84311">
        <w:rPr>
          <w:rFonts w:ascii="BiauKai" w:eastAsia="BiauKai" w:hAnsi="BiauKai" w:hint="eastAsia"/>
          <w:b w:val="0"/>
          <w:bCs w:val="0"/>
          <w:color w:val="000000" w:themeColor="text1"/>
          <w:sz w:val="26"/>
          <w:szCs w:val="26"/>
        </w:rPr>
        <w:t>柵以</w:t>
      </w:r>
      <w:proofErr w:type="gramEnd"/>
      <w:r w:rsidRPr="00F84311">
        <w:rPr>
          <w:rFonts w:ascii="BiauKai" w:eastAsia="BiauKai" w:hAnsi="BiauKai" w:hint="eastAsia"/>
          <w:b w:val="0"/>
          <w:bCs w:val="0"/>
          <w:color w:val="000000" w:themeColor="text1"/>
          <w:sz w:val="26"/>
          <w:szCs w:val="26"/>
        </w:rPr>
        <w:t>攔截進入電廠前之雜物，防止電廠因雜物而損壞。</w:t>
      </w:r>
    </w:p>
    <w:p w14:paraId="12EC852E" w14:textId="73384296" w:rsidR="00477A9F" w:rsidRDefault="00477A9F" w:rsidP="00477A9F">
      <w:pPr>
        <w:pStyle w:val="1a"/>
        <w:spacing w:before="0" w:beforeAutospacing="0" w:after="180" w:afterAutospacing="0" w:line="340" w:lineRule="exact"/>
        <w:ind w:left="906" w:rightChars="-14" w:right="-34"/>
        <w:rPr>
          <w:rFonts w:ascii="BiauKai" w:eastAsia="BiauKai" w:hAnsi="BiauKai"/>
          <w:b w:val="0"/>
          <w:bCs w:val="0"/>
          <w:color w:val="000000" w:themeColor="text1"/>
          <w:sz w:val="26"/>
          <w:szCs w:val="26"/>
        </w:rPr>
      </w:pPr>
    </w:p>
    <w:p w14:paraId="638882BB" w14:textId="22AE1CC8" w:rsidR="00477A9F" w:rsidRDefault="00477A9F" w:rsidP="00477A9F">
      <w:pPr>
        <w:pStyle w:val="1a"/>
        <w:spacing w:before="0" w:beforeAutospacing="0" w:after="180" w:afterAutospacing="0" w:line="340" w:lineRule="exact"/>
        <w:ind w:left="906" w:rightChars="-14" w:right="-34"/>
        <w:rPr>
          <w:rFonts w:ascii="BiauKai" w:eastAsia="BiauKai" w:hAnsi="BiauKai"/>
          <w:b w:val="0"/>
          <w:bCs w:val="0"/>
          <w:color w:val="000000" w:themeColor="text1"/>
          <w:sz w:val="26"/>
          <w:szCs w:val="26"/>
        </w:rPr>
      </w:pPr>
    </w:p>
    <w:p w14:paraId="77CF60E1" w14:textId="0C92E553" w:rsidR="00477A9F" w:rsidRDefault="00531729" w:rsidP="00477A9F">
      <w:pPr>
        <w:pStyle w:val="1a"/>
        <w:spacing w:before="0" w:beforeAutospacing="0" w:after="180" w:afterAutospacing="0" w:line="340" w:lineRule="exact"/>
        <w:ind w:left="906" w:rightChars="-14" w:right="-34"/>
        <w:rPr>
          <w:rFonts w:ascii="BiauKai" w:eastAsia="BiauKai" w:hAnsi="BiauKai"/>
          <w:b w:val="0"/>
          <w:bCs w:val="0"/>
          <w:color w:val="000000" w:themeColor="text1"/>
          <w:sz w:val="26"/>
          <w:szCs w:val="26"/>
        </w:rPr>
      </w:pPr>
      <w:r>
        <w:rPr>
          <w:noProof/>
        </w:rPr>
        <w:drawing>
          <wp:anchor distT="0" distB="0" distL="114300" distR="114300" simplePos="0" relativeHeight="251960320" behindDoc="1" locked="0" layoutInCell="1" allowOverlap="1" wp14:anchorId="6E48F7FC" wp14:editId="39002EF4">
            <wp:simplePos x="0" y="0"/>
            <wp:positionH relativeFrom="column">
              <wp:posOffset>560485</wp:posOffset>
            </wp:positionH>
            <wp:positionV relativeFrom="paragraph">
              <wp:posOffset>112837</wp:posOffset>
            </wp:positionV>
            <wp:extent cx="5030187" cy="3480934"/>
            <wp:effectExtent l="0" t="6350" r="0" b="0"/>
            <wp:wrapNone/>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a:stretch/>
                  </pic:blipFill>
                  <pic:spPr bwMode="auto">
                    <a:xfrm rot="16200000">
                      <a:off x="0" y="0"/>
                      <a:ext cx="5030187" cy="348093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955866" w14:textId="616A78CF" w:rsidR="00477A9F" w:rsidRDefault="00477A9F" w:rsidP="00477A9F">
      <w:pPr>
        <w:pStyle w:val="1a"/>
        <w:spacing w:before="0" w:beforeAutospacing="0" w:after="180" w:afterAutospacing="0" w:line="340" w:lineRule="exact"/>
        <w:ind w:left="906" w:rightChars="-14" w:right="-34"/>
        <w:rPr>
          <w:rFonts w:ascii="BiauKai" w:eastAsia="BiauKai" w:hAnsi="BiauKai"/>
          <w:b w:val="0"/>
          <w:bCs w:val="0"/>
          <w:color w:val="000000" w:themeColor="text1"/>
          <w:sz w:val="26"/>
          <w:szCs w:val="26"/>
        </w:rPr>
      </w:pPr>
    </w:p>
    <w:p w14:paraId="2C57DB46" w14:textId="2E8A6EC0" w:rsidR="00477A9F" w:rsidRDefault="00477A9F" w:rsidP="00477A9F">
      <w:pPr>
        <w:pStyle w:val="1a"/>
        <w:spacing w:before="0" w:beforeAutospacing="0" w:after="180" w:afterAutospacing="0" w:line="340" w:lineRule="exact"/>
        <w:ind w:left="906" w:rightChars="-14" w:right="-34"/>
        <w:rPr>
          <w:rFonts w:ascii="BiauKai" w:eastAsia="BiauKai" w:hAnsi="BiauKai"/>
          <w:b w:val="0"/>
          <w:bCs w:val="0"/>
          <w:color w:val="000000" w:themeColor="text1"/>
          <w:sz w:val="26"/>
          <w:szCs w:val="26"/>
        </w:rPr>
      </w:pPr>
    </w:p>
    <w:p w14:paraId="1B7D185F" w14:textId="0362DF9D" w:rsidR="00701740" w:rsidRDefault="00531729">
      <w:pPr>
        <w:rPr>
          <w:rFonts w:ascii="BiauKai" w:eastAsia="BiauKai" w:hAnsi="BiauKai"/>
          <w:b/>
          <w:bCs/>
          <w:color w:val="000000" w:themeColor="text1"/>
          <w:sz w:val="26"/>
          <w:szCs w:val="26"/>
        </w:rPr>
        <w:sectPr w:rsidR="00701740" w:rsidSect="00A454A8">
          <w:pgSz w:w="11906" w:h="16838"/>
          <w:pgMar w:top="1440" w:right="1080" w:bottom="1440" w:left="1080" w:header="850" w:footer="992" w:gutter="0"/>
          <w:cols w:space="425"/>
          <w:docGrid w:type="lines" w:linePitch="360"/>
        </w:sectPr>
      </w:pPr>
      <w:r>
        <w:rPr>
          <w:rFonts w:ascii="BiauKai" w:eastAsia="BiauKai" w:hAnsi="BiauKai" w:hint="eastAsia"/>
          <w:b/>
          <w:bCs/>
          <w:noProof/>
          <w:color w:val="000000" w:themeColor="text1"/>
          <w:sz w:val="26"/>
          <w:szCs w:val="26"/>
        </w:rPr>
        <mc:AlternateContent>
          <mc:Choice Requires="wpg">
            <w:drawing>
              <wp:anchor distT="0" distB="0" distL="114300" distR="114300" simplePos="0" relativeHeight="251854848" behindDoc="0" locked="0" layoutInCell="1" allowOverlap="1" wp14:anchorId="2071EA00" wp14:editId="2BCB3892">
                <wp:simplePos x="0" y="0"/>
                <wp:positionH relativeFrom="column">
                  <wp:posOffset>1864995</wp:posOffset>
                </wp:positionH>
                <wp:positionV relativeFrom="paragraph">
                  <wp:posOffset>227965</wp:posOffset>
                </wp:positionV>
                <wp:extent cx="3309620" cy="1131570"/>
                <wp:effectExtent l="0" t="38100" r="0" b="49530"/>
                <wp:wrapNone/>
                <wp:docPr id="240" name="群組 240"/>
                <wp:cNvGraphicFramePr/>
                <a:graphic xmlns:a="http://schemas.openxmlformats.org/drawingml/2006/main">
                  <a:graphicData uri="http://schemas.microsoft.com/office/word/2010/wordprocessingGroup">
                    <wpg:wgp>
                      <wpg:cNvGrpSpPr/>
                      <wpg:grpSpPr>
                        <a:xfrm>
                          <a:off x="0" y="0"/>
                          <a:ext cx="3309620" cy="1131570"/>
                          <a:chOff x="637954" y="2334733"/>
                          <a:chExt cx="3508990" cy="1369080"/>
                        </a:xfrm>
                      </wpg:grpSpPr>
                      <wps:wsp>
                        <wps:cNvPr id="12" name="Text Box 204"/>
                        <wps:cNvSpPr txBox="1"/>
                        <wps:spPr>
                          <a:xfrm>
                            <a:off x="637954" y="2615609"/>
                            <a:ext cx="872116" cy="352425"/>
                          </a:xfrm>
                          <a:prstGeom prst="rect">
                            <a:avLst/>
                          </a:prstGeom>
                          <a:noFill/>
                          <a:ln w="6350">
                            <a:noFill/>
                          </a:ln>
                        </wps:spPr>
                        <wps:txbx>
                          <w:txbxContent>
                            <w:p w14:paraId="37B6A68B" w14:textId="025FDE95" w:rsidR="00BA3FCF" w:rsidRPr="007B418C" w:rsidRDefault="00BA3FCF" w:rsidP="00220173">
                              <w:pPr>
                                <w:rPr>
                                  <w:b/>
                                  <w:bCs/>
                                  <w:color w:val="C00000"/>
                                </w:rPr>
                              </w:pPr>
                              <w:r w:rsidRPr="00220173">
                                <w:rPr>
                                  <w:rFonts w:hint="eastAsia"/>
                                  <w:b/>
                                  <w:bCs/>
                                  <w:color w:val="C00000"/>
                                </w:rPr>
                                <w:t>引水渠道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39" name="群組 239"/>
                        <wpg:cNvGrpSpPr/>
                        <wpg:grpSpPr>
                          <a:xfrm>
                            <a:off x="1456661" y="2334733"/>
                            <a:ext cx="2690283" cy="1369080"/>
                            <a:chOff x="0" y="0"/>
                            <a:chExt cx="2690283" cy="1369080"/>
                          </a:xfrm>
                        </wpg:grpSpPr>
                        <wps:wsp>
                          <wps:cNvPr id="11" name="Straight Arrow Connector 205"/>
                          <wps:cNvCnPr/>
                          <wps:spPr>
                            <a:xfrm flipV="1">
                              <a:off x="0" y="0"/>
                              <a:ext cx="320440" cy="413264"/>
                            </a:xfrm>
                            <a:prstGeom prst="straightConnector1">
                              <a:avLst/>
                            </a:prstGeom>
                            <a:ln w="25400">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 name="Straight Arrow Connector 205"/>
                          <wps:cNvCnPr/>
                          <wps:spPr>
                            <a:xfrm flipH="1">
                              <a:off x="1749942" y="897565"/>
                              <a:ext cx="120467" cy="471515"/>
                            </a:xfrm>
                            <a:prstGeom prst="straightConnector1">
                              <a:avLst/>
                            </a:prstGeom>
                            <a:ln w="25400">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 name="Text Box 204"/>
                          <wps:cNvSpPr txBox="1"/>
                          <wps:spPr>
                            <a:xfrm>
                              <a:off x="1818167" y="674281"/>
                              <a:ext cx="872116" cy="352425"/>
                            </a:xfrm>
                            <a:prstGeom prst="rect">
                              <a:avLst/>
                            </a:prstGeom>
                            <a:noFill/>
                            <a:ln w="6350">
                              <a:noFill/>
                            </a:ln>
                          </wps:spPr>
                          <wps:txbx>
                            <w:txbxContent>
                              <w:p w14:paraId="1B8F26BC" w14:textId="6CF5109D" w:rsidR="00BA3FCF" w:rsidRPr="007B418C" w:rsidRDefault="00BA3FCF" w:rsidP="00220173">
                                <w:pPr>
                                  <w:rPr>
                                    <w:b/>
                                    <w:bCs/>
                                    <w:color w:val="C00000"/>
                                  </w:rPr>
                                </w:pPr>
                                <w:r>
                                  <w:rPr>
                                    <w:b/>
                                    <w:bCs/>
                                    <w:color w:val="C00000"/>
                                  </w:rPr>
                                  <w:t>機房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2071EA00" id="群組 240" o:spid="_x0000_s1062" style="position:absolute;margin-left:146.85pt;margin-top:17.95pt;width:260.6pt;height:89.1pt;z-index:251854848;mso-position-horizontal-relative:text;mso-position-vertical-relative:text;mso-width-relative:margin;mso-height-relative:margin" coordorigin="6379,23347" coordsize="35089,13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">
                <v:shape id="Text Box 204" o:spid="_x0000_s1063" type="#_x0000_t202" style="position:absolute;left:6379;top:26156;width:8721;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khY8IA&#10;AADbAAAADwAAAGRycy9kb3ducmV2LnhtbERPTYvCMBC9C/6HMAveNN2CItUoUpBdxD2ovXibbca2&#10;bDOpTdS6v94Igrd5vM+ZLztTiyu1rrKs4HMUgSDOra64UJAd1sMpCOeRNdaWScGdHCwX/d4cE21v&#10;vKPr3hcihLBLUEHpfZNI6fKSDLqRbYgDd7KtQR9gW0jd4i2Em1rGUTSRBisODSU2lJaU/+0vRsEm&#10;Xf/g7jc20/86/dqeVs05O46VGnx0qxkIT51/i1/ubx3mx/D8JRw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iSFjwgAAANsAAAAPAAAAAAAAAAAAAAAAAJgCAABkcnMvZG93&#10;bnJldi54bWxQSwUGAAAAAAQABAD1AAAAhwMAAAAA&#10;" filled="f" stroked="f" strokeweight=".5pt">
                  <v:textbox>
                    <w:txbxContent>
                      <w:p w14:paraId="37B6A68B" w14:textId="025FDE95" w:rsidR="00BA3FCF" w:rsidRPr="007B418C" w:rsidRDefault="00BA3FCF" w:rsidP="00220173">
                        <w:pPr>
                          <w:rPr>
                            <w:b/>
                            <w:bCs/>
                            <w:color w:val="C00000"/>
                          </w:rPr>
                        </w:pPr>
                        <w:r w:rsidRPr="00220173">
                          <w:rPr>
                            <w:rFonts w:hint="eastAsia"/>
                            <w:b/>
                            <w:bCs/>
                            <w:color w:val="C00000"/>
                          </w:rPr>
                          <w:t>引水渠道</w:t>
                        </w:r>
                      </w:p>
                    </w:txbxContent>
                  </v:textbox>
                </v:shape>
                <v:group id="群組 239" o:spid="_x0000_s1064" style="position:absolute;left:14566;top:23347;width:26903;height:13691" coordsize="26902,136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7eYAMYAAADcAAAADwAAAGRycy9kb3ducmV2LnhtbESPT2vCQBTE7wW/w/IK&#10;vdXNHyw1dQ0itngQoSqU3h7ZZxKSfRuy2yR++25B6HGYmd8wq3wyrRiod7VlBfE8AkFcWF1zqeBy&#10;fn9+BeE8ssbWMim4kYN8PXtYYabtyJ80nHwpAoRdhgoq77tMSldUZNDNbUccvKvtDfog+1LqHscA&#10;N61MouhFGqw5LFTY0baiojn9GAUfI46bNN4Nh+a6vX2fF8evQ0xKPT1OmzcQnib/H76391pBki7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t5gAxgAAANwA&#10;AAAPAAAAAAAAAAAAAAAAAKoCAABkcnMvZG93bnJldi54bWxQSwUGAAAAAAQABAD6AAAAnQMAAAAA&#10;">
                  <v:shape id="Straight Arrow Connector 205" o:spid="_x0000_s1065" type="#_x0000_t32" style="position:absolute;width:3204;height:413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0ATH8IAAADbAAAADwAAAGRycy9kb3ducmV2LnhtbERPTWvCQBC9F/wPyxS8FN3EQikxG1FB&#10;FGwPTYteh+yYhGZnw+4a47/vFgq9zeN9Tr4aTScGcr61rCCdJyCIK6tbrhV8fe5mryB8QNbYWSYF&#10;d/KwKiYPOWba3viDhjLUIoawz1BBE0KfSemrhgz6ue2JI3exzmCI0NVSO7zFcNPJRZK8SIMtx4YG&#10;e9o2VH2XV6PgeB7MU39dpxv39p4+n057XSMrNX0c10sQgcbwL/5zH3Scn8LvL/EAWf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0ATH8IAAADbAAAADwAAAAAAAAAAAAAA&#10;AAChAgAAZHJzL2Rvd25yZXYueG1sUEsFBgAAAAAEAAQA+QAAAJADAAAAAA==&#10;" strokecolor="#c00000" strokeweight="2pt">
                    <v:stroke endarrow="block" joinstyle="miter"/>
                  </v:shape>
                  <v:shape id="Straight Arrow Connector 205" o:spid="_x0000_s1066" type="#_x0000_t32" style="position:absolute;left:17499;top:8975;width:1205;height:471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N4o88IAAADbAAAADwAAAGRycy9kb3ducmV2LnhtbERPTWvCQBC9C/0PyxR6kbpJBSkxG7GF&#10;UqF6MC16HbLTJDQ7G3bXGP99VxC8zeN9Tr4aTScGcr61rCCdJSCIK6tbrhX8fH88v4LwAVljZ5kU&#10;XMjDqniY5Jhpe+Y9DWWoRQxhn6GCJoQ+k9JXDRn0M9sTR+7XOoMhQldL7fAcw00nX5JkIQ22HBsa&#10;7Om9oeqvPBkFX8fBTPvTOn1z2106Pxw+dY2s1NPjuF6CCDSGu/jm3ug4fw7XX+IBsvg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N4o88IAAADbAAAADwAAAAAAAAAAAAAA&#10;AAChAgAAZHJzL2Rvd25yZXYueG1sUEsFBgAAAAAEAAQA+QAAAJADAAAAAA==&#10;" strokecolor="#c00000" strokeweight="2pt">
                    <v:stroke endarrow="block" joinstyle="miter"/>
                  </v:shape>
                  <v:shape id="Text Box 204" o:spid="_x0000_s1067" type="#_x0000_t202" style="position:absolute;left:18181;top:6742;width:8721;height:3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wcjMQA&#10;AADbAAAADwAAAGRycy9kb3ducmV2LnhtbERPTWvCQBC9F/wPywje6qZiJaSuEgKhRdqDqZfeptkx&#10;Cc3Optmtif56tyB4m8f7nPV2NK04Ue8aywqe5hEI4tLqhisFh8/8MQbhPLLG1jIpOJOD7WbysMZE&#10;24H3dCp8JUIIuwQV1N53iZSurMmgm9uOOHBH2xv0AfaV1D0OIdy0chFFK2mw4dBQY0dZTeVP8WcU&#10;7LL8A/ffCxNf2uz1/Zh2v4evZ6Vm0zF9AeFp9Hfxzf2mw/wl/P8SDpCb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sHIzEAAAA2wAAAA8AAAAAAAAAAAAAAAAAmAIAAGRycy9k&#10;b3ducmV2LnhtbFBLBQYAAAAABAAEAPUAAACJAwAAAAA=&#10;" filled="f" stroked="f" strokeweight=".5pt">
                    <v:textbox>
                      <w:txbxContent>
                        <w:p w14:paraId="1B8F26BC" w14:textId="6CF5109D" w:rsidR="00BA3FCF" w:rsidRPr="007B418C" w:rsidRDefault="00BA3FCF" w:rsidP="00220173">
                          <w:pPr>
                            <w:rPr>
                              <w:b/>
                              <w:bCs/>
                              <w:color w:val="C00000"/>
                            </w:rPr>
                          </w:pPr>
                          <w:r>
                            <w:rPr>
                              <w:b/>
                              <w:bCs/>
                              <w:color w:val="C00000"/>
                            </w:rPr>
                            <w:t>機房</w:t>
                          </w:r>
                        </w:p>
                      </w:txbxContent>
                    </v:textbox>
                  </v:shape>
                </v:group>
              </v:group>
            </w:pict>
          </mc:Fallback>
        </mc:AlternateContent>
      </w:r>
      <w:r w:rsidR="00DB5BCB" w:rsidRPr="00E61ED4">
        <w:rPr>
          <w:rFonts w:ascii="BiauKai" w:eastAsia="BiauKai" w:hAnsi="BiauKai"/>
          <w:noProof/>
          <w:sz w:val="26"/>
          <w:szCs w:val="26"/>
        </w:rPr>
        <mc:AlternateContent>
          <mc:Choice Requires="wps">
            <w:drawing>
              <wp:anchor distT="45720" distB="45720" distL="114300" distR="114300" simplePos="0" relativeHeight="251909120" behindDoc="0" locked="0" layoutInCell="1" allowOverlap="1" wp14:anchorId="6F23ED19" wp14:editId="0D5EDEC6">
                <wp:simplePos x="0" y="0"/>
                <wp:positionH relativeFrom="column">
                  <wp:posOffset>2118360</wp:posOffset>
                </wp:positionH>
                <wp:positionV relativeFrom="page">
                  <wp:posOffset>9303191</wp:posOffset>
                </wp:positionV>
                <wp:extent cx="2475230" cy="557530"/>
                <wp:effectExtent l="0" t="0" r="0" b="0"/>
                <wp:wrapSquare wrapText="bothSides"/>
                <wp:docPr id="23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5230" cy="557530"/>
                        </a:xfrm>
                        <a:prstGeom prst="rect">
                          <a:avLst/>
                        </a:prstGeom>
                        <a:noFill/>
                        <a:ln w="9525">
                          <a:noFill/>
                          <a:miter lim="800000"/>
                          <a:headEnd/>
                          <a:tailEnd/>
                        </a:ln>
                      </wps:spPr>
                      <wps:txbx>
                        <w:txbxContent>
                          <w:p w14:paraId="3056011B" w14:textId="7C476D39" w:rsidR="00BA3FCF" w:rsidRPr="00161356" w:rsidRDefault="00BA3FCF" w:rsidP="002C381A">
                            <w:pPr>
                              <w:rPr>
                                <w:rFonts w:ascii="BiauKai" w:eastAsia="BiauKai" w:hAnsi="BiauKai"/>
                                <w:kern w:val="36"/>
                                <w:sz w:val="26"/>
                                <w:szCs w:val="26"/>
                              </w:rPr>
                            </w:pPr>
                            <w:r w:rsidRPr="00161356">
                              <w:rPr>
                                <w:rFonts w:ascii="BiauKai" w:eastAsia="BiauKai" w:hAnsi="BiauKai" w:hint="eastAsia"/>
                                <w:kern w:val="36"/>
                                <w:sz w:val="26"/>
                                <w:szCs w:val="26"/>
                              </w:rPr>
                              <w:t>圖</w:t>
                            </w:r>
                            <w:r w:rsidRPr="00161356">
                              <w:rPr>
                                <w:rFonts w:ascii="BiauKai" w:eastAsia="BiauKai" w:hAnsi="BiauKai"/>
                                <w:kern w:val="36"/>
                                <w:sz w:val="26"/>
                                <w:szCs w:val="26"/>
                              </w:rPr>
                              <w:t>15</w:t>
                            </w:r>
                            <w:r w:rsidRPr="00161356">
                              <w:rPr>
                                <w:rFonts w:ascii="BiauKai" w:eastAsia="BiauKai" w:hAnsi="BiauKai" w:hint="eastAsia"/>
                                <w:kern w:val="36"/>
                                <w:sz w:val="26"/>
                                <w:szCs w:val="26"/>
                              </w:rPr>
                              <w:t>、電廠平面-引水渠道</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F23ED19" id="_x0000_s1068" type="#_x0000_t202" style="position:absolute;margin-left:166.8pt;margin-top:732.55pt;width:194.9pt;height:43.9pt;z-index:25190912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page;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" filled="f" stroked="f">
                <v:textbox style="mso-fit-shape-to-text:t">
                  <w:txbxContent>
                    <w:p w14:paraId="3056011B" w14:textId="7C476D39" w:rsidR="00BA3FCF" w:rsidRPr="00161356" w:rsidRDefault="00BA3FCF" w:rsidP="002C381A">
                      <w:pPr>
                        <w:rPr>
                          <w:rFonts w:ascii="BiauKai" w:eastAsia="BiauKai" w:hAnsi="BiauKai"/>
                          <w:kern w:val="36"/>
                          <w:sz w:val="26"/>
                          <w:szCs w:val="26"/>
                        </w:rPr>
                      </w:pPr>
                      <w:r w:rsidRPr="00161356">
                        <w:rPr>
                          <w:rFonts w:ascii="BiauKai" w:eastAsia="BiauKai" w:hAnsi="BiauKai" w:hint="eastAsia"/>
                          <w:kern w:val="36"/>
                          <w:sz w:val="26"/>
                          <w:szCs w:val="26"/>
                        </w:rPr>
                        <w:t>圖</w:t>
                      </w:r>
                      <w:r w:rsidRPr="00161356">
                        <w:rPr>
                          <w:rFonts w:ascii="BiauKai" w:eastAsia="BiauKai" w:hAnsi="BiauKai"/>
                          <w:kern w:val="36"/>
                          <w:sz w:val="26"/>
                          <w:szCs w:val="26"/>
                        </w:rPr>
                        <w:t>15</w:t>
                      </w:r>
                      <w:r w:rsidRPr="00161356">
                        <w:rPr>
                          <w:rFonts w:ascii="BiauKai" w:eastAsia="BiauKai" w:hAnsi="BiauKai" w:hint="eastAsia"/>
                          <w:kern w:val="36"/>
                          <w:sz w:val="26"/>
                          <w:szCs w:val="26"/>
                        </w:rPr>
                        <w:t>、電廠平面-引水渠道</w:t>
                      </w:r>
                    </w:p>
                  </w:txbxContent>
                </v:textbox>
                <w10:wrap type="square" anchory="page"/>
              </v:shape>
            </w:pict>
          </mc:Fallback>
        </mc:AlternateContent>
      </w:r>
      <w:r w:rsidR="00AF740D">
        <w:rPr>
          <w:rFonts w:ascii="BiauKai" w:eastAsia="BiauKai" w:hAnsi="BiauKai"/>
          <w:b/>
          <w:bCs/>
          <w:color w:val="000000" w:themeColor="text1"/>
          <w:sz w:val="26"/>
          <w:szCs w:val="26"/>
        </w:rPr>
        <w:br w:type="page"/>
      </w:r>
    </w:p>
    <w:p w14:paraId="2D38B562" w14:textId="23AF0D14" w:rsidR="00701740" w:rsidRDefault="00701740" w:rsidP="00701740">
      <w:pPr>
        <w:pStyle w:val="1a"/>
        <w:spacing w:before="0" w:beforeAutospacing="0" w:after="0" w:afterAutospacing="0" w:line="200" w:lineRule="exact"/>
        <w:ind w:left="907" w:rightChars="-14" w:right="-34"/>
        <w:rPr>
          <w:rFonts w:ascii="BiauKai" w:eastAsia="BiauKai" w:hAnsi="BiauKai"/>
          <w:b w:val="0"/>
          <w:bCs w:val="0"/>
          <w:color w:val="000000" w:themeColor="text1"/>
          <w:sz w:val="26"/>
          <w:szCs w:val="26"/>
        </w:rPr>
      </w:pPr>
    </w:p>
    <w:p w14:paraId="0D82C491" w14:textId="10126851" w:rsidR="005F0998" w:rsidRDefault="00816BE0" w:rsidP="00B74981">
      <w:pPr>
        <w:pStyle w:val="1a"/>
        <w:numPr>
          <w:ilvl w:val="1"/>
          <w:numId w:val="102"/>
        </w:numPr>
        <w:spacing w:before="0" w:beforeAutospacing="0" w:after="120" w:afterAutospacing="0" w:line="340" w:lineRule="exact"/>
        <w:ind w:left="907" w:rightChars="-14" w:right="-34" w:hanging="482"/>
        <w:rPr>
          <w:rFonts w:ascii="BiauKai" w:eastAsia="BiauKai" w:hAnsi="BiauKai"/>
          <w:b w:val="0"/>
          <w:bCs w:val="0"/>
          <w:color w:val="000000" w:themeColor="text1"/>
          <w:sz w:val="26"/>
          <w:szCs w:val="26"/>
        </w:rPr>
      </w:pPr>
      <w:r>
        <w:rPr>
          <w:rFonts w:ascii="BiauKai" w:eastAsia="BiauKai" w:hAnsi="BiauKai" w:hint="eastAsia"/>
          <w:b w:val="0"/>
          <w:bCs w:val="0"/>
          <w:color w:val="000000" w:themeColor="text1"/>
          <w:sz w:val="26"/>
          <w:szCs w:val="26"/>
        </w:rPr>
        <w:t>機房</w:t>
      </w:r>
    </w:p>
    <w:p w14:paraId="77D419C8" w14:textId="21906019" w:rsidR="006765F4" w:rsidRDefault="00257868" w:rsidP="00B74981">
      <w:pPr>
        <w:pStyle w:val="3a"/>
        <w:numPr>
          <w:ilvl w:val="0"/>
          <w:numId w:val="105"/>
        </w:numPr>
        <w:spacing w:before="0" w:beforeAutospacing="0" w:after="180" w:afterAutospacing="0" w:line="340" w:lineRule="exact"/>
        <w:ind w:rightChars="-14" w:right="-34"/>
        <w:rPr>
          <w:rFonts w:ascii="BiauKai" w:eastAsia="BiauKai" w:hAnsi="BiauKai"/>
          <w:b w:val="0"/>
          <w:bCs w:val="0"/>
          <w:sz w:val="26"/>
          <w:szCs w:val="26"/>
        </w:rPr>
      </w:pPr>
      <w:r>
        <w:rPr>
          <w:rFonts w:ascii="BiauKai" w:eastAsia="BiauKai" w:hAnsi="BiauKai" w:hint="eastAsia"/>
          <w:b w:val="0"/>
          <w:bCs w:val="0"/>
          <w:sz w:val="26"/>
          <w:szCs w:val="26"/>
        </w:rPr>
        <w:t>機房前，</w:t>
      </w:r>
      <w:r w:rsidR="004C7AFF">
        <w:rPr>
          <w:rFonts w:ascii="BiauKai" w:eastAsia="BiauKai" w:hAnsi="BiauKai" w:hint="eastAsia"/>
          <w:b w:val="0"/>
          <w:bCs w:val="0"/>
          <w:sz w:val="26"/>
          <w:szCs w:val="26"/>
        </w:rPr>
        <w:t>本公司</w:t>
      </w:r>
      <w:r>
        <w:rPr>
          <w:rFonts w:ascii="BiauKai" w:eastAsia="BiauKai" w:hAnsi="BiauKai" w:hint="eastAsia"/>
          <w:b w:val="0"/>
          <w:bCs w:val="0"/>
          <w:sz w:val="26"/>
          <w:szCs w:val="26"/>
        </w:rPr>
        <w:t>會架設</w:t>
      </w:r>
      <w:r w:rsidR="002B56F1">
        <w:rPr>
          <w:rFonts w:ascii="BiauKai" w:eastAsia="BiauKai" w:hAnsi="BiauKai" w:hint="eastAsia"/>
          <w:b w:val="0"/>
          <w:bCs w:val="0"/>
          <w:sz w:val="26"/>
          <w:szCs w:val="26"/>
        </w:rPr>
        <w:t>縫隙</w:t>
      </w:r>
      <w:r w:rsidR="00CD5C6F">
        <w:rPr>
          <w:rFonts w:ascii="BiauKai" w:eastAsia="BiauKai" w:hAnsi="BiauKai" w:hint="eastAsia"/>
          <w:b w:val="0"/>
          <w:bCs w:val="0"/>
          <w:sz w:val="26"/>
          <w:szCs w:val="26"/>
        </w:rPr>
        <w:t>5公分寬的攔污</w:t>
      </w:r>
      <w:proofErr w:type="gramStart"/>
      <w:r w:rsidR="004C7AFF">
        <w:rPr>
          <w:rFonts w:ascii="BiauKai" w:eastAsia="BiauKai" w:hAnsi="BiauKai" w:hint="eastAsia"/>
          <w:b w:val="0"/>
          <w:bCs w:val="0"/>
          <w:sz w:val="26"/>
          <w:szCs w:val="26"/>
        </w:rPr>
        <w:t>柵</w:t>
      </w:r>
      <w:proofErr w:type="gramEnd"/>
      <w:r w:rsidR="002C47AC">
        <w:rPr>
          <w:rFonts w:ascii="BiauKai" w:eastAsia="BiauKai" w:hAnsi="BiauKai" w:hint="eastAsia"/>
          <w:b w:val="0"/>
          <w:bCs w:val="0"/>
          <w:sz w:val="26"/>
          <w:szCs w:val="26"/>
        </w:rPr>
        <w:t>。</w:t>
      </w:r>
    </w:p>
    <w:p w14:paraId="143D244F" w14:textId="6C0BA28B" w:rsidR="00C27025" w:rsidRDefault="00D76285" w:rsidP="00B74981">
      <w:pPr>
        <w:pStyle w:val="3a"/>
        <w:numPr>
          <w:ilvl w:val="0"/>
          <w:numId w:val="105"/>
        </w:numPr>
        <w:spacing w:before="0" w:beforeAutospacing="0" w:after="180" w:afterAutospacing="0" w:line="340" w:lineRule="exact"/>
        <w:ind w:rightChars="-14" w:right="-34"/>
        <w:rPr>
          <w:rFonts w:ascii="BiauKai" w:eastAsia="BiauKai" w:hAnsi="BiauKai"/>
          <w:b w:val="0"/>
          <w:bCs w:val="0"/>
          <w:sz w:val="26"/>
          <w:szCs w:val="26"/>
        </w:rPr>
      </w:pPr>
      <w:r>
        <w:rPr>
          <w:rFonts w:ascii="BiauKai" w:eastAsia="BiauKai" w:hAnsi="BiauKai" w:hint="eastAsia"/>
          <w:b w:val="0"/>
          <w:bCs w:val="0"/>
          <w:sz w:val="26"/>
          <w:szCs w:val="26"/>
        </w:rPr>
        <w:t>機組前後</w:t>
      </w:r>
      <w:r w:rsidR="00B979BA">
        <w:rPr>
          <w:rFonts w:ascii="BiauKai" w:eastAsia="BiauKai" w:hAnsi="BiauKai" w:hint="eastAsia"/>
          <w:b w:val="0"/>
          <w:bCs w:val="0"/>
          <w:sz w:val="26"/>
          <w:szCs w:val="26"/>
        </w:rPr>
        <w:t>會各設一座電動水閘門，以便日後維修</w:t>
      </w:r>
      <w:r w:rsidR="00736D27">
        <w:rPr>
          <w:rFonts w:ascii="BiauKai" w:eastAsia="BiauKai" w:hAnsi="BiauKai" w:hint="eastAsia"/>
          <w:b w:val="0"/>
          <w:bCs w:val="0"/>
          <w:sz w:val="26"/>
          <w:szCs w:val="26"/>
        </w:rPr>
        <w:t>。</w:t>
      </w:r>
    </w:p>
    <w:p w14:paraId="58134561" w14:textId="2971643D" w:rsidR="002C47AC" w:rsidRDefault="00120E32" w:rsidP="00B74981">
      <w:pPr>
        <w:pStyle w:val="3a"/>
        <w:numPr>
          <w:ilvl w:val="0"/>
          <w:numId w:val="105"/>
        </w:numPr>
        <w:spacing w:before="0" w:beforeAutospacing="0" w:after="180" w:afterAutospacing="0" w:line="340" w:lineRule="exact"/>
        <w:ind w:rightChars="-14" w:right="-34"/>
        <w:rPr>
          <w:rFonts w:ascii="BiauKai" w:eastAsia="BiauKai" w:hAnsi="BiauKai"/>
          <w:b w:val="0"/>
          <w:bCs w:val="0"/>
          <w:sz w:val="26"/>
          <w:szCs w:val="26"/>
        </w:rPr>
      </w:pPr>
      <w:r>
        <w:rPr>
          <w:rFonts w:ascii="BiauKai" w:eastAsia="BiauKai" w:hAnsi="BiauKai" w:hint="eastAsia"/>
          <w:b w:val="0"/>
          <w:bCs w:val="0"/>
          <w:sz w:val="26"/>
          <w:szCs w:val="26"/>
        </w:rPr>
        <w:t>機組前</w:t>
      </w:r>
      <w:r w:rsidR="00494B3B">
        <w:rPr>
          <w:rFonts w:ascii="BiauKai" w:eastAsia="BiauKai" w:hAnsi="BiauKai"/>
          <w:b w:val="0"/>
          <w:bCs w:val="0"/>
          <w:sz w:val="26"/>
          <w:szCs w:val="26"/>
        </w:rPr>
        <w:t>10</w:t>
      </w:r>
      <w:r w:rsidR="00494B3B">
        <w:rPr>
          <w:rFonts w:ascii="BiauKai" w:eastAsia="BiauKai" w:hAnsi="BiauKai" w:hint="eastAsia"/>
          <w:b w:val="0"/>
          <w:bCs w:val="0"/>
          <w:sz w:val="26"/>
          <w:szCs w:val="26"/>
        </w:rPr>
        <w:t>公尺</w:t>
      </w:r>
      <w:r>
        <w:rPr>
          <w:rFonts w:ascii="BiauKai" w:eastAsia="BiauKai" w:hAnsi="BiauKai" w:hint="eastAsia"/>
          <w:b w:val="0"/>
          <w:bCs w:val="0"/>
          <w:sz w:val="26"/>
          <w:szCs w:val="26"/>
        </w:rPr>
        <w:t>，</w:t>
      </w:r>
      <w:r w:rsidR="004C7AFF">
        <w:rPr>
          <w:rFonts w:ascii="BiauKai" w:eastAsia="BiauKai" w:hAnsi="BiauKai" w:hint="eastAsia"/>
          <w:b w:val="0"/>
          <w:bCs w:val="0"/>
          <w:sz w:val="26"/>
          <w:szCs w:val="26"/>
        </w:rPr>
        <w:t>本公司</w:t>
      </w:r>
      <w:r w:rsidR="004129DB">
        <w:rPr>
          <w:rFonts w:ascii="BiauKai" w:eastAsia="BiauKai" w:hAnsi="BiauKai" w:hint="eastAsia"/>
          <w:b w:val="0"/>
          <w:bCs w:val="0"/>
          <w:sz w:val="26"/>
          <w:szCs w:val="26"/>
        </w:rPr>
        <w:t>會</w:t>
      </w:r>
      <w:r w:rsidR="00494B3B">
        <w:rPr>
          <w:rFonts w:ascii="BiauKai" w:eastAsia="BiauKai" w:hAnsi="BiauKai" w:hint="eastAsia"/>
          <w:b w:val="0"/>
          <w:bCs w:val="0"/>
          <w:sz w:val="26"/>
          <w:szCs w:val="26"/>
        </w:rPr>
        <w:t>設立</w:t>
      </w:r>
      <w:r w:rsidR="004C7AFF">
        <w:rPr>
          <w:rFonts w:ascii="BiauKai" w:eastAsia="BiauKai" w:hAnsi="BiauKai" w:hint="eastAsia"/>
          <w:b w:val="0"/>
          <w:bCs w:val="0"/>
          <w:sz w:val="26"/>
          <w:szCs w:val="26"/>
        </w:rPr>
        <w:t>厚</w:t>
      </w:r>
      <w:r w:rsidR="000B39D4">
        <w:rPr>
          <w:rFonts w:ascii="BiauKai" w:eastAsia="BiauKai" w:hAnsi="BiauKai"/>
          <w:b w:val="0"/>
          <w:bCs w:val="0"/>
          <w:sz w:val="26"/>
          <w:szCs w:val="26"/>
        </w:rPr>
        <w:t>30</w:t>
      </w:r>
      <w:r w:rsidR="000B39D4">
        <w:rPr>
          <w:rFonts w:ascii="BiauKai" w:eastAsia="BiauKai" w:hAnsi="BiauKai" w:hint="eastAsia"/>
          <w:b w:val="0"/>
          <w:bCs w:val="0"/>
          <w:sz w:val="26"/>
          <w:szCs w:val="26"/>
        </w:rPr>
        <w:t>公分的中島隔牆</w:t>
      </w:r>
      <w:r w:rsidR="0050484B">
        <w:rPr>
          <w:rFonts w:ascii="BiauKai" w:eastAsia="BiauKai" w:hAnsi="BiauKai" w:hint="eastAsia"/>
          <w:b w:val="0"/>
          <w:bCs w:val="0"/>
          <w:sz w:val="26"/>
          <w:szCs w:val="26"/>
        </w:rPr>
        <w:t>，使水</w:t>
      </w:r>
      <w:r w:rsidR="00622924">
        <w:rPr>
          <w:rFonts w:ascii="BiauKai" w:eastAsia="BiauKai" w:hAnsi="BiauKai" w:hint="eastAsia"/>
          <w:b w:val="0"/>
          <w:bCs w:val="0"/>
          <w:sz w:val="26"/>
          <w:szCs w:val="26"/>
        </w:rPr>
        <w:t>在</w:t>
      </w:r>
      <w:r w:rsidR="0050484B">
        <w:rPr>
          <w:rFonts w:ascii="BiauKai" w:eastAsia="BiauKai" w:hAnsi="BiauKai" w:hint="eastAsia"/>
          <w:b w:val="0"/>
          <w:bCs w:val="0"/>
          <w:sz w:val="26"/>
          <w:szCs w:val="26"/>
        </w:rPr>
        <w:t>進入機組不會形成亂流影響進水。</w:t>
      </w:r>
    </w:p>
    <w:p w14:paraId="7D5C92A0" w14:textId="03607B13" w:rsidR="0050484B" w:rsidRDefault="00D639E7" w:rsidP="00B74981">
      <w:pPr>
        <w:pStyle w:val="3a"/>
        <w:numPr>
          <w:ilvl w:val="0"/>
          <w:numId w:val="105"/>
        </w:numPr>
        <w:spacing w:before="0" w:beforeAutospacing="0" w:after="180" w:afterAutospacing="0" w:line="340" w:lineRule="exact"/>
        <w:ind w:rightChars="-14" w:right="-34"/>
        <w:rPr>
          <w:rFonts w:ascii="BiauKai" w:eastAsia="BiauKai" w:hAnsi="BiauKai"/>
          <w:b w:val="0"/>
          <w:bCs w:val="0"/>
          <w:sz w:val="26"/>
          <w:szCs w:val="26"/>
        </w:rPr>
      </w:pPr>
      <w:r>
        <w:rPr>
          <w:rFonts w:ascii="BiauKai" w:eastAsia="BiauKai" w:hAnsi="BiauKai" w:hint="eastAsia"/>
          <w:b w:val="0"/>
          <w:bCs w:val="0"/>
          <w:sz w:val="26"/>
          <w:szCs w:val="26"/>
        </w:rPr>
        <w:t>水輪機</w:t>
      </w:r>
      <w:r w:rsidRPr="003F63EC">
        <w:rPr>
          <w:rFonts w:ascii="BiauKai" w:eastAsia="BiauKai" w:hAnsi="BiauKai" w:hint="eastAsia"/>
          <w:b w:val="0"/>
          <w:bCs w:val="0"/>
          <w:sz w:val="26"/>
          <w:szCs w:val="26"/>
        </w:rPr>
        <w:t>組</w:t>
      </w:r>
      <w:r w:rsidR="00DE1929" w:rsidRPr="003F63EC">
        <w:rPr>
          <w:rFonts w:ascii="BiauKai" w:eastAsia="BiauKai" w:hAnsi="BiauKai" w:hint="eastAsia"/>
          <w:b w:val="0"/>
          <w:bCs w:val="0"/>
          <w:sz w:val="26"/>
          <w:szCs w:val="26"/>
        </w:rPr>
        <w:t>右側</w:t>
      </w:r>
      <w:r w:rsidR="00E46F2A">
        <w:rPr>
          <w:rFonts w:ascii="BiauKai" w:eastAsia="BiauKai" w:hAnsi="BiauKai" w:hint="eastAsia"/>
          <w:b w:val="0"/>
          <w:bCs w:val="0"/>
          <w:sz w:val="26"/>
          <w:szCs w:val="26"/>
        </w:rPr>
        <w:t>有規劃</w:t>
      </w:r>
      <w:r w:rsidR="00E8623F">
        <w:rPr>
          <w:rFonts w:ascii="BiauKai" w:eastAsia="BiauKai" w:hAnsi="BiauKai"/>
          <w:b w:val="0"/>
          <w:bCs w:val="0"/>
          <w:sz w:val="26"/>
          <w:szCs w:val="26"/>
        </w:rPr>
        <w:t>7</w:t>
      </w:r>
      <w:r w:rsidR="00A7506E">
        <w:rPr>
          <w:rFonts w:ascii="BiauKai" w:eastAsia="BiauKai" w:hAnsi="BiauKai"/>
          <w:b w:val="0"/>
          <w:bCs w:val="0"/>
          <w:sz w:val="26"/>
          <w:szCs w:val="26"/>
        </w:rPr>
        <w:t>.45m x 8.5m</w:t>
      </w:r>
      <w:r w:rsidR="00A7506E">
        <w:rPr>
          <w:rFonts w:ascii="BiauKai" w:eastAsia="BiauKai" w:hAnsi="BiauKai" w:hint="eastAsia"/>
          <w:b w:val="0"/>
          <w:bCs w:val="0"/>
          <w:sz w:val="26"/>
          <w:szCs w:val="26"/>
        </w:rPr>
        <w:t>將近</w:t>
      </w:r>
      <w:r w:rsidR="00A7506E">
        <w:rPr>
          <w:rFonts w:ascii="BiauKai" w:eastAsia="BiauKai" w:hAnsi="BiauKai"/>
          <w:b w:val="0"/>
          <w:bCs w:val="0"/>
          <w:sz w:val="26"/>
          <w:szCs w:val="26"/>
        </w:rPr>
        <w:t>20</w:t>
      </w:r>
      <w:r w:rsidR="00A7506E">
        <w:rPr>
          <w:rFonts w:ascii="BiauKai" w:eastAsia="BiauKai" w:hAnsi="BiauKai" w:hint="eastAsia"/>
          <w:b w:val="0"/>
          <w:bCs w:val="0"/>
          <w:sz w:val="26"/>
          <w:szCs w:val="26"/>
        </w:rPr>
        <w:t>坪的</w:t>
      </w:r>
      <w:r w:rsidR="00AF5C9D">
        <w:rPr>
          <w:rFonts w:ascii="BiauKai" w:eastAsia="BiauKai" w:hAnsi="BiauKai" w:hint="eastAsia"/>
          <w:b w:val="0"/>
          <w:bCs w:val="0"/>
          <w:sz w:val="26"/>
          <w:szCs w:val="26"/>
        </w:rPr>
        <w:t>維修空間；</w:t>
      </w:r>
      <w:r w:rsidR="002A187A">
        <w:rPr>
          <w:rFonts w:ascii="BiauKai" w:eastAsia="BiauKai" w:hAnsi="BiauKai" w:hint="eastAsia"/>
          <w:b w:val="0"/>
          <w:bCs w:val="0"/>
          <w:sz w:val="26"/>
          <w:szCs w:val="26"/>
        </w:rPr>
        <w:t>貨車</w:t>
      </w:r>
      <w:r w:rsidR="00AF5C9D">
        <w:rPr>
          <w:rFonts w:ascii="BiauKai" w:eastAsia="BiauKai" w:hAnsi="BiauKai" w:hint="eastAsia"/>
          <w:b w:val="0"/>
          <w:bCs w:val="0"/>
          <w:sz w:val="26"/>
          <w:szCs w:val="26"/>
        </w:rPr>
        <w:t>也可以</w:t>
      </w:r>
      <w:r w:rsidR="00BA0C72">
        <w:rPr>
          <w:rFonts w:ascii="BiauKai" w:eastAsia="BiauKai" w:hAnsi="BiauKai" w:hint="eastAsia"/>
          <w:b w:val="0"/>
          <w:bCs w:val="0"/>
          <w:sz w:val="26"/>
          <w:szCs w:val="26"/>
        </w:rPr>
        <w:t>直接</w:t>
      </w:r>
      <w:r w:rsidR="002A187A">
        <w:rPr>
          <w:rFonts w:ascii="BiauKai" w:eastAsia="BiauKai" w:hAnsi="BiauKai" w:hint="eastAsia"/>
          <w:b w:val="0"/>
          <w:bCs w:val="0"/>
          <w:sz w:val="26"/>
          <w:szCs w:val="26"/>
        </w:rPr>
        <w:t>開進來</w:t>
      </w:r>
      <w:r w:rsidR="00751D55">
        <w:rPr>
          <w:rFonts w:ascii="BiauKai" w:eastAsia="BiauKai" w:hAnsi="BiauKai" w:hint="eastAsia"/>
          <w:b w:val="0"/>
          <w:bCs w:val="0"/>
          <w:sz w:val="26"/>
          <w:szCs w:val="26"/>
        </w:rPr>
        <w:t>。</w:t>
      </w:r>
    </w:p>
    <w:p w14:paraId="1E637447" w14:textId="75E4F46A" w:rsidR="00751D55" w:rsidRDefault="00554AB0" w:rsidP="00B74981">
      <w:pPr>
        <w:pStyle w:val="3a"/>
        <w:numPr>
          <w:ilvl w:val="0"/>
          <w:numId w:val="105"/>
        </w:numPr>
        <w:spacing w:before="0" w:beforeAutospacing="0" w:after="180" w:afterAutospacing="0" w:line="340" w:lineRule="exact"/>
        <w:ind w:rightChars="-14" w:right="-34"/>
        <w:rPr>
          <w:rFonts w:ascii="BiauKai" w:eastAsia="BiauKai" w:hAnsi="BiauKai"/>
          <w:b w:val="0"/>
          <w:bCs w:val="0"/>
          <w:sz w:val="26"/>
          <w:szCs w:val="26"/>
        </w:rPr>
      </w:pPr>
      <w:r w:rsidRPr="00554AB0">
        <w:rPr>
          <w:rFonts w:ascii="BiauKai" w:eastAsia="BiauKai" w:hAnsi="BiauKai" w:hint="eastAsia"/>
          <w:b w:val="0"/>
          <w:bCs w:val="0"/>
          <w:noProof/>
          <w:sz w:val="26"/>
          <w:szCs w:val="26"/>
        </w:rPr>
        <w:drawing>
          <wp:anchor distT="0" distB="0" distL="114300" distR="114300" simplePos="0" relativeHeight="251961344" behindDoc="1" locked="0" layoutInCell="1" allowOverlap="1" wp14:anchorId="75C222D7" wp14:editId="51980DFB">
            <wp:simplePos x="0" y="0"/>
            <wp:positionH relativeFrom="column">
              <wp:posOffset>-55659</wp:posOffset>
            </wp:positionH>
            <wp:positionV relativeFrom="paragraph">
              <wp:posOffset>65681</wp:posOffset>
            </wp:positionV>
            <wp:extent cx="8863330" cy="4393565"/>
            <wp:effectExtent l="0" t="0" r="0" b="6985"/>
            <wp:wrapNone/>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8863330" cy="4393565"/>
                    </a:xfrm>
                    <a:prstGeom prst="rect">
                      <a:avLst/>
                    </a:prstGeom>
                    <a:noFill/>
                    <a:ln>
                      <a:noFill/>
                    </a:ln>
                  </pic:spPr>
                </pic:pic>
              </a:graphicData>
            </a:graphic>
          </wp:anchor>
        </w:drawing>
      </w:r>
      <w:r w:rsidR="00C6709B">
        <w:rPr>
          <w:rFonts w:ascii="BiauKai" w:eastAsia="BiauKai" w:hAnsi="BiauKai" w:hint="eastAsia"/>
          <w:b w:val="0"/>
          <w:bCs w:val="0"/>
          <w:sz w:val="26"/>
          <w:szCs w:val="26"/>
        </w:rPr>
        <w:t>機房內的電盤</w:t>
      </w:r>
      <w:proofErr w:type="gramStart"/>
      <w:r w:rsidR="00883213">
        <w:rPr>
          <w:rFonts w:ascii="BiauKai" w:eastAsia="BiauKai" w:hAnsi="BiauKai" w:hint="eastAsia"/>
          <w:b w:val="0"/>
          <w:bCs w:val="0"/>
          <w:sz w:val="26"/>
          <w:szCs w:val="26"/>
        </w:rPr>
        <w:t>以弱電</w:t>
      </w:r>
      <w:r w:rsidR="00200241">
        <w:rPr>
          <w:rFonts w:ascii="BiauKai" w:eastAsia="BiauKai" w:hAnsi="BiauKai" w:hint="eastAsia"/>
          <w:b w:val="0"/>
          <w:bCs w:val="0"/>
          <w:sz w:val="26"/>
          <w:szCs w:val="26"/>
        </w:rPr>
        <w:t>和</w:t>
      </w:r>
      <w:proofErr w:type="gramEnd"/>
      <w:r w:rsidR="00200241">
        <w:rPr>
          <w:rFonts w:ascii="BiauKai" w:eastAsia="BiauKai" w:hAnsi="BiauKai" w:hint="eastAsia"/>
          <w:b w:val="0"/>
          <w:bCs w:val="0"/>
          <w:sz w:val="26"/>
          <w:szCs w:val="26"/>
        </w:rPr>
        <w:t>控制系統</w:t>
      </w:r>
      <w:r w:rsidR="00883213">
        <w:rPr>
          <w:rFonts w:ascii="BiauKai" w:eastAsia="BiauKai" w:hAnsi="BiauKai" w:hint="eastAsia"/>
          <w:b w:val="0"/>
          <w:bCs w:val="0"/>
          <w:sz w:val="26"/>
          <w:szCs w:val="26"/>
        </w:rPr>
        <w:t>為主</w:t>
      </w:r>
      <w:r w:rsidR="00200241">
        <w:rPr>
          <w:rFonts w:ascii="BiauKai" w:eastAsia="BiauKai" w:hAnsi="BiauKai" w:hint="eastAsia"/>
          <w:b w:val="0"/>
          <w:bCs w:val="0"/>
          <w:sz w:val="26"/>
          <w:szCs w:val="26"/>
        </w:rPr>
        <w:t>，高壓電和變壓器</w:t>
      </w:r>
      <w:r w:rsidR="00264F63">
        <w:rPr>
          <w:rFonts w:ascii="BiauKai" w:eastAsia="BiauKai" w:hAnsi="BiauKai" w:hint="eastAsia"/>
          <w:b w:val="0"/>
          <w:bCs w:val="0"/>
          <w:sz w:val="26"/>
          <w:szCs w:val="26"/>
        </w:rPr>
        <w:t>將設在機房外。</w:t>
      </w:r>
    </w:p>
    <w:p w14:paraId="0CC81A9D" w14:textId="4DC44181" w:rsidR="002F5F4F" w:rsidRDefault="002F5F4F" w:rsidP="00B74981">
      <w:pPr>
        <w:pStyle w:val="3a"/>
        <w:numPr>
          <w:ilvl w:val="0"/>
          <w:numId w:val="105"/>
        </w:numPr>
        <w:spacing w:before="0" w:beforeAutospacing="0" w:after="180" w:afterAutospacing="0" w:line="340" w:lineRule="exact"/>
        <w:ind w:rightChars="-14" w:right="-34"/>
        <w:rPr>
          <w:rFonts w:ascii="BiauKai" w:eastAsia="BiauKai" w:hAnsi="BiauKai"/>
          <w:b w:val="0"/>
          <w:bCs w:val="0"/>
          <w:sz w:val="26"/>
          <w:szCs w:val="26"/>
        </w:rPr>
      </w:pPr>
      <w:r>
        <w:rPr>
          <w:rFonts w:ascii="BiauKai" w:eastAsia="BiauKai" w:hAnsi="BiauKai" w:hint="eastAsia"/>
          <w:b w:val="0"/>
          <w:bCs w:val="0"/>
          <w:sz w:val="26"/>
          <w:szCs w:val="26"/>
        </w:rPr>
        <w:t>整個機房</w:t>
      </w:r>
      <w:r w:rsidR="006D209C">
        <w:rPr>
          <w:rFonts w:ascii="BiauKai" w:eastAsia="BiauKai" w:hAnsi="BiauKai" w:hint="eastAsia"/>
          <w:b w:val="0"/>
          <w:bCs w:val="0"/>
          <w:sz w:val="26"/>
          <w:szCs w:val="26"/>
        </w:rPr>
        <w:t>面積為</w:t>
      </w:r>
      <w:r w:rsidR="006D209C">
        <w:rPr>
          <w:rFonts w:ascii="BiauKai" w:eastAsia="BiauKai" w:hAnsi="BiauKai"/>
          <w:b w:val="0"/>
          <w:bCs w:val="0"/>
          <w:sz w:val="26"/>
          <w:szCs w:val="26"/>
        </w:rPr>
        <w:t>14.55m x 19.7m</w:t>
      </w:r>
      <w:r w:rsidR="006D209C">
        <w:rPr>
          <w:rFonts w:ascii="BiauKai" w:eastAsia="BiauKai" w:hAnsi="BiauKai" w:hint="eastAsia"/>
          <w:b w:val="0"/>
          <w:bCs w:val="0"/>
          <w:sz w:val="26"/>
          <w:szCs w:val="26"/>
        </w:rPr>
        <w:t>，</w:t>
      </w:r>
      <w:r w:rsidR="00A348CA">
        <w:rPr>
          <w:rFonts w:ascii="BiauKai" w:eastAsia="BiauKai" w:hAnsi="BiauKai" w:hint="eastAsia"/>
          <w:b w:val="0"/>
          <w:bCs w:val="0"/>
          <w:sz w:val="26"/>
          <w:szCs w:val="26"/>
        </w:rPr>
        <w:t>將近8</w:t>
      </w:r>
      <w:r w:rsidR="00A348CA">
        <w:rPr>
          <w:rFonts w:ascii="BiauKai" w:eastAsia="BiauKai" w:hAnsi="BiauKai"/>
          <w:b w:val="0"/>
          <w:bCs w:val="0"/>
          <w:sz w:val="26"/>
          <w:szCs w:val="26"/>
        </w:rPr>
        <w:t>7</w:t>
      </w:r>
      <w:r w:rsidR="00A348CA">
        <w:rPr>
          <w:rFonts w:ascii="BiauKai" w:eastAsia="BiauKai" w:hAnsi="BiauKai" w:hint="eastAsia"/>
          <w:b w:val="0"/>
          <w:bCs w:val="0"/>
          <w:sz w:val="26"/>
          <w:szCs w:val="26"/>
        </w:rPr>
        <w:t>坪</w:t>
      </w:r>
      <w:r w:rsidR="006820DF">
        <w:rPr>
          <w:rFonts w:ascii="BiauKai" w:eastAsia="BiauKai" w:hAnsi="BiauKai" w:hint="eastAsia"/>
          <w:b w:val="0"/>
          <w:bCs w:val="0"/>
          <w:sz w:val="26"/>
          <w:szCs w:val="26"/>
        </w:rPr>
        <w:t>的用地面積</w:t>
      </w:r>
      <w:r w:rsidR="00A348CA">
        <w:rPr>
          <w:rFonts w:ascii="BiauKai" w:eastAsia="BiauKai" w:hAnsi="BiauKai" w:hint="eastAsia"/>
          <w:b w:val="0"/>
          <w:bCs w:val="0"/>
          <w:sz w:val="26"/>
          <w:szCs w:val="26"/>
        </w:rPr>
        <w:t>。</w:t>
      </w:r>
    </w:p>
    <w:bookmarkEnd w:id="15"/>
    <w:bookmarkEnd w:id="16"/>
    <w:p w14:paraId="31703672" w14:textId="750D7C19" w:rsidR="004E397F" w:rsidRDefault="004E397F" w:rsidP="008C42C4">
      <w:pPr>
        <w:pStyle w:val="1a"/>
        <w:spacing w:before="0" w:beforeAutospacing="0" w:after="180" w:afterAutospacing="0" w:line="340" w:lineRule="exact"/>
        <w:ind w:rightChars="-14" w:right="-34"/>
        <w:rPr>
          <w:rFonts w:ascii="BiauKai" w:eastAsia="BiauKai" w:hAnsi="BiauKai"/>
          <w:color w:val="000000"/>
          <w:sz w:val="26"/>
          <w:szCs w:val="26"/>
        </w:rPr>
      </w:pPr>
    </w:p>
    <w:p w14:paraId="570763B3" w14:textId="00A4A227" w:rsidR="00586358" w:rsidRDefault="00586358" w:rsidP="008C42C4">
      <w:pPr>
        <w:pStyle w:val="1a"/>
        <w:spacing w:before="0" w:beforeAutospacing="0" w:after="180" w:afterAutospacing="0" w:line="340" w:lineRule="exact"/>
        <w:ind w:rightChars="-14" w:right="-34"/>
        <w:rPr>
          <w:rFonts w:ascii="BiauKai" w:eastAsia="BiauKai" w:hAnsi="BiauKai"/>
          <w:color w:val="000000"/>
          <w:sz w:val="26"/>
          <w:szCs w:val="26"/>
        </w:rPr>
      </w:pPr>
    </w:p>
    <w:p w14:paraId="06645AE3" w14:textId="56DA4728" w:rsidR="00586358" w:rsidRDefault="00586358" w:rsidP="008C42C4">
      <w:pPr>
        <w:pStyle w:val="1a"/>
        <w:spacing w:before="0" w:beforeAutospacing="0" w:after="180" w:afterAutospacing="0" w:line="340" w:lineRule="exact"/>
        <w:ind w:rightChars="-14" w:right="-34"/>
        <w:rPr>
          <w:rFonts w:ascii="BiauKai" w:eastAsia="BiauKai" w:hAnsi="BiauKai"/>
          <w:color w:val="000000"/>
          <w:sz w:val="26"/>
          <w:szCs w:val="26"/>
        </w:rPr>
      </w:pPr>
    </w:p>
    <w:p w14:paraId="2C1A0E04" w14:textId="6CE7062E" w:rsidR="00586358" w:rsidRDefault="00586358" w:rsidP="008C42C4">
      <w:pPr>
        <w:pStyle w:val="1a"/>
        <w:spacing w:before="0" w:beforeAutospacing="0" w:after="180" w:afterAutospacing="0" w:line="340" w:lineRule="exact"/>
        <w:ind w:rightChars="-14" w:right="-34"/>
        <w:rPr>
          <w:rFonts w:ascii="BiauKai" w:eastAsia="BiauKai" w:hAnsi="BiauKai"/>
          <w:color w:val="000000"/>
          <w:sz w:val="26"/>
          <w:szCs w:val="26"/>
        </w:rPr>
      </w:pPr>
    </w:p>
    <w:p w14:paraId="3BE09F0A" w14:textId="77777777" w:rsidR="00586358" w:rsidRDefault="00586358" w:rsidP="008C42C4">
      <w:pPr>
        <w:pStyle w:val="1a"/>
        <w:spacing w:before="0" w:beforeAutospacing="0" w:after="180" w:afterAutospacing="0" w:line="340" w:lineRule="exact"/>
        <w:ind w:rightChars="-14" w:right="-34"/>
        <w:rPr>
          <w:rFonts w:ascii="BiauKai" w:eastAsia="BiauKai" w:hAnsi="BiauKai"/>
          <w:color w:val="000000"/>
          <w:sz w:val="26"/>
          <w:szCs w:val="26"/>
        </w:rPr>
      </w:pPr>
    </w:p>
    <w:p w14:paraId="0B9890A1" w14:textId="2B230837" w:rsidR="00586358" w:rsidRDefault="00586358" w:rsidP="008C42C4">
      <w:pPr>
        <w:pStyle w:val="1a"/>
        <w:spacing w:before="0" w:beforeAutospacing="0" w:after="180" w:afterAutospacing="0" w:line="340" w:lineRule="exact"/>
        <w:ind w:rightChars="-14" w:right="-34"/>
        <w:rPr>
          <w:rFonts w:ascii="BiauKai" w:eastAsia="BiauKai" w:hAnsi="BiauKai"/>
          <w:color w:val="000000"/>
          <w:sz w:val="26"/>
          <w:szCs w:val="26"/>
        </w:rPr>
      </w:pPr>
    </w:p>
    <w:p w14:paraId="1F05A97D" w14:textId="77777777" w:rsidR="00586358" w:rsidRDefault="00586358" w:rsidP="008C42C4">
      <w:pPr>
        <w:pStyle w:val="1a"/>
        <w:spacing w:before="0" w:beforeAutospacing="0" w:after="180" w:afterAutospacing="0" w:line="340" w:lineRule="exact"/>
        <w:ind w:rightChars="-14" w:right="-34"/>
        <w:rPr>
          <w:rFonts w:ascii="BiauKai" w:eastAsia="BiauKai" w:hAnsi="BiauKai"/>
          <w:color w:val="000000"/>
          <w:sz w:val="26"/>
          <w:szCs w:val="26"/>
        </w:rPr>
      </w:pPr>
    </w:p>
    <w:p w14:paraId="400D7E2C" w14:textId="30E71D2F" w:rsidR="00586358" w:rsidRDefault="00586358" w:rsidP="008C42C4">
      <w:pPr>
        <w:pStyle w:val="1a"/>
        <w:spacing w:before="0" w:beforeAutospacing="0" w:after="180" w:afterAutospacing="0" w:line="340" w:lineRule="exact"/>
        <w:ind w:rightChars="-14" w:right="-34"/>
        <w:rPr>
          <w:rFonts w:ascii="BiauKai" w:eastAsia="BiauKai" w:hAnsi="BiauKai"/>
          <w:color w:val="000000"/>
          <w:sz w:val="26"/>
          <w:szCs w:val="26"/>
        </w:rPr>
      </w:pPr>
    </w:p>
    <w:p w14:paraId="15C0356A" w14:textId="2D576CDE" w:rsidR="00586358" w:rsidRDefault="00BA0BB4" w:rsidP="008C42C4">
      <w:pPr>
        <w:pStyle w:val="1a"/>
        <w:spacing w:before="0" w:beforeAutospacing="0" w:after="180" w:afterAutospacing="0" w:line="340" w:lineRule="exact"/>
        <w:ind w:rightChars="-14" w:right="-34"/>
        <w:rPr>
          <w:rFonts w:ascii="BiauKai" w:eastAsia="BiauKai" w:hAnsi="BiauKai"/>
          <w:color w:val="000000"/>
          <w:sz w:val="26"/>
          <w:szCs w:val="26"/>
        </w:rPr>
      </w:pPr>
      <w:r w:rsidRPr="00E61ED4">
        <w:rPr>
          <w:rFonts w:ascii="BiauKai" w:eastAsia="BiauKai" w:hAnsi="BiauKai"/>
          <w:noProof/>
          <w:sz w:val="26"/>
          <w:szCs w:val="26"/>
        </w:rPr>
        <mc:AlternateContent>
          <mc:Choice Requires="wps">
            <w:drawing>
              <wp:anchor distT="45720" distB="45720" distL="114300" distR="114300" simplePos="0" relativeHeight="251911168" behindDoc="0" locked="0" layoutInCell="1" allowOverlap="1" wp14:anchorId="39665ADC" wp14:editId="70CC03A1">
                <wp:simplePos x="0" y="0"/>
                <wp:positionH relativeFrom="column">
                  <wp:posOffset>3537689</wp:posOffset>
                </wp:positionH>
                <wp:positionV relativeFrom="page">
                  <wp:posOffset>5904205</wp:posOffset>
                </wp:positionV>
                <wp:extent cx="2475230" cy="557530"/>
                <wp:effectExtent l="0" t="0" r="0" b="0"/>
                <wp:wrapSquare wrapText="bothSides"/>
                <wp:docPr id="24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5230" cy="557530"/>
                        </a:xfrm>
                        <a:prstGeom prst="rect">
                          <a:avLst/>
                        </a:prstGeom>
                        <a:noFill/>
                        <a:ln w="9525">
                          <a:noFill/>
                          <a:miter lim="800000"/>
                          <a:headEnd/>
                          <a:tailEnd/>
                        </a:ln>
                      </wps:spPr>
                      <wps:txbx>
                        <w:txbxContent>
                          <w:p w14:paraId="652DD3B6" w14:textId="45BC2299" w:rsidR="00BA3FCF" w:rsidRPr="00DB5BCB" w:rsidRDefault="00BA3FCF" w:rsidP="002C381A">
                            <w:pPr>
                              <w:rPr>
                                <w:rFonts w:ascii="BiauKai" w:eastAsia="BiauKai" w:hAnsi="BiauKai"/>
                                <w:color w:val="000000" w:themeColor="text1"/>
                                <w:kern w:val="36"/>
                                <w:sz w:val="26"/>
                                <w:szCs w:val="26"/>
                              </w:rPr>
                            </w:pPr>
                            <w:r w:rsidRPr="00DB5BCB">
                              <w:rPr>
                                <w:rFonts w:ascii="BiauKai" w:eastAsia="BiauKai" w:hAnsi="BiauKai" w:hint="eastAsia"/>
                                <w:color w:val="000000" w:themeColor="text1"/>
                                <w:kern w:val="36"/>
                                <w:sz w:val="26"/>
                                <w:szCs w:val="26"/>
                              </w:rPr>
                              <w:t>圖</w:t>
                            </w:r>
                            <w:r>
                              <w:rPr>
                                <w:rFonts w:ascii="BiauKai" w:eastAsia="BiauKai" w:hAnsi="BiauKai"/>
                                <w:color w:val="000000" w:themeColor="text1"/>
                                <w:kern w:val="36"/>
                                <w:sz w:val="26"/>
                                <w:szCs w:val="26"/>
                              </w:rPr>
                              <w:t>16</w:t>
                            </w:r>
                            <w:r w:rsidRPr="00DB5BCB">
                              <w:rPr>
                                <w:rFonts w:ascii="BiauKai" w:eastAsia="BiauKai" w:hAnsi="BiauKai" w:hint="eastAsia"/>
                                <w:color w:val="000000" w:themeColor="text1"/>
                                <w:kern w:val="36"/>
                                <w:sz w:val="26"/>
                                <w:szCs w:val="26"/>
                              </w:rPr>
                              <w:t>、</w:t>
                            </w:r>
                            <w:r>
                              <w:rPr>
                                <w:rFonts w:ascii="BiauKai" w:eastAsia="BiauKai" w:hAnsi="BiauKai" w:hint="eastAsia"/>
                                <w:color w:val="000000" w:themeColor="text1"/>
                                <w:kern w:val="36"/>
                                <w:sz w:val="26"/>
                                <w:szCs w:val="26"/>
                              </w:rPr>
                              <w:t>電廠上視圖</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9665ADC" id="_x0000_s1069" type="#_x0000_t202" style="position:absolute;margin-left:278.55pt;margin-top:464.9pt;width:194.9pt;height:43.9pt;z-index:25191116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page;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" filled="f" stroked="f">
                <v:textbox style="mso-fit-shape-to-text:t">
                  <w:txbxContent>
                    <w:p w14:paraId="652DD3B6" w14:textId="45BC2299" w:rsidR="00BA3FCF" w:rsidRPr="00DB5BCB" w:rsidRDefault="00BA3FCF" w:rsidP="002C381A">
                      <w:pPr>
                        <w:rPr>
                          <w:rFonts w:ascii="BiauKai" w:eastAsia="BiauKai" w:hAnsi="BiauKai"/>
                          <w:color w:val="000000" w:themeColor="text1"/>
                          <w:kern w:val="36"/>
                          <w:sz w:val="26"/>
                          <w:szCs w:val="26"/>
                        </w:rPr>
                      </w:pPr>
                      <w:r w:rsidRPr="00DB5BCB">
                        <w:rPr>
                          <w:rFonts w:ascii="BiauKai" w:eastAsia="BiauKai" w:hAnsi="BiauKai" w:hint="eastAsia"/>
                          <w:color w:val="000000" w:themeColor="text1"/>
                          <w:kern w:val="36"/>
                          <w:sz w:val="26"/>
                          <w:szCs w:val="26"/>
                        </w:rPr>
                        <w:t>圖</w:t>
                      </w:r>
                      <w:r>
                        <w:rPr>
                          <w:rFonts w:ascii="BiauKai" w:eastAsia="BiauKai" w:hAnsi="BiauKai"/>
                          <w:color w:val="000000" w:themeColor="text1"/>
                          <w:kern w:val="36"/>
                          <w:sz w:val="26"/>
                          <w:szCs w:val="26"/>
                        </w:rPr>
                        <w:t>16</w:t>
                      </w:r>
                      <w:r w:rsidRPr="00DB5BCB">
                        <w:rPr>
                          <w:rFonts w:ascii="BiauKai" w:eastAsia="BiauKai" w:hAnsi="BiauKai" w:hint="eastAsia"/>
                          <w:color w:val="000000" w:themeColor="text1"/>
                          <w:kern w:val="36"/>
                          <w:sz w:val="26"/>
                          <w:szCs w:val="26"/>
                        </w:rPr>
                        <w:t>、</w:t>
                      </w:r>
                      <w:r>
                        <w:rPr>
                          <w:rFonts w:ascii="BiauKai" w:eastAsia="BiauKai" w:hAnsi="BiauKai" w:hint="eastAsia"/>
                          <w:color w:val="000000" w:themeColor="text1"/>
                          <w:kern w:val="36"/>
                          <w:sz w:val="26"/>
                          <w:szCs w:val="26"/>
                        </w:rPr>
                        <w:t>電廠上視圖</w:t>
                      </w:r>
                    </w:p>
                  </w:txbxContent>
                </v:textbox>
                <w10:wrap type="square" anchory="page"/>
              </v:shape>
            </w:pict>
          </mc:Fallback>
        </mc:AlternateContent>
      </w:r>
    </w:p>
    <w:p w14:paraId="3AD9BAE8" w14:textId="507E8F68" w:rsidR="00586358" w:rsidRDefault="00586358" w:rsidP="008C42C4">
      <w:pPr>
        <w:pStyle w:val="1a"/>
        <w:spacing w:before="0" w:beforeAutospacing="0" w:after="180" w:afterAutospacing="0" w:line="340" w:lineRule="exact"/>
        <w:ind w:rightChars="-14" w:right="-34"/>
        <w:rPr>
          <w:rFonts w:ascii="BiauKai" w:eastAsia="BiauKai" w:hAnsi="BiauKai"/>
          <w:color w:val="000000"/>
          <w:sz w:val="26"/>
          <w:szCs w:val="26"/>
        </w:rPr>
      </w:pPr>
    </w:p>
    <w:p w14:paraId="44E634A4" w14:textId="3203972B" w:rsidR="00586358" w:rsidRDefault="00586358" w:rsidP="008C42C4">
      <w:pPr>
        <w:pStyle w:val="1a"/>
        <w:spacing w:before="0" w:beforeAutospacing="0" w:after="180" w:afterAutospacing="0" w:line="340" w:lineRule="exact"/>
        <w:ind w:rightChars="-14" w:right="-34"/>
        <w:rPr>
          <w:rFonts w:ascii="BiauKai" w:eastAsia="BiauKai" w:hAnsi="BiauKai"/>
          <w:color w:val="000000"/>
          <w:sz w:val="26"/>
          <w:szCs w:val="26"/>
        </w:rPr>
      </w:pPr>
    </w:p>
    <w:p w14:paraId="612E2EB6" w14:textId="49E6C3FD" w:rsidR="00586358" w:rsidRDefault="00586358" w:rsidP="008C42C4">
      <w:pPr>
        <w:pStyle w:val="1a"/>
        <w:spacing w:before="0" w:beforeAutospacing="0" w:after="180" w:afterAutospacing="0" w:line="340" w:lineRule="exact"/>
        <w:ind w:rightChars="-14" w:right="-34"/>
        <w:rPr>
          <w:rFonts w:ascii="BiauKai" w:eastAsia="BiauKai" w:hAnsi="BiauKai"/>
          <w:color w:val="000000"/>
          <w:sz w:val="26"/>
          <w:szCs w:val="26"/>
        </w:rPr>
      </w:pPr>
    </w:p>
    <w:p w14:paraId="6274F143" w14:textId="03B80FCB" w:rsidR="003A2E1B" w:rsidRDefault="00E945CD" w:rsidP="00B74981">
      <w:pPr>
        <w:pStyle w:val="3a"/>
        <w:numPr>
          <w:ilvl w:val="0"/>
          <w:numId w:val="105"/>
        </w:numPr>
        <w:spacing w:before="0" w:beforeAutospacing="0" w:after="180" w:afterAutospacing="0" w:line="340" w:lineRule="exact"/>
        <w:ind w:left="1400" w:rightChars="-14" w:right="-34" w:hanging="407"/>
        <w:rPr>
          <w:rFonts w:ascii="BiauKai" w:eastAsia="BiauKai" w:hAnsi="BiauKai"/>
          <w:b w:val="0"/>
          <w:bCs w:val="0"/>
          <w:sz w:val="26"/>
          <w:szCs w:val="26"/>
        </w:rPr>
      </w:pPr>
      <w:r>
        <w:rPr>
          <w:rFonts w:ascii="BiauKai" w:eastAsia="BiauKai" w:hAnsi="BiauKai" w:hint="eastAsia"/>
          <w:b w:val="0"/>
          <w:bCs w:val="0"/>
          <w:sz w:val="26"/>
          <w:szCs w:val="26"/>
        </w:rPr>
        <w:t>機房</w:t>
      </w:r>
      <w:r w:rsidR="002A7F2E">
        <w:rPr>
          <w:rFonts w:ascii="BiauKai" w:eastAsia="BiauKai" w:hAnsi="BiauKai" w:hint="eastAsia"/>
          <w:b w:val="0"/>
          <w:bCs w:val="0"/>
          <w:sz w:val="26"/>
          <w:szCs w:val="26"/>
        </w:rPr>
        <w:t>樓高</w:t>
      </w:r>
      <w:r w:rsidR="003A2E1B">
        <w:rPr>
          <w:rFonts w:ascii="BiauKai" w:eastAsia="BiauKai" w:hAnsi="BiauKai"/>
          <w:b w:val="0"/>
          <w:bCs w:val="0"/>
          <w:sz w:val="26"/>
          <w:szCs w:val="26"/>
        </w:rPr>
        <w:t>10m</w:t>
      </w:r>
      <w:r w:rsidR="003A2E1B">
        <w:rPr>
          <w:rFonts w:ascii="BiauKai" w:eastAsia="BiauKai" w:hAnsi="BiauKai" w:hint="eastAsia"/>
          <w:b w:val="0"/>
          <w:bCs w:val="0"/>
          <w:sz w:val="26"/>
          <w:szCs w:val="26"/>
        </w:rPr>
        <w:t>，將近</w:t>
      </w:r>
      <w:r w:rsidR="003A2E1B">
        <w:rPr>
          <w:rFonts w:ascii="BiauKai" w:eastAsia="BiauKai" w:hAnsi="BiauKai"/>
          <w:b w:val="0"/>
          <w:bCs w:val="0"/>
          <w:sz w:val="26"/>
          <w:szCs w:val="26"/>
        </w:rPr>
        <w:t>3</w:t>
      </w:r>
      <w:r w:rsidR="003A2E1B">
        <w:rPr>
          <w:rFonts w:ascii="BiauKai" w:eastAsia="BiauKai" w:hAnsi="BiauKai" w:hint="eastAsia"/>
          <w:b w:val="0"/>
          <w:bCs w:val="0"/>
          <w:sz w:val="26"/>
          <w:szCs w:val="26"/>
        </w:rPr>
        <w:t>層樓的高度。</w:t>
      </w:r>
    </w:p>
    <w:p w14:paraId="4DE5E1E0" w14:textId="331D23E2" w:rsidR="003A2E1B" w:rsidRPr="003A2E1B" w:rsidRDefault="00554AB0" w:rsidP="00B74981">
      <w:pPr>
        <w:pStyle w:val="3a"/>
        <w:numPr>
          <w:ilvl w:val="0"/>
          <w:numId w:val="105"/>
        </w:numPr>
        <w:spacing w:before="0" w:beforeAutospacing="0" w:after="180" w:afterAutospacing="0" w:line="340" w:lineRule="exact"/>
        <w:ind w:left="1400" w:rightChars="-14" w:right="-34" w:hanging="407"/>
        <w:rPr>
          <w:rFonts w:ascii="BiauKai" w:eastAsia="BiauKai" w:hAnsi="BiauKai"/>
          <w:b w:val="0"/>
          <w:bCs w:val="0"/>
          <w:sz w:val="26"/>
          <w:szCs w:val="26"/>
        </w:rPr>
      </w:pPr>
      <w:r w:rsidRPr="00554AB0">
        <w:rPr>
          <w:rFonts w:ascii="BiauKai" w:eastAsia="BiauKai" w:hAnsi="BiauKai"/>
          <w:noProof/>
          <w:color w:val="000000"/>
          <w:sz w:val="26"/>
          <w:szCs w:val="26"/>
        </w:rPr>
        <w:drawing>
          <wp:anchor distT="0" distB="0" distL="114300" distR="114300" simplePos="0" relativeHeight="251962368" behindDoc="1" locked="0" layoutInCell="1" allowOverlap="1" wp14:anchorId="7617698B" wp14:editId="38B3965B">
            <wp:simplePos x="0" y="0"/>
            <wp:positionH relativeFrom="column">
              <wp:posOffset>-612278</wp:posOffset>
            </wp:positionH>
            <wp:positionV relativeFrom="paragraph">
              <wp:posOffset>393700</wp:posOffset>
            </wp:positionV>
            <wp:extent cx="9996937" cy="3904091"/>
            <wp:effectExtent l="0" t="0" r="4445" b="1270"/>
            <wp:wrapNone/>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9996937" cy="390409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B16DB">
        <w:rPr>
          <w:rFonts w:ascii="BiauKai" w:eastAsia="BiauKai" w:hAnsi="BiauKai" w:hint="eastAsia"/>
          <w:b w:val="0"/>
          <w:bCs w:val="0"/>
          <w:sz w:val="26"/>
          <w:szCs w:val="26"/>
        </w:rPr>
        <w:t>機</w:t>
      </w:r>
      <w:r w:rsidR="00C54A85">
        <w:rPr>
          <w:rFonts w:ascii="BiauKai" w:eastAsia="BiauKai" w:hAnsi="BiauKai" w:hint="eastAsia"/>
          <w:b w:val="0"/>
          <w:bCs w:val="0"/>
          <w:sz w:val="26"/>
          <w:szCs w:val="26"/>
        </w:rPr>
        <w:t>組設在</w:t>
      </w:r>
      <w:r w:rsidR="00AD4844">
        <w:rPr>
          <w:rFonts w:ascii="BiauKai" w:eastAsia="BiauKai" w:hAnsi="BiauKai"/>
          <w:b w:val="0"/>
          <w:bCs w:val="0"/>
          <w:sz w:val="26"/>
          <w:szCs w:val="26"/>
        </w:rPr>
        <w:t>B2</w:t>
      </w:r>
      <w:r w:rsidR="00AD4844">
        <w:rPr>
          <w:rFonts w:ascii="BiauKai" w:eastAsia="BiauKai" w:hAnsi="BiauKai" w:hint="eastAsia"/>
          <w:b w:val="0"/>
          <w:bCs w:val="0"/>
          <w:sz w:val="26"/>
          <w:szCs w:val="26"/>
        </w:rPr>
        <w:t>，</w:t>
      </w:r>
      <w:proofErr w:type="gramStart"/>
      <w:r w:rsidR="00AD4844">
        <w:rPr>
          <w:rFonts w:ascii="BiauKai" w:eastAsia="BiauKai" w:hAnsi="BiauKai" w:hint="eastAsia"/>
          <w:b w:val="0"/>
          <w:bCs w:val="0"/>
          <w:sz w:val="26"/>
          <w:szCs w:val="26"/>
        </w:rPr>
        <w:t>最</w:t>
      </w:r>
      <w:proofErr w:type="gramEnd"/>
      <w:r w:rsidR="00AD4844">
        <w:rPr>
          <w:rFonts w:ascii="BiauKai" w:eastAsia="BiauKai" w:hAnsi="BiauKai" w:hint="eastAsia"/>
          <w:b w:val="0"/>
          <w:bCs w:val="0"/>
          <w:sz w:val="26"/>
          <w:szCs w:val="26"/>
        </w:rPr>
        <w:t>底層為</w:t>
      </w:r>
      <w:r w:rsidR="00C438F1">
        <w:rPr>
          <w:rFonts w:ascii="BiauKai" w:eastAsia="BiauKai" w:hAnsi="BiauKai"/>
          <w:b w:val="0"/>
          <w:bCs w:val="0"/>
          <w:sz w:val="26"/>
          <w:szCs w:val="26"/>
        </w:rPr>
        <w:t>EL.</w:t>
      </w:r>
      <w:r w:rsidR="0025284C">
        <w:rPr>
          <w:rFonts w:ascii="BiauKai" w:eastAsia="BiauKai" w:hAnsi="BiauKai"/>
          <w:b w:val="0"/>
          <w:bCs w:val="0"/>
          <w:sz w:val="26"/>
          <w:szCs w:val="26"/>
        </w:rPr>
        <w:t>41.</w:t>
      </w:r>
      <w:r w:rsidR="00A03523">
        <w:rPr>
          <w:rFonts w:ascii="BiauKai" w:eastAsia="BiauKai" w:hAnsi="BiauKai" w:hint="eastAsia"/>
          <w:b w:val="0"/>
          <w:bCs w:val="0"/>
          <w:sz w:val="26"/>
          <w:szCs w:val="26"/>
        </w:rPr>
        <w:t>2</w:t>
      </w:r>
      <w:r w:rsidR="0025284C">
        <w:rPr>
          <w:rFonts w:ascii="BiauKai" w:eastAsia="BiauKai" w:hAnsi="BiauKai"/>
          <w:b w:val="0"/>
          <w:bCs w:val="0"/>
          <w:sz w:val="26"/>
          <w:szCs w:val="26"/>
        </w:rPr>
        <w:t>5</w:t>
      </w:r>
      <w:r w:rsidR="0025284C">
        <w:rPr>
          <w:rFonts w:ascii="BiauKai" w:eastAsia="BiauKai" w:hAnsi="BiauKai" w:hint="eastAsia"/>
          <w:b w:val="0"/>
          <w:bCs w:val="0"/>
          <w:sz w:val="26"/>
          <w:szCs w:val="26"/>
        </w:rPr>
        <w:t>m，</w:t>
      </w:r>
      <w:r w:rsidR="00A03523">
        <w:rPr>
          <w:rFonts w:ascii="BiauKai" w:eastAsia="BiauKai" w:hAnsi="BiauKai" w:hint="eastAsia"/>
          <w:b w:val="0"/>
          <w:bCs w:val="0"/>
          <w:sz w:val="26"/>
          <w:szCs w:val="26"/>
        </w:rPr>
        <w:t>離一樓有</w:t>
      </w:r>
      <w:r w:rsidR="00A03523">
        <w:rPr>
          <w:rFonts w:ascii="BiauKai" w:eastAsia="BiauKai" w:hAnsi="BiauKai"/>
          <w:b w:val="0"/>
          <w:bCs w:val="0"/>
          <w:sz w:val="26"/>
          <w:szCs w:val="26"/>
        </w:rPr>
        <w:t>9</w:t>
      </w:r>
      <w:r w:rsidR="00A03523">
        <w:rPr>
          <w:rFonts w:ascii="BiauKai" w:eastAsia="BiauKai" w:hAnsi="BiauKai" w:hint="eastAsia"/>
          <w:b w:val="0"/>
          <w:bCs w:val="0"/>
          <w:sz w:val="26"/>
          <w:szCs w:val="26"/>
        </w:rPr>
        <w:t>公尺的距離。</w:t>
      </w:r>
    </w:p>
    <w:p w14:paraId="1A84171A" w14:textId="04C61786" w:rsidR="00586358" w:rsidRDefault="00586358" w:rsidP="008C42C4">
      <w:pPr>
        <w:pStyle w:val="1a"/>
        <w:spacing w:before="0" w:beforeAutospacing="0" w:after="180" w:afterAutospacing="0" w:line="340" w:lineRule="exact"/>
        <w:ind w:rightChars="-14" w:right="-34"/>
        <w:rPr>
          <w:rFonts w:ascii="BiauKai" w:eastAsia="BiauKai" w:hAnsi="BiauKai"/>
          <w:color w:val="000000"/>
          <w:sz w:val="26"/>
          <w:szCs w:val="26"/>
        </w:rPr>
      </w:pPr>
    </w:p>
    <w:p w14:paraId="62720C97" w14:textId="6D5A0FCD" w:rsidR="00586358" w:rsidRPr="009D48D8" w:rsidRDefault="00BA0BB4" w:rsidP="008C42C4">
      <w:pPr>
        <w:pStyle w:val="1a"/>
        <w:spacing w:before="0" w:beforeAutospacing="0" w:after="180" w:afterAutospacing="0" w:line="340" w:lineRule="exact"/>
        <w:ind w:rightChars="-14" w:right="-34"/>
        <w:rPr>
          <w:rFonts w:ascii="BiauKai" w:eastAsia="BiauKai" w:hAnsi="BiauKai"/>
          <w:color w:val="000000"/>
          <w:sz w:val="26"/>
          <w:szCs w:val="26"/>
        </w:rPr>
        <w:sectPr w:rsidR="00586358" w:rsidRPr="009D48D8" w:rsidSect="00701740">
          <w:pgSz w:w="16838" w:h="11906" w:orient="landscape"/>
          <w:pgMar w:top="1080" w:right="1440" w:bottom="1080" w:left="1440" w:header="850" w:footer="992" w:gutter="0"/>
          <w:cols w:space="425"/>
          <w:docGrid w:type="lines" w:linePitch="360"/>
        </w:sectPr>
      </w:pPr>
      <w:r w:rsidRPr="00E61ED4">
        <w:rPr>
          <w:rFonts w:ascii="BiauKai" w:eastAsia="BiauKai" w:hAnsi="BiauKai"/>
          <w:noProof/>
          <w:sz w:val="26"/>
          <w:szCs w:val="26"/>
        </w:rPr>
        <mc:AlternateContent>
          <mc:Choice Requires="wps">
            <w:drawing>
              <wp:anchor distT="45720" distB="45720" distL="114300" distR="114300" simplePos="0" relativeHeight="251913216" behindDoc="0" locked="0" layoutInCell="1" allowOverlap="1" wp14:anchorId="1E914C78" wp14:editId="624ACF2C">
                <wp:simplePos x="0" y="0"/>
                <wp:positionH relativeFrom="column">
                  <wp:posOffset>3668233</wp:posOffset>
                </wp:positionH>
                <wp:positionV relativeFrom="page">
                  <wp:posOffset>5985716</wp:posOffset>
                </wp:positionV>
                <wp:extent cx="2475230" cy="557530"/>
                <wp:effectExtent l="0" t="0" r="0" b="0"/>
                <wp:wrapSquare wrapText="bothSides"/>
                <wp:docPr id="24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5230" cy="557530"/>
                        </a:xfrm>
                        <a:prstGeom prst="rect">
                          <a:avLst/>
                        </a:prstGeom>
                        <a:noFill/>
                        <a:ln w="9525">
                          <a:noFill/>
                          <a:miter lim="800000"/>
                          <a:headEnd/>
                          <a:tailEnd/>
                        </a:ln>
                      </wps:spPr>
                      <wps:txbx>
                        <w:txbxContent>
                          <w:p w14:paraId="3AC44344" w14:textId="4A012335" w:rsidR="00BA3FCF" w:rsidRPr="007375C2" w:rsidRDefault="00BA3FCF" w:rsidP="00BA0BB4">
                            <w:pPr>
                              <w:rPr>
                                <w:rFonts w:ascii="BiauKai" w:eastAsia="BiauKai" w:hAnsi="BiauKai"/>
                                <w:kern w:val="36"/>
                                <w:sz w:val="26"/>
                                <w:szCs w:val="26"/>
                              </w:rPr>
                            </w:pPr>
                            <w:r w:rsidRPr="007375C2">
                              <w:rPr>
                                <w:rFonts w:ascii="BiauKai" w:eastAsia="BiauKai" w:hAnsi="BiauKai" w:hint="eastAsia"/>
                                <w:kern w:val="36"/>
                                <w:sz w:val="26"/>
                                <w:szCs w:val="26"/>
                              </w:rPr>
                              <w:t>圖</w:t>
                            </w:r>
                            <w:r w:rsidRPr="007375C2">
                              <w:rPr>
                                <w:rFonts w:ascii="BiauKai" w:eastAsia="BiauKai" w:hAnsi="BiauKai"/>
                                <w:kern w:val="36"/>
                                <w:sz w:val="26"/>
                                <w:szCs w:val="26"/>
                              </w:rPr>
                              <w:t>17</w:t>
                            </w:r>
                            <w:r w:rsidRPr="007375C2">
                              <w:rPr>
                                <w:rFonts w:ascii="BiauKai" w:eastAsia="BiauKai" w:hAnsi="BiauKai" w:hint="eastAsia"/>
                                <w:kern w:val="36"/>
                                <w:sz w:val="26"/>
                                <w:szCs w:val="26"/>
                              </w:rPr>
                              <w:t>、電廠側視圖</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E914C78" id="_x0000_s1070" type="#_x0000_t202" style="position:absolute;margin-left:288.85pt;margin-top:471.3pt;width:194.9pt;height:43.9pt;z-index:25191321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page;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" filled="f" stroked="f">
                <v:textbox style="mso-fit-shape-to-text:t">
                  <w:txbxContent>
                    <w:p w14:paraId="3AC44344" w14:textId="4A012335" w:rsidR="00BA3FCF" w:rsidRPr="007375C2" w:rsidRDefault="00BA3FCF" w:rsidP="00BA0BB4">
                      <w:pPr>
                        <w:rPr>
                          <w:rFonts w:ascii="BiauKai" w:eastAsia="BiauKai" w:hAnsi="BiauKai"/>
                          <w:kern w:val="36"/>
                          <w:sz w:val="26"/>
                          <w:szCs w:val="26"/>
                        </w:rPr>
                      </w:pPr>
                      <w:r w:rsidRPr="007375C2">
                        <w:rPr>
                          <w:rFonts w:ascii="BiauKai" w:eastAsia="BiauKai" w:hAnsi="BiauKai" w:hint="eastAsia"/>
                          <w:kern w:val="36"/>
                          <w:sz w:val="26"/>
                          <w:szCs w:val="26"/>
                        </w:rPr>
                        <w:t>圖</w:t>
                      </w:r>
                      <w:r w:rsidRPr="007375C2">
                        <w:rPr>
                          <w:rFonts w:ascii="BiauKai" w:eastAsia="BiauKai" w:hAnsi="BiauKai"/>
                          <w:kern w:val="36"/>
                          <w:sz w:val="26"/>
                          <w:szCs w:val="26"/>
                        </w:rPr>
                        <w:t>17</w:t>
                      </w:r>
                      <w:r w:rsidRPr="007375C2">
                        <w:rPr>
                          <w:rFonts w:ascii="BiauKai" w:eastAsia="BiauKai" w:hAnsi="BiauKai" w:hint="eastAsia"/>
                          <w:kern w:val="36"/>
                          <w:sz w:val="26"/>
                          <w:szCs w:val="26"/>
                        </w:rPr>
                        <w:t>、電廠側視圖</w:t>
                      </w:r>
                    </w:p>
                  </w:txbxContent>
                </v:textbox>
                <w10:wrap type="square" anchory="page"/>
              </v:shape>
            </w:pict>
          </mc:Fallback>
        </mc:AlternateContent>
      </w:r>
    </w:p>
    <w:p w14:paraId="0769104F" w14:textId="381FBACB" w:rsidR="00D56A31" w:rsidRDefault="00B5780A" w:rsidP="0085262C">
      <w:pPr>
        <w:pStyle w:val="1a"/>
        <w:numPr>
          <w:ilvl w:val="0"/>
          <w:numId w:val="1"/>
        </w:numPr>
        <w:spacing w:before="0" w:beforeAutospacing="0" w:after="180" w:afterAutospacing="0" w:line="340" w:lineRule="exact"/>
        <w:ind w:rightChars="-14" w:right="-34"/>
        <w:rPr>
          <w:rFonts w:ascii="BiauKai" w:eastAsia="BiauKai" w:hAnsi="BiauKai"/>
          <w:sz w:val="26"/>
          <w:szCs w:val="26"/>
        </w:rPr>
      </w:pPr>
      <w:bookmarkStart w:id="19" w:name="_Toc85702955"/>
      <w:bookmarkStart w:id="20" w:name="_Toc85703389"/>
      <w:r>
        <w:rPr>
          <w:rFonts w:ascii="BiauKai" w:eastAsia="BiauKai" w:hAnsi="BiauKai" w:hint="eastAsia"/>
          <w:sz w:val="26"/>
          <w:szCs w:val="26"/>
        </w:rPr>
        <w:lastRenderedPageBreak/>
        <w:t>施工計畫</w:t>
      </w:r>
    </w:p>
    <w:p w14:paraId="4072AE4E" w14:textId="0F664841" w:rsidR="003D5BE6" w:rsidRDefault="003D5BE6" w:rsidP="00117EB2">
      <w:pPr>
        <w:pStyle w:val="af0"/>
        <w:ind w:left="280" w:firstLineChars="0" w:firstLine="0"/>
        <w:rPr>
          <w:rFonts w:ascii="BiauKai" w:eastAsia="BiauKai" w:hAnsi="BiauKai" w:cs="新細明體"/>
          <w:color w:val="000000" w:themeColor="text1"/>
          <w:kern w:val="36"/>
          <w:sz w:val="26"/>
          <w:szCs w:val="26"/>
        </w:rPr>
      </w:pPr>
      <w:r>
        <w:rPr>
          <w:rFonts w:ascii="BiauKai" w:eastAsia="BiauKai" w:hAnsi="BiauKai" w:cs="新細明體" w:hint="eastAsia"/>
          <w:color w:val="000000" w:themeColor="text1"/>
          <w:kern w:val="36"/>
          <w:sz w:val="26"/>
          <w:szCs w:val="26"/>
        </w:rPr>
        <w:t>一、初期工程</w:t>
      </w:r>
    </w:p>
    <w:p w14:paraId="3A828939" w14:textId="643B1CA3" w:rsidR="003D5BE6" w:rsidRDefault="003D5BE6" w:rsidP="003D5BE6">
      <w:pPr>
        <w:pStyle w:val="af0"/>
        <w:ind w:left="280" w:firstLineChars="0" w:firstLine="0"/>
        <w:rPr>
          <w:rFonts w:ascii="BiauKai" w:eastAsia="BiauKai" w:hAnsi="BiauKai" w:cs="新細明體"/>
          <w:color w:val="000000" w:themeColor="text1"/>
          <w:kern w:val="36"/>
          <w:sz w:val="26"/>
          <w:szCs w:val="26"/>
        </w:rPr>
      </w:pPr>
      <w:r w:rsidRPr="00117EB2">
        <w:rPr>
          <w:rFonts w:ascii="BiauKai" w:eastAsia="BiauKai" w:hAnsi="BiauKai" w:cs="新細明體" w:hint="eastAsia"/>
          <w:color w:val="000000" w:themeColor="text1"/>
          <w:kern w:val="36"/>
          <w:sz w:val="26"/>
          <w:szCs w:val="26"/>
        </w:rPr>
        <w:t>（1）</w:t>
      </w:r>
      <w:proofErr w:type="gramStart"/>
      <w:r w:rsidRPr="003D5BE6">
        <w:rPr>
          <w:rFonts w:ascii="BiauKai" w:eastAsia="BiauKai" w:hAnsi="BiauKai" w:cs="新細明體" w:hint="eastAsia"/>
          <w:color w:val="000000" w:themeColor="text1"/>
          <w:kern w:val="36"/>
          <w:sz w:val="26"/>
          <w:szCs w:val="26"/>
        </w:rPr>
        <w:t>既有</w:t>
      </w:r>
      <w:r w:rsidR="004C7AFF">
        <w:rPr>
          <w:rFonts w:ascii="BiauKai" w:eastAsia="BiauKai" w:hAnsi="BiauKai" w:cs="新細明體" w:hint="eastAsia"/>
          <w:color w:val="000000" w:themeColor="text1"/>
          <w:kern w:val="36"/>
          <w:sz w:val="26"/>
          <w:szCs w:val="26"/>
        </w:rPr>
        <w:t>制</w:t>
      </w:r>
      <w:r w:rsidRPr="003D5BE6">
        <w:rPr>
          <w:rFonts w:ascii="BiauKai" w:eastAsia="BiauKai" w:hAnsi="BiauKai" w:cs="新細明體" w:hint="eastAsia"/>
          <w:color w:val="000000" w:themeColor="text1"/>
          <w:kern w:val="36"/>
          <w:sz w:val="26"/>
          <w:szCs w:val="26"/>
        </w:rPr>
        <w:t>水閘門</w:t>
      </w:r>
      <w:proofErr w:type="gramEnd"/>
      <w:r w:rsidRPr="003D5BE6">
        <w:rPr>
          <w:rFonts w:ascii="BiauKai" w:eastAsia="BiauKai" w:hAnsi="BiauKai" w:cs="新細明體" w:hint="eastAsia"/>
          <w:color w:val="000000" w:themeColor="text1"/>
          <w:kern w:val="36"/>
          <w:sz w:val="26"/>
          <w:szCs w:val="26"/>
        </w:rPr>
        <w:t>改善</w:t>
      </w:r>
    </w:p>
    <w:p w14:paraId="61694C1F" w14:textId="114D874C" w:rsidR="003D5BE6" w:rsidRDefault="003D5BE6" w:rsidP="003D5BE6">
      <w:pPr>
        <w:pStyle w:val="af0"/>
        <w:ind w:left="993" w:firstLineChars="0" w:firstLine="0"/>
        <w:rPr>
          <w:rFonts w:ascii="BiauKai" w:eastAsia="BiauKai" w:hAnsi="BiauKai" w:cs="新細明體"/>
          <w:color w:val="000000" w:themeColor="text1"/>
          <w:kern w:val="36"/>
          <w:sz w:val="26"/>
          <w:szCs w:val="26"/>
        </w:rPr>
      </w:pPr>
      <w:r w:rsidRPr="003D5BE6">
        <w:rPr>
          <w:rFonts w:ascii="BiauKai" w:eastAsia="BiauKai" w:hAnsi="BiauKai" w:cs="新細明體" w:hint="eastAsia"/>
          <w:color w:val="000000" w:themeColor="text1"/>
          <w:kern w:val="36"/>
          <w:sz w:val="26"/>
          <w:szCs w:val="26"/>
        </w:rPr>
        <w:t>本建置案完成後，此既有</w:t>
      </w:r>
      <w:r w:rsidRPr="003D5BE6">
        <w:rPr>
          <w:rFonts w:ascii="BiauKai" w:eastAsia="BiauKai" w:hAnsi="BiauKai" w:cs="新細明體"/>
          <w:color w:val="000000" w:themeColor="text1"/>
          <w:kern w:val="36"/>
          <w:sz w:val="26"/>
          <w:szCs w:val="26"/>
        </w:rPr>
        <w:t>7座閘門</w:t>
      </w:r>
      <w:r w:rsidR="004C7AFF" w:rsidRPr="004C7AFF">
        <w:rPr>
          <w:rFonts w:ascii="BiauKai" w:eastAsia="BiauKai" w:hAnsi="BiauKai" w:cs="新細明體" w:hint="eastAsia"/>
          <w:color w:val="000000" w:themeColor="text1"/>
          <w:kern w:val="36"/>
          <w:sz w:val="26"/>
          <w:szCs w:val="26"/>
        </w:rPr>
        <w:t>除有</w:t>
      </w:r>
      <w:bookmarkStart w:id="21" w:name="_Hlk98941020"/>
      <w:r w:rsidR="004C7AFF" w:rsidRPr="004C7AFF">
        <w:rPr>
          <w:rFonts w:ascii="BiauKai" w:eastAsia="BiauKai" w:hAnsi="BiauKai" w:cs="新細明體" w:hint="eastAsia"/>
          <w:color w:val="000000" w:themeColor="text1"/>
          <w:kern w:val="36"/>
          <w:sz w:val="26"/>
          <w:szCs w:val="26"/>
        </w:rPr>
        <w:t>計畫性排</w:t>
      </w:r>
      <w:r w:rsidR="004C7AFF" w:rsidRPr="00B100C0">
        <w:rPr>
          <w:rFonts w:ascii="BiauKai" w:eastAsia="BiauKai" w:hAnsi="BiauKai" w:cs="新細明體" w:hint="eastAsia"/>
          <w:kern w:val="36"/>
          <w:sz w:val="26"/>
          <w:szCs w:val="26"/>
        </w:rPr>
        <w:t>水</w:t>
      </w:r>
      <w:r w:rsidR="00416167" w:rsidRPr="00B100C0">
        <w:rPr>
          <w:rFonts w:ascii="BiauKai" w:eastAsia="BiauKai" w:hAnsi="BiauKai" w:cs="新細明體" w:hint="eastAsia"/>
          <w:kern w:val="36"/>
          <w:sz w:val="26"/>
          <w:szCs w:val="26"/>
        </w:rPr>
        <w:t>、清除雜物、</w:t>
      </w:r>
      <w:proofErr w:type="gramStart"/>
      <w:r w:rsidR="00416167" w:rsidRPr="00B100C0">
        <w:rPr>
          <w:rFonts w:ascii="BiauKai" w:eastAsia="BiauKai" w:hAnsi="BiauKai" w:cs="新細明體" w:hint="eastAsia"/>
          <w:kern w:val="36"/>
          <w:sz w:val="26"/>
          <w:szCs w:val="26"/>
        </w:rPr>
        <w:t>排砂</w:t>
      </w:r>
      <w:r w:rsidR="004C7AFF" w:rsidRPr="00B100C0">
        <w:rPr>
          <w:rFonts w:ascii="BiauKai" w:eastAsia="BiauKai" w:hAnsi="BiauKai" w:cs="新細明體" w:hint="eastAsia"/>
          <w:kern w:val="36"/>
          <w:sz w:val="26"/>
          <w:szCs w:val="26"/>
        </w:rPr>
        <w:t>或</w:t>
      </w:r>
      <w:r w:rsidRPr="00B100C0">
        <w:rPr>
          <w:rFonts w:ascii="BiauKai" w:eastAsia="BiauKai" w:hAnsi="BiauKai" w:cs="新細明體"/>
          <w:kern w:val="36"/>
          <w:sz w:val="26"/>
          <w:szCs w:val="26"/>
        </w:rPr>
        <w:t>無法</w:t>
      </w:r>
      <w:proofErr w:type="gramEnd"/>
      <w:r w:rsidRPr="00B100C0">
        <w:rPr>
          <w:rFonts w:ascii="BiauKai" w:eastAsia="BiauKai" w:hAnsi="BiauKai" w:cs="新細明體"/>
          <w:kern w:val="36"/>
          <w:sz w:val="26"/>
          <w:szCs w:val="26"/>
        </w:rPr>
        <w:t>預期</w:t>
      </w:r>
      <w:proofErr w:type="gramStart"/>
      <w:r w:rsidRPr="00B100C0">
        <w:rPr>
          <w:rFonts w:ascii="BiauKai" w:eastAsia="BiauKai" w:hAnsi="BiauKai" w:cs="新細明體"/>
          <w:kern w:val="36"/>
          <w:sz w:val="26"/>
          <w:szCs w:val="26"/>
        </w:rPr>
        <w:t>狀況或爆洪發生</w:t>
      </w:r>
      <w:proofErr w:type="gramEnd"/>
      <w:r w:rsidRPr="00B100C0">
        <w:rPr>
          <w:rFonts w:ascii="BiauKai" w:eastAsia="BiauKai" w:hAnsi="BiauKai" w:cs="新細明體"/>
          <w:kern w:val="36"/>
          <w:sz w:val="26"/>
          <w:szCs w:val="26"/>
        </w:rPr>
        <w:t>時，</w:t>
      </w:r>
      <w:bookmarkEnd w:id="21"/>
      <w:r w:rsidRPr="00B100C0">
        <w:rPr>
          <w:rFonts w:ascii="BiauKai" w:eastAsia="BiauKai" w:hAnsi="BiauKai" w:cs="新細明體"/>
          <w:kern w:val="36"/>
          <w:sz w:val="26"/>
          <w:szCs w:val="26"/>
        </w:rPr>
        <w:t>均不會進行開啟。既有7座閘門所在位置渠底高程</w:t>
      </w:r>
      <w:r w:rsidRPr="003D5BE6">
        <w:rPr>
          <w:rFonts w:ascii="BiauKai" w:eastAsia="BiauKai" w:hAnsi="BiauKai" w:cs="新細明體"/>
          <w:color w:val="000000" w:themeColor="text1"/>
          <w:kern w:val="36"/>
          <w:sz w:val="26"/>
          <w:szCs w:val="26"/>
        </w:rPr>
        <w:t>為EL.45.8公尺±、</w:t>
      </w:r>
      <w:proofErr w:type="gramStart"/>
      <w:r w:rsidRPr="003D5BE6">
        <w:rPr>
          <w:rFonts w:ascii="BiauKai" w:eastAsia="BiauKai" w:hAnsi="BiauKai" w:cs="新細明體"/>
          <w:color w:val="000000" w:themeColor="text1"/>
          <w:kern w:val="36"/>
          <w:sz w:val="26"/>
          <w:szCs w:val="26"/>
        </w:rPr>
        <w:t>高均為1.55公尺（</w:t>
      </w:r>
      <w:proofErr w:type="gramEnd"/>
      <w:r w:rsidRPr="003D5BE6">
        <w:rPr>
          <w:rFonts w:ascii="BiauKai" w:eastAsia="BiauKai" w:hAnsi="BiauKai" w:cs="新細明體"/>
          <w:color w:val="000000" w:themeColor="text1"/>
          <w:kern w:val="36"/>
          <w:sz w:val="26"/>
          <w:szCs w:val="26"/>
        </w:rPr>
        <w:t>EL.47.35</w:t>
      </w:r>
      <w:proofErr w:type="gramStart"/>
      <w:r w:rsidRPr="003D5BE6">
        <w:rPr>
          <w:rFonts w:ascii="BiauKai" w:eastAsia="BiauKai" w:hAnsi="BiauKai" w:cs="新細明體"/>
          <w:color w:val="000000" w:themeColor="text1"/>
          <w:kern w:val="36"/>
          <w:sz w:val="26"/>
          <w:szCs w:val="26"/>
        </w:rPr>
        <w:t>）</w:t>
      </w:r>
      <w:proofErr w:type="gramEnd"/>
      <w:r w:rsidRPr="003D5BE6">
        <w:rPr>
          <w:rFonts w:ascii="BiauKai" w:eastAsia="BiauKai" w:hAnsi="BiauKai" w:cs="新細明體"/>
          <w:color w:val="000000" w:themeColor="text1"/>
          <w:kern w:val="36"/>
          <w:sz w:val="26"/>
          <w:szCs w:val="26"/>
        </w:rPr>
        <w:t>，本公司在與原閘門設計及製造廠商（松和工業股份有限公司）討論後，考量維持原閘門正常運作及安全情況下，擬</w:t>
      </w:r>
      <w:proofErr w:type="gramStart"/>
      <w:r w:rsidRPr="003D5BE6">
        <w:rPr>
          <w:rFonts w:ascii="BiauKai" w:eastAsia="BiauKai" w:hAnsi="BiauKai" w:cs="新細明體"/>
          <w:color w:val="000000" w:themeColor="text1"/>
          <w:kern w:val="36"/>
          <w:sz w:val="26"/>
          <w:szCs w:val="26"/>
        </w:rPr>
        <w:t>採</w:t>
      </w:r>
      <w:proofErr w:type="gramEnd"/>
      <w:r w:rsidRPr="003D5BE6">
        <w:rPr>
          <w:rFonts w:ascii="BiauKai" w:eastAsia="BiauKai" w:hAnsi="BiauKai" w:cs="新細明體"/>
          <w:color w:val="000000" w:themeColor="text1"/>
          <w:kern w:val="36"/>
          <w:sz w:val="26"/>
          <w:szCs w:val="26"/>
        </w:rPr>
        <w:t>與原閘門相同之不鏽鋼材質，以</w:t>
      </w:r>
      <w:proofErr w:type="gramStart"/>
      <w:r w:rsidRPr="003D5BE6">
        <w:rPr>
          <w:rFonts w:ascii="BiauKai" w:eastAsia="BiauKai" w:hAnsi="BiauKai" w:cs="新細明體"/>
          <w:color w:val="000000" w:themeColor="text1"/>
          <w:kern w:val="36"/>
          <w:sz w:val="26"/>
          <w:szCs w:val="26"/>
        </w:rPr>
        <w:t>銲</w:t>
      </w:r>
      <w:proofErr w:type="gramEnd"/>
      <w:r w:rsidRPr="003D5BE6">
        <w:rPr>
          <w:rFonts w:ascii="BiauKai" w:eastAsia="BiauKai" w:hAnsi="BiauKai" w:cs="新細明體"/>
          <w:color w:val="000000" w:themeColor="text1"/>
          <w:kern w:val="36"/>
          <w:sz w:val="26"/>
          <w:szCs w:val="26"/>
        </w:rPr>
        <w:t>接方式，直接將既有閘門加高至EL.48.8公尺，加高後此7座閘門亦可作為一溢</w:t>
      </w:r>
      <w:proofErr w:type="gramStart"/>
      <w:r w:rsidRPr="003D5BE6">
        <w:rPr>
          <w:rFonts w:ascii="BiauKai" w:eastAsia="BiauKai" w:hAnsi="BiauKai" w:cs="新細明體"/>
          <w:color w:val="000000" w:themeColor="text1"/>
          <w:kern w:val="36"/>
          <w:sz w:val="26"/>
          <w:szCs w:val="26"/>
        </w:rPr>
        <w:t>流堰，</w:t>
      </w:r>
      <w:proofErr w:type="gramEnd"/>
      <w:r w:rsidRPr="003D5BE6">
        <w:rPr>
          <w:rFonts w:ascii="BiauKai" w:eastAsia="BiauKai" w:hAnsi="BiauKai" w:cs="新細明體"/>
          <w:color w:val="000000" w:themeColor="text1"/>
          <w:kern w:val="36"/>
          <w:sz w:val="26"/>
          <w:szCs w:val="26"/>
        </w:rPr>
        <w:t>即當水位高於EL.48.8公尺時，水流亦可由閘門頂部越過，由閘門與</w:t>
      </w:r>
      <w:proofErr w:type="gramStart"/>
      <w:r w:rsidRPr="003D5BE6">
        <w:rPr>
          <w:rFonts w:ascii="BiauKai" w:eastAsia="BiauKai" w:hAnsi="BiauKai" w:cs="新細明體"/>
          <w:color w:val="000000" w:themeColor="text1"/>
          <w:kern w:val="36"/>
          <w:sz w:val="26"/>
          <w:szCs w:val="26"/>
        </w:rPr>
        <w:t>胸牆間</w:t>
      </w:r>
      <w:proofErr w:type="gramEnd"/>
      <w:r w:rsidRPr="003D5BE6">
        <w:rPr>
          <w:rFonts w:ascii="BiauKai" w:eastAsia="BiauKai" w:hAnsi="BiauKai" w:cs="新細明體"/>
          <w:color w:val="000000" w:themeColor="text1"/>
          <w:kern w:val="36"/>
          <w:sz w:val="26"/>
          <w:szCs w:val="26"/>
        </w:rPr>
        <w:t>之</w:t>
      </w:r>
      <w:r w:rsidR="00895B5F">
        <w:rPr>
          <w:rFonts w:ascii="BiauKai" w:eastAsia="BiauKai" w:hAnsi="BiauKai" w:cs="新細明體" w:hint="eastAsia"/>
          <w:color w:val="000000" w:themeColor="text1"/>
          <w:kern w:val="36"/>
          <w:sz w:val="26"/>
          <w:szCs w:val="26"/>
        </w:rPr>
        <w:t>空</w:t>
      </w:r>
      <w:r w:rsidR="00895B5F" w:rsidRPr="003F63EC">
        <w:rPr>
          <w:rFonts w:ascii="BiauKai" w:eastAsia="BiauKai" w:hAnsi="BiauKai" w:cs="新細明體" w:hint="eastAsia"/>
          <w:kern w:val="36"/>
          <w:sz w:val="26"/>
          <w:szCs w:val="26"/>
        </w:rPr>
        <w:t>隙</w:t>
      </w:r>
      <w:r w:rsidRPr="003F63EC">
        <w:rPr>
          <w:rFonts w:ascii="BiauKai" w:eastAsia="BiauKai" w:hAnsi="BiauKai" w:cs="新細明體"/>
          <w:kern w:val="36"/>
          <w:sz w:val="26"/>
          <w:szCs w:val="26"/>
        </w:rPr>
        <w:t>溢</w:t>
      </w:r>
      <w:r w:rsidRPr="003D5BE6">
        <w:rPr>
          <w:rFonts w:ascii="BiauKai" w:eastAsia="BiauKai" w:hAnsi="BiauKai" w:cs="新細明體"/>
          <w:color w:val="000000" w:themeColor="text1"/>
          <w:kern w:val="36"/>
          <w:sz w:val="26"/>
          <w:szCs w:val="26"/>
        </w:rPr>
        <w:t>流至下游。惟當電廠正常發電時水位在EL.48.7公</w:t>
      </w:r>
      <w:r w:rsidRPr="003D5BE6">
        <w:rPr>
          <w:rFonts w:ascii="BiauKai" w:eastAsia="BiauKai" w:hAnsi="BiauKai" w:cs="新細明體" w:hint="eastAsia"/>
          <w:color w:val="000000" w:themeColor="text1"/>
          <w:kern w:val="36"/>
          <w:sz w:val="26"/>
          <w:szCs w:val="26"/>
        </w:rPr>
        <w:t>尺時，此</w:t>
      </w:r>
      <w:r w:rsidRPr="003D5BE6">
        <w:rPr>
          <w:rFonts w:ascii="BiauKai" w:eastAsia="BiauKai" w:hAnsi="BiauKai" w:cs="新細明體"/>
          <w:color w:val="000000" w:themeColor="text1"/>
          <w:kern w:val="36"/>
          <w:sz w:val="26"/>
          <w:szCs w:val="26"/>
        </w:rPr>
        <w:t>7座閘門所受之水壓力將超過原閘門機械設備之</w:t>
      </w:r>
      <w:proofErr w:type="gramStart"/>
      <w:r w:rsidRPr="003D5BE6">
        <w:rPr>
          <w:rFonts w:ascii="BiauKai" w:eastAsia="BiauKai" w:hAnsi="BiauKai" w:cs="新細明體"/>
          <w:color w:val="000000" w:themeColor="text1"/>
          <w:kern w:val="36"/>
          <w:sz w:val="26"/>
          <w:szCs w:val="26"/>
        </w:rPr>
        <w:t>提吊力</w:t>
      </w:r>
      <w:proofErr w:type="gramEnd"/>
      <w:r w:rsidRPr="003D5BE6">
        <w:rPr>
          <w:rFonts w:ascii="BiauKai" w:eastAsia="BiauKai" w:hAnsi="BiauKai" w:cs="新細明體"/>
          <w:color w:val="000000" w:themeColor="text1"/>
          <w:kern w:val="36"/>
          <w:sz w:val="26"/>
          <w:szCs w:val="26"/>
        </w:rPr>
        <w:t>，導致閘門將無法開啟，因此，本項既有擋水閘門改善工程需配合既有</w:t>
      </w:r>
      <w:proofErr w:type="gramStart"/>
      <w:r w:rsidRPr="003D5BE6">
        <w:rPr>
          <w:rFonts w:ascii="BiauKai" w:eastAsia="BiauKai" w:hAnsi="BiauKai" w:cs="新細明體"/>
          <w:color w:val="000000" w:themeColor="text1"/>
          <w:kern w:val="36"/>
          <w:sz w:val="26"/>
          <w:szCs w:val="26"/>
        </w:rPr>
        <w:t>溢流孔改善</w:t>
      </w:r>
      <w:proofErr w:type="gramEnd"/>
      <w:r w:rsidRPr="003D5BE6">
        <w:rPr>
          <w:rFonts w:ascii="BiauKai" w:eastAsia="BiauKai" w:hAnsi="BiauKai" w:cs="新細明體"/>
          <w:color w:val="000000" w:themeColor="text1"/>
          <w:kern w:val="36"/>
          <w:sz w:val="26"/>
          <w:szCs w:val="26"/>
        </w:rPr>
        <w:t>工程進行施作。</w:t>
      </w:r>
    </w:p>
    <w:p w14:paraId="5642C580" w14:textId="41A3A865" w:rsidR="003D5BE6" w:rsidRDefault="003D5BE6" w:rsidP="003D5BE6">
      <w:pPr>
        <w:pStyle w:val="af0"/>
        <w:ind w:left="280" w:firstLineChars="0" w:firstLine="0"/>
        <w:rPr>
          <w:rFonts w:ascii="BiauKai" w:eastAsia="BiauKai" w:hAnsi="BiauKai" w:cs="新細明體"/>
          <w:color w:val="000000" w:themeColor="text1"/>
          <w:kern w:val="36"/>
          <w:sz w:val="26"/>
          <w:szCs w:val="26"/>
        </w:rPr>
      </w:pPr>
      <w:r w:rsidRPr="00117EB2">
        <w:rPr>
          <w:rFonts w:ascii="BiauKai" w:eastAsia="BiauKai" w:hAnsi="BiauKai" w:cs="新細明體" w:hint="eastAsia"/>
          <w:color w:val="000000" w:themeColor="text1"/>
          <w:kern w:val="36"/>
          <w:sz w:val="26"/>
          <w:szCs w:val="26"/>
        </w:rPr>
        <w:t>（</w:t>
      </w:r>
      <w:r>
        <w:rPr>
          <w:rFonts w:ascii="BiauKai" w:eastAsia="BiauKai" w:hAnsi="BiauKai" w:cs="新細明體" w:hint="eastAsia"/>
          <w:color w:val="000000" w:themeColor="text1"/>
          <w:kern w:val="36"/>
          <w:sz w:val="26"/>
          <w:szCs w:val="26"/>
        </w:rPr>
        <w:t>2</w:t>
      </w:r>
      <w:r w:rsidRPr="00117EB2">
        <w:rPr>
          <w:rFonts w:ascii="BiauKai" w:eastAsia="BiauKai" w:hAnsi="BiauKai" w:cs="新細明體" w:hint="eastAsia"/>
          <w:color w:val="000000" w:themeColor="text1"/>
          <w:kern w:val="36"/>
          <w:sz w:val="26"/>
          <w:szCs w:val="26"/>
        </w:rPr>
        <w:t>）</w:t>
      </w:r>
      <w:r w:rsidRPr="003D5BE6">
        <w:rPr>
          <w:rFonts w:ascii="BiauKai" w:eastAsia="BiauKai" w:hAnsi="BiauKai" w:cs="新細明體" w:hint="eastAsia"/>
          <w:color w:val="000000" w:themeColor="text1"/>
          <w:kern w:val="36"/>
          <w:sz w:val="26"/>
          <w:szCs w:val="26"/>
        </w:rPr>
        <w:t>既有</w:t>
      </w:r>
      <w:proofErr w:type="gramStart"/>
      <w:r w:rsidRPr="003D5BE6">
        <w:rPr>
          <w:rFonts w:ascii="BiauKai" w:eastAsia="BiauKai" w:hAnsi="BiauKai" w:cs="新細明體" w:hint="eastAsia"/>
          <w:color w:val="000000" w:themeColor="text1"/>
          <w:kern w:val="36"/>
          <w:sz w:val="26"/>
          <w:szCs w:val="26"/>
        </w:rPr>
        <w:t>溢流孔改善</w:t>
      </w:r>
      <w:proofErr w:type="gramEnd"/>
      <w:r w:rsidRPr="003D5BE6">
        <w:rPr>
          <w:rFonts w:ascii="BiauKai" w:eastAsia="BiauKai" w:hAnsi="BiauKai" w:cs="新細明體" w:hint="eastAsia"/>
          <w:color w:val="000000" w:themeColor="text1"/>
          <w:kern w:val="36"/>
          <w:sz w:val="26"/>
          <w:szCs w:val="26"/>
        </w:rPr>
        <w:t>工程</w:t>
      </w:r>
    </w:p>
    <w:p w14:paraId="735AA975" w14:textId="6F392940" w:rsidR="006F3519" w:rsidRPr="00B100C0" w:rsidRDefault="006F3519" w:rsidP="003D5BE6">
      <w:pPr>
        <w:pStyle w:val="af0"/>
        <w:ind w:left="993" w:firstLineChars="0" w:firstLine="0"/>
        <w:rPr>
          <w:rFonts w:ascii="BiauKai" w:eastAsia="BiauKai" w:hAnsi="BiauKai" w:cs="新細明體"/>
          <w:kern w:val="36"/>
          <w:sz w:val="26"/>
          <w:szCs w:val="26"/>
        </w:rPr>
      </w:pPr>
      <w:r w:rsidRPr="00B100C0">
        <w:rPr>
          <w:rFonts w:ascii="BiauKai" w:eastAsia="BiauKai" w:hAnsi="BiauKai" w:cs="新細明體" w:hint="eastAsia"/>
          <w:kern w:val="36"/>
          <w:sz w:val="26"/>
          <w:szCs w:val="26"/>
        </w:rPr>
        <w:t>因既有溢</w:t>
      </w:r>
      <w:proofErr w:type="gramStart"/>
      <w:r w:rsidRPr="00B100C0">
        <w:rPr>
          <w:rFonts w:ascii="BiauKai" w:eastAsia="BiauKai" w:hAnsi="BiauKai" w:cs="新細明體" w:hint="eastAsia"/>
          <w:kern w:val="36"/>
          <w:sz w:val="26"/>
          <w:szCs w:val="26"/>
        </w:rPr>
        <w:t>流孔開孔高</w:t>
      </w:r>
      <w:proofErr w:type="gramEnd"/>
      <w:r w:rsidRPr="00B100C0">
        <w:rPr>
          <w:rFonts w:ascii="BiauKai" w:eastAsia="BiauKai" w:hAnsi="BiauKai" w:cs="新細明體" w:hint="eastAsia"/>
          <w:kern w:val="36"/>
          <w:sz w:val="26"/>
          <w:szCs w:val="26"/>
        </w:rPr>
        <w:t>程為EL.47.6m，故當電廠將水位提高至發電水位E</w:t>
      </w:r>
      <w:r w:rsidRPr="00B100C0">
        <w:rPr>
          <w:rFonts w:ascii="BiauKai" w:eastAsia="BiauKai" w:hAnsi="BiauKai" w:cs="新細明體"/>
          <w:kern w:val="36"/>
          <w:sz w:val="26"/>
          <w:szCs w:val="26"/>
        </w:rPr>
        <w:t>L.48.7m</w:t>
      </w:r>
      <w:r w:rsidRPr="00B100C0">
        <w:rPr>
          <w:rFonts w:ascii="BiauKai" w:eastAsia="BiauKai" w:hAnsi="BiauKai" w:cs="新細明體" w:hint="eastAsia"/>
          <w:kern w:val="36"/>
          <w:sz w:val="26"/>
          <w:szCs w:val="26"/>
        </w:rPr>
        <w:t>時，水流回由此溢</w:t>
      </w:r>
      <w:proofErr w:type="gramStart"/>
      <w:r w:rsidRPr="00B100C0">
        <w:rPr>
          <w:rFonts w:ascii="BiauKai" w:eastAsia="BiauKai" w:hAnsi="BiauKai" w:cs="新細明體" w:hint="eastAsia"/>
          <w:kern w:val="36"/>
          <w:sz w:val="26"/>
          <w:szCs w:val="26"/>
        </w:rPr>
        <w:t>流孔流</w:t>
      </w:r>
      <w:proofErr w:type="gramEnd"/>
      <w:r w:rsidRPr="00B100C0">
        <w:rPr>
          <w:rFonts w:ascii="BiauKai" w:eastAsia="BiauKai" w:hAnsi="BiauKai" w:cs="新細明體" w:hint="eastAsia"/>
          <w:kern w:val="36"/>
          <w:sz w:val="26"/>
          <w:szCs w:val="26"/>
        </w:rPr>
        <w:t>進第二放水路，因此，本電廠之建置</w:t>
      </w:r>
      <w:r w:rsidR="00C421C4" w:rsidRPr="00B100C0">
        <w:rPr>
          <w:rFonts w:ascii="BiauKai" w:eastAsia="BiauKai" w:hAnsi="BiauKai" w:cs="新細明體" w:hint="eastAsia"/>
          <w:kern w:val="36"/>
          <w:sz w:val="26"/>
          <w:szCs w:val="26"/>
        </w:rPr>
        <w:t>，必須將此兩</w:t>
      </w:r>
      <w:proofErr w:type="gramStart"/>
      <w:r w:rsidR="00C421C4" w:rsidRPr="00B100C0">
        <w:rPr>
          <w:rFonts w:ascii="BiauKai" w:eastAsia="BiauKai" w:hAnsi="BiauKai" w:cs="新細明體" w:hint="eastAsia"/>
          <w:kern w:val="36"/>
          <w:sz w:val="26"/>
          <w:szCs w:val="26"/>
        </w:rPr>
        <w:t>個</w:t>
      </w:r>
      <w:proofErr w:type="gramEnd"/>
      <w:r w:rsidR="00C421C4" w:rsidRPr="00B100C0">
        <w:rPr>
          <w:rFonts w:ascii="BiauKai" w:eastAsia="BiauKai" w:hAnsi="BiauKai" w:cs="新細明體" w:hint="eastAsia"/>
          <w:kern w:val="36"/>
          <w:sz w:val="26"/>
          <w:szCs w:val="26"/>
        </w:rPr>
        <w:t>既有</w:t>
      </w:r>
      <w:proofErr w:type="gramStart"/>
      <w:r w:rsidR="00C421C4" w:rsidRPr="00B100C0">
        <w:rPr>
          <w:rFonts w:ascii="BiauKai" w:eastAsia="BiauKai" w:hAnsi="BiauKai" w:cs="新細明體" w:hint="eastAsia"/>
          <w:kern w:val="36"/>
          <w:sz w:val="26"/>
          <w:szCs w:val="26"/>
        </w:rPr>
        <w:t>溢流孔予以</w:t>
      </w:r>
      <w:proofErr w:type="gramEnd"/>
      <w:r w:rsidR="00C421C4" w:rsidRPr="00B100C0">
        <w:rPr>
          <w:rFonts w:ascii="BiauKai" w:eastAsia="BiauKai" w:hAnsi="BiauKai" w:cs="新細明體" w:hint="eastAsia"/>
          <w:kern w:val="36"/>
          <w:sz w:val="26"/>
          <w:szCs w:val="26"/>
        </w:rPr>
        <w:t>封閉，並須顧慮既有7座閘門</w:t>
      </w:r>
      <w:proofErr w:type="gramStart"/>
      <w:r w:rsidR="00C421C4" w:rsidRPr="00B100C0">
        <w:rPr>
          <w:rFonts w:ascii="BiauKai" w:eastAsia="BiauKai" w:hAnsi="BiauKai" w:cs="新細明體" w:hint="eastAsia"/>
          <w:kern w:val="36"/>
          <w:sz w:val="26"/>
          <w:szCs w:val="26"/>
        </w:rPr>
        <w:t>的啟閉功能</w:t>
      </w:r>
      <w:proofErr w:type="gramEnd"/>
      <w:r w:rsidR="00C421C4" w:rsidRPr="00B100C0">
        <w:rPr>
          <w:rFonts w:ascii="BiauKai" w:eastAsia="BiauKai" w:hAnsi="BiauKai" w:cs="新細明體" w:hint="eastAsia"/>
          <w:kern w:val="36"/>
          <w:sz w:val="26"/>
          <w:szCs w:val="26"/>
        </w:rPr>
        <w:t>，本公司提出兩個可行方案說明如下：</w:t>
      </w:r>
    </w:p>
    <w:p w14:paraId="4C7BEFEB" w14:textId="11EE05A1" w:rsidR="00701997" w:rsidRPr="00B100C0" w:rsidRDefault="00077CE7" w:rsidP="003D5BE6">
      <w:pPr>
        <w:pStyle w:val="af0"/>
        <w:ind w:left="993" w:firstLineChars="0" w:firstLine="0"/>
        <w:rPr>
          <w:rFonts w:ascii="BiauKai" w:eastAsia="BiauKai" w:hAnsi="BiauKai" w:cs="新細明體"/>
          <w:kern w:val="36"/>
          <w:sz w:val="26"/>
          <w:szCs w:val="26"/>
        </w:rPr>
      </w:pPr>
      <w:r w:rsidRPr="00B100C0">
        <w:rPr>
          <w:rFonts w:ascii="BiauKai" w:eastAsia="BiauKai" w:hAnsi="BiauKai" w:cs="新細明體" w:hint="eastAsia"/>
          <w:kern w:val="36"/>
          <w:sz w:val="26"/>
          <w:szCs w:val="26"/>
        </w:rPr>
        <w:t>A.</w:t>
      </w:r>
      <w:r w:rsidR="00B65E61" w:rsidRPr="00B100C0">
        <w:rPr>
          <w:rFonts w:ascii="BiauKai" w:eastAsia="BiauKai" w:hAnsi="BiauKai" w:cs="新細明體" w:hint="eastAsia"/>
          <w:kern w:val="36"/>
          <w:sz w:val="26"/>
          <w:szCs w:val="26"/>
        </w:rPr>
        <w:t>方案</w:t>
      </w:r>
      <w:proofErr w:type="gramStart"/>
      <w:r w:rsidR="00B65E61" w:rsidRPr="00B100C0">
        <w:rPr>
          <w:rFonts w:ascii="BiauKai" w:eastAsia="BiauKai" w:hAnsi="BiauKai" w:cs="新細明體" w:hint="eastAsia"/>
          <w:kern w:val="36"/>
          <w:sz w:val="26"/>
          <w:szCs w:val="26"/>
        </w:rPr>
        <w:t>一</w:t>
      </w:r>
      <w:proofErr w:type="gramEnd"/>
      <w:r w:rsidR="00B65E61" w:rsidRPr="00B100C0">
        <w:rPr>
          <w:rFonts w:ascii="BiauKai" w:eastAsia="BiauKai" w:hAnsi="BiauKai" w:cs="新細明體" w:hint="eastAsia"/>
          <w:kern w:val="36"/>
          <w:sz w:val="26"/>
          <w:szCs w:val="26"/>
        </w:rPr>
        <w:t>：</w:t>
      </w:r>
      <w:r w:rsidR="00701997" w:rsidRPr="00B100C0">
        <w:rPr>
          <w:rFonts w:ascii="BiauKai" w:eastAsia="BiauKai" w:hAnsi="BiauKai" w:cs="新細明體" w:hint="eastAsia"/>
          <w:kern w:val="36"/>
          <w:sz w:val="26"/>
          <w:szCs w:val="26"/>
        </w:rPr>
        <w:t>加設兩</w:t>
      </w:r>
      <w:r w:rsidR="00024740" w:rsidRPr="00B100C0">
        <w:rPr>
          <w:rFonts w:ascii="BiauKai" w:eastAsia="BiauKai" w:hAnsi="BiauKai" w:cs="新細明體" w:hint="eastAsia"/>
          <w:kern w:val="36"/>
          <w:sz w:val="26"/>
          <w:szCs w:val="26"/>
        </w:rPr>
        <w:t>座</w:t>
      </w:r>
      <w:r w:rsidR="00701997" w:rsidRPr="00B100C0">
        <w:rPr>
          <w:rFonts w:ascii="BiauKai" w:eastAsia="BiauKai" w:hAnsi="BiauKai" w:cs="新細明體" w:hint="eastAsia"/>
          <w:kern w:val="36"/>
          <w:sz w:val="26"/>
          <w:szCs w:val="26"/>
        </w:rPr>
        <w:t>電動閘門將</w:t>
      </w:r>
      <w:proofErr w:type="gramStart"/>
      <w:r w:rsidR="00701997" w:rsidRPr="00B100C0">
        <w:rPr>
          <w:rFonts w:ascii="BiauKai" w:eastAsia="BiauKai" w:hAnsi="BiauKai" w:cs="新細明體" w:hint="eastAsia"/>
          <w:kern w:val="36"/>
          <w:sz w:val="26"/>
          <w:szCs w:val="26"/>
        </w:rPr>
        <w:t>溢流孔封閉</w:t>
      </w:r>
      <w:proofErr w:type="gramEnd"/>
    </w:p>
    <w:p w14:paraId="7AD0C35E" w14:textId="74BBFB03" w:rsidR="003D5BE6" w:rsidRPr="00302F71" w:rsidRDefault="00024740" w:rsidP="00024740">
      <w:pPr>
        <w:pStyle w:val="af0"/>
        <w:ind w:left="993" w:firstLineChars="0" w:firstLine="0"/>
        <w:rPr>
          <w:rFonts w:ascii="BiauKai" w:eastAsia="BiauKai" w:hAnsi="BiauKai" w:cs="新細明體"/>
          <w:kern w:val="36"/>
          <w:sz w:val="26"/>
          <w:szCs w:val="26"/>
        </w:rPr>
      </w:pPr>
      <w:r w:rsidRPr="00302F71">
        <w:rPr>
          <w:rFonts w:ascii="BiauKai" w:eastAsia="BiauKai" w:hAnsi="BiauKai" w:cs="新細明體" w:hint="eastAsia"/>
          <w:kern w:val="36"/>
          <w:sz w:val="26"/>
          <w:szCs w:val="26"/>
        </w:rPr>
        <w:t>擬於既有兩個溢</w:t>
      </w:r>
      <w:proofErr w:type="gramStart"/>
      <w:r w:rsidRPr="00302F71">
        <w:rPr>
          <w:rFonts w:ascii="BiauKai" w:eastAsia="BiauKai" w:hAnsi="BiauKai" w:cs="新細明體" w:hint="eastAsia"/>
          <w:kern w:val="36"/>
          <w:sz w:val="26"/>
          <w:szCs w:val="26"/>
        </w:rPr>
        <w:t>流孔外側加</w:t>
      </w:r>
      <w:proofErr w:type="gramEnd"/>
      <w:r w:rsidRPr="00302F71">
        <w:rPr>
          <w:rFonts w:ascii="BiauKai" w:eastAsia="BiauKai" w:hAnsi="BiauKai" w:cs="新細明體" w:hint="eastAsia"/>
          <w:kern w:val="36"/>
          <w:sz w:val="26"/>
          <w:szCs w:val="26"/>
        </w:rPr>
        <w:t>設兩座電動閘門，</w:t>
      </w:r>
      <w:r w:rsidR="00701997" w:rsidRPr="00302F71">
        <w:rPr>
          <w:rFonts w:ascii="BiauKai" w:eastAsia="BiauKai" w:hAnsi="BiauKai" w:cs="新細明體" w:hint="eastAsia"/>
          <w:kern w:val="36"/>
          <w:sz w:val="26"/>
          <w:szCs w:val="26"/>
        </w:rPr>
        <w:t>將</w:t>
      </w:r>
      <w:proofErr w:type="gramStart"/>
      <w:r w:rsidR="00701997" w:rsidRPr="00302F71">
        <w:rPr>
          <w:rFonts w:ascii="BiauKai" w:eastAsia="BiauKai" w:hAnsi="BiauKai" w:cs="新細明體" w:hint="eastAsia"/>
          <w:kern w:val="36"/>
          <w:sz w:val="26"/>
          <w:szCs w:val="26"/>
        </w:rPr>
        <w:t>溢流孔封閉</w:t>
      </w:r>
      <w:proofErr w:type="gramEnd"/>
      <w:r w:rsidR="003D5BE6" w:rsidRPr="00302F71">
        <w:rPr>
          <w:rFonts w:ascii="BiauKai" w:eastAsia="BiauKai" w:hAnsi="BiauKai" w:cs="新細明體"/>
          <w:kern w:val="36"/>
          <w:sz w:val="26"/>
          <w:szCs w:val="26"/>
        </w:rPr>
        <w:t>（</w:t>
      </w:r>
      <w:r w:rsidR="003D5BE6" w:rsidRPr="00302F71">
        <w:rPr>
          <w:rFonts w:ascii="BiauKai" w:eastAsia="BiauKai" w:hAnsi="BiauKai" w:cs="新細明體" w:hint="eastAsia"/>
          <w:kern w:val="36"/>
          <w:sz w:val="26"/>
          <w:szCs w:val="26"/>
        </w:rPr>
        <w:t>如下</w:t>
      </w:r>
      <w:r w:rsidR="003D5BE6" w:rsidRPr="00302F71">
        <w:rPr>
          <w:rFonts w:ascii="BiauKai" w:eastAsia="BiauKai" w:hAnsi="BiauKai" w:cs="新細明體"/>
          <w:kern w:val="36"/>
          <w:sz w:val="26"/>
          <w:szCs w:val="26"/>
        </w:rPr>
        <w:t>圖），電廠正常運作時</w:t>
      </w:r>
      <w:proofErr w:type="gramStart"/>
      <w:r w:rsidR="003D5BE6" w:rsidRPr="00302F71">
        <w:rPr>
          <w:rFonts w:ascii="BiauKai" w:eastAsia="BiauKai" w:hAnsi="BiauKai" w:cs="新細明體"/>
          <w:kern w:val="36"/>
          <w:sz w:val="26"/>
          <w:szCs w:val="26"/>
        </w:rPr>
        <w:t>此溢流孔</w:t>
      </w:r>
      <w:proofErr w:type="gramEnd"/>
      <w:r w:rsidR="00287ADD" w:rsidRPr="00302F71">
        <w:rPr>
          <w:rFonts w:ascii="BiauKai" w:eastAsia="BiauKai" w:hAnsi="BiauKai" w:cs="新細明體" w:hint="eastAsia"/>
          <w:kern w:val="36"/>
          <w:sz w:val="26"/>
          <w:szCs w:val="26"/>
        </w:rPr>
        <w:t>閘門</w:t>
      </w:r>
      <w:r w:rsidR="003D5BE6" w:rsidRPr="00302F71">
        <w:rPr>
          <w:rFonts w:ascii="BiauKai" w:eastAsia="BiauKai" w:hAnsi="BiauKai" w:cs="新細明體"/>
          <w:kern w:val="36"/>
          <w:sz w:val="26"/>
          <w:szCs w:val="26"/>
        </w:rPr>
        <w:t>則保持封閉狀態，</w:t>
      </w:r>
      <w:r w:rsidR="00125DA2" w:rsidRPr="00302F71">
        <w:rPr>
          <w:rFonts w:ascii="BiauKai" w:eastAsia="BiauKai" w:hAnsi="BiauKai" w:cs="新細明體" w:hint="eastAsia"/>
          <w:kern w:val="36"/>
          <w:sz w:val="26"/>
          <w:szCs w:val="26"/>
        </w:rPr>
        <w:t>水流由引水渠道流經電廠後，</w:t>
      </w:r>
      <w:proofErr w:type="gramStart"/>
      <w:r w:rsidR="00125DA2" w:rsidRPr="00302F71">
        <w:rPr>
          <w:rFonts w:ascii="BiauKai" w:eastAsia="BiauKai" w:hAnsi="BiauKai" w:cs="新細明體" w:hint="eastAsia"/>
          <w:kern w:val="36"/>
          <w:sz w:val="26"/>
          <w:szCs w:val="26"/>
        </w:rPr>
        <w:t>由尾水</w:t>
      </w:r>
      <w:proofErr w:type="gramEnd"/>
      <w:r w:rsidR="00125DA2" w:rsidRPr="00302F71">
        <w:rPr>
          <w:rFonts w:ascii="BiauKai" w:eastAsia="BiauKai" w:hAnsi="BiauKai" w:cs="新細明體" w:hint="eastAsia"/>
          <w:kern w:val="36"/>
          <w:sz w:val="26"/>
          <w:szCs w:val="26"/>
        </w:rPr>
        <w:t>渠道導</w:t>
      </w:r>
      <w:proofErr w:type="gramStart"/>
      <w:r w:rsidR="00125DA2" w:rsidRPr="00302F71">
        <w:rPr>
          <w:rFonts w:ascii="BiauKai" w:eastAsia="BiauKai" w:hAnsi="BiauKai" w:cs="新細明體" w:hint="eastAsia"/>
          <w:kern w:val="36"/>
          <w:sz w:val="26"/>
          <w:szCs w:val="26"/>
        </w:rPr>
        <w:t>流至濁幹線</w:t>
      </w:r>
      <w:proofErr w:type="gramEnd"/>
      <w:r w:rsidR="00125DA2" w:rsidRPr="00302F71">
        <w:rPr>
          <w:rFonts w:ascii="BiauKai" w:eastAsia="BiauKai" w:hAnsi="BiauKai" w:cs="新細明體" w:hint="eastAsia"/>
          <w:kern w:val="36"/>
          <w:sz w:val="26"/>
          <w:szCs w:val="26"/>
        </w:rPr>
        <w:t>下游排放。若輸水量大於電廠設計流量時，則多餘水流會由新建溢</w:t>
      </w:r>
      <w:proofErr w:type="gramStart"/>
      <w:r w:rsidR="00125DA2" w:rsidRPr="00302F71">
        <w:rPr>
          <w:rFonts w:ascii="BiauKai" w:eastAsia="BiauKai" w:hAnsi="BiauKai" w:cs="新細明體" w:hint="eastAsia"/>
          <w:kern w:val="36"/>
          <w:sz w:val="26"/>
          <w:szCs w:val="26"/>
        </w:rPr>
        <w:t>流堰溢</w:t>
      </w:r>
      <w:proofErr w:type="gramEnd"/>
      <w:r w:rsidR="00125DA2" w:rsidRPr="00302F71">
        <w:rPr>
          <w:rFonts w:ascii="BiauKai" w:eastAsia="BiauKai" w:hAnsi="BiauKai" w:cs="新細明體" w:hint="eastAsia"/>
          <w:kern w:val="36"/>
          <w:sz w:val="26"/>
          <w:szCs w:val="26"/>
        </w:rPr>
        <w:t>流，</w:t>
      </w:r>
      <w:r w:rsidR="00287ADD" w:rsidRPr="00302F71">
        <w:rPr>
          <w:rFonts w:ascii="BiauKai" w:eastAsia="BiauKai" w:hAnsi="BiauKai" w:cs="新細明體" w:hint="eastAsia"/>
          <w:kern w:val="36"/>
          <w:sz w:val="26"/>
          <w:szCs w:val="26"/>
        </w:rPr>
        <w:t>但</w:t>
      </w:r>
      <w:r w:rsidR="001642B2" w:rsidRPr="00302F71">
        <w:rPr>
          <w:rFonts w:ascii="BiauKai" w:eastAsia="BiauKai" w:hAnsi="BiauKai" w:cs="新細明體" w:hint="eastAsia"/>
          <w:kern w:val="36"/>
          <w:sz w:val="26"/>
          <w:szCs w:val="26"/>
        </w:rPr>
        <w:t>若有計畫性排水、清除雜物、</w:t>
      </w:r>
      <w:proofErr w:type="gramStart"/>
      <w:r w:rsidR="001642B2" w:rsidRPr="00302F71">
        <w:rPr>
          <w:rFonts w:ascii="BiauKai" w:eastAsia="BiauKai" w:hAnsi="BiauKai" w:cs="新細明體" w:hint="eastAsia"/>
          <w:kern w:val="36"/>
          <w:sz w:val="26"/>
          <w:szCs w:val="26"/>
        </w:rPr>
        <w:t>排砂或無法</w:t>
      </w:r>
      <w:proofErr w:type="gramEnd"/>
      <w:r w:rsidR="001642B2" w:rsidRPr="00302F71">
        <w:rPr>
          <w:rFonts w:ascii="BiauKai" w:eastAsia="BiauKai" w:hAnsi="BiauKai" w:cs="新細明體" w:hint="eastAsia"/>
          <w:kern w:val="36"/>
          <w:sz w:val="26"/>
          <w:szCs w:val="26"/>
        </w:rPr>
        <w:t>預期狀況之爆洪發生等</w:t>
      </w:r>
      <w:r w:rsidR="003D5BE6" w:rsidRPr="00302F71">
        <w:rPr>
          <w:rFonts w:ascii="BiauKai" w:eastAsia="BiauKai" w:hAnsi="BiauKai" w:cs="新細明體"/>
          <w:kern w:val="36"/>
          <w:sz w:val="26"/>
          <w:szCs w:val="26"/>
        </w:rPr>
        <w:t>緊急狀況發生</w:t>
      </w:r>
      <w:r w:rsidR="001642B2" w:rsidRPr="00302F71">
        <w:rPr>
          <w:rFonts w:ascii="BiauKai" w:eastAsia="BiauKai" w:hAnsi="BiauKai" w:cs="新細明體" w:hint="eastAsia"/>
          <w:kern w:val="36"/>
          <w:sz w:val="26"/>
          <w:szCs w:val="26"/>
        </w:rPr>
        <w:t>，</w:t>
      </w:r>
      <w:r w:rsidR="003D5BE6" w:rsidRPr="00302F71">
        <w:rPr>
          <w:rFonts w:ascii="BiauKai" w:eastAsia="BiauKai" w:hAnsi="BiauKai" w:cs="新細明體"/>
          <w:kern w:val="36"/>
          <w:sz w:val="26"/>
          <w:szCs w:val="26"/>
        </w:rPr>
        <w:t>必須開啟</w:t>
      </w:r>
      <w:r w:rsidR="001642B2" w:rsidRPr="00302F71">
        <w:rPr>
          <w:rFonts w:ascii="BiauKai" w:eastAsia="BiauKai" w:hAnsi="BiauKai" w:cs="新細明體" w:hint="eastAsia"/>
          <w:kern w:val="36"/>
          <w:sz w:val="26"/>
          <w:szCs w:val="26"/>
        </w:rPr>
        <w:t>既有七座</w:t>
      </w:r>
      <w:r w:rsidR="003D5BE6" w:rsidRPr="00302F71">
        <w:rPr>
          <w:rFonts w:ascii="BiauKai" w:eastAsia="BiauKai" w:hAnsi="BiauKai" w:cs="新細明體"/>
          <w:kern w:val="36"/>
          <w:sz w:val="26"/>
          <w:szCs w:val="26"/>
        </w:rPr>
        <w:t>閘門時，則</w:t>
      </w:r>
      <w:r w:rsidR="001642B2" w:rsidRPr="00302F71">
        <w:rPr>
          <w:rFonts w:ascii="BiauKai" w:eastAsia="BiauKai" w:hAnsi="BiauKai" w:cs="新細明體" w:hint="eastAsia"/>
          <w:kern w:val="36"/>
          <w:sz w:val="26"/>
          <w:szCs w:val="26"/>
        </w:rPr>
        <w:t>可先</w:t>
      </w:r>
      <w:r w:rsidR="003D5BE6" w:rsidRPr="00302F71">
        <w:rPr>
          <w:rFonts w:ascii="BiauKai" w:eastAsia="BiauKai" w:hAnsi="BiauKai" w:cs="新細明體"/>
          <w:kern w:val="36"/>
          <w:sz w:val="26"/>
          <w:szCs w:val="26"/>
        </w:rPr>
        <w:t>將此新設兩道電動閘門開啟，使水流由此既有溢</w:t>
      </w:r>
      <w:proofErr w:type="gramStart"/>
      <w:r w:rsidR="003D5BE6" w:rsidRPr="00302F71">
        <w:rPr>
          <w:rFonts w:ascii="BiauKai" w:eastAsia="BiauKai" w:hAnsi="BiauKai" w:cs="新細明體"/>
          <w:kern w:val="36"/>
          <w:sz w:val="26"/>
          <w:szCs w:val="26"/>
        </w:rPr>
        <w:t>流孔流</w:t>
      </w:r>
      <w:proofErr w:type="gramEnd"/>
      <w:r w:rsidR="003D5BE6" w:rsidRPr="00302F71">
        <w:rPr>
          <w:rFonts w:ascii="BiauKai" w:eastAsia="BiauKai" w:hAnsi="BiauKai" w:cs="新細明體"/>
          <w:kern w:val="36"/>
          <w:sz w:val="26"/>
          <w:szCs w:val="26"/>
        </w:rPr>
        <w:t>至下游，</w:t>
      </w:r>
      <w:proofErr w:type="gramStart"/>
      <w:r w:rsidR="003D5BE6" w:rsidRPr="00302F71">
        <w:rPr>
          <w:rFonts w:ascii="BiauKai" w:eastAsia="BiauKai" w:hAnsi="BiauKai" w:cs="新細明體"/>
          <w:kern w:val="36"/>
          <w:sz w:val="26"/>
          <w:szCs w:val="26"/>
        </w:rPr>
        <w:t>俟</w:t>
      </w:r>
      <w:proofErr w:type="gramEnd"/>
      <w:r w:rsidR="003D5BE6" w:rsidRPr="00302F71">
        <w:rPr>
          <w:rFonts w:ascii="BiauKai" w:eastAsia="BiauKai" w:hAnsi="BiauKai" w:cs="新細明體"/>
          <w:kern w:val="36"/>
          <w:sz w:val="26"/>
          <w:szCs w:val="26"/>
        </w:rPr>
        <w:t>水位下降至EL.48.0</w:t>
      </w:r>
      <w:r w:rsidR="00A378C0" w:rsidRPr="00302F71">
        <w:rPr>
          <w:rFonts w:ascii="BiauKai" w:eastAsia="BiauKai" w:hAnsi="BiauKai" w:cs="新細明體" w:hint="eastAsia"/>
          <w:kern w:val="36"/>
          <w:sz w:val="26"/>
          <w:szCs w:val="26"/>
        </w:rPr>
        <w:t>m</w:t>
      </w:r>
      <w:r w:rsidR="00180E72" w:rsidRPr="00302F71">
        <w:rPr>
          <w:rFonts w:ascii="BiauKai" w:eastAsia="BiauKai" w:hAnsi="BiauKai" w:cs="新細明體" w:hint="eastAsia"/>
          <w:kern w:val="36"/>
          <w:sz w:val="26"/>
          <w:szCs w:val="26"/>
        </w:rPr>
        <w:t>以下</w:t>
      </w:r>
      <w:r w:rsidR="003D5BE6" w:rsidRPr="00302F71">
        <w:rPr>
          <w:rFonts w:ascii="BiauKai" w:eastAsia="BiauKai" w:hAnsi="BiauKai" w:cs="新細明體"/>
          <w:kern w:val="36"/>
          <w:sz w:val="26"/>
          <w:szCs w:val="26"/>
        </w:rPr>
        <w:t>時，壓力減退，則此時既有7座閘門即可開啟以疏通水流</w:t>
      </w:r>
      <w:r w:rsidR="00C438F1" w:rsidRPr="00302F71">
        <w:rPr>
          <w:rFonts w:ascii="BiauKai" w:eastAsia="BiauKai" w:hAnsi="BiauKai" w:cs="新細明體" w:hint="eastAsia"/>
          <w:kern w:val="36"/>
          <w:sz w:val="26"/>
          <w:szCs w:val="26"/>
        </w:rPr>
        <w:t>。</w:t>
      </w:r>
    </w:p>
    <w:p w14:paraId="0032BF93" w14:textId="3FACEDFB" w:rsidR="00024740" w:rsidRDefault="00024740" w:rsidP="00A378C0">
      <w:pPr>
        <w:pStyle w:val="af0"/>
        <w:ind w:left="993" w:firstLineChars="0" w:hanging="1"/>
        <w:rPr>
          <w:rFonts w:ascii="BiauKai" w:eastAsia="BiauKai" w:hAnsi="BiauKai" w:cs="新細明體"/>
          <w:color w:val="C45911" w:themeColor="accent2" w:themeShade="BF"/>
          <w:kern w:val="36"/>
          <w:sz w:val="26"/>
          <w:szCs w:val="26"/>
        </w:rPr>
      </w:pPr>
    </w:p>
    <w:p w14:paraId="40345C0A" w14:textId="20FC28A3" w:rsidR="00024740" w:rsidRDefault="00BA3FCF" w:rsidP="00A378C0">
      <w:pPr>
        <w:pStyle w:val="af0"/>
        <w:ind w:left="993" w:firstLineChars="0" w:hanging="1"/>
        <w:rPr>
          <w:rFonts w:ascii="BiauKai" w:eastAsia="BiauKai" w:hAnsi="BiauKai" w:cs="新細明體"/>
          <w:color w:val="C45911" w:themeColor="accent2" w:themeShade="BF"/>
          <w:kern w:val="36"/>
          <w:sz w:val="26"/>
          <w:szCs w:val="26"/>
        </w:rPr>
      </w:pPr>
      <w:r w:rsidRPr="00701997">
        <w:rPr>
          <w:rFonts w:ascii="BiauKai" w:eastAsia="BiauKai" w:hAnsi="BiauKai" w:cs="新細明體"/>
          <w:noProof/>
          <w:color w:val="C45911" w:themeColor="accent2" w:themeShade="BF"/>
          <w:kern w:val="36"/>
          <w:sz w:val="26"/>
          <w:szCs w:val="26"/>
        </w:rPr>
        <w:lastRenderedPageBreak/>
        <mc:AlternateContent>
          <mc:Choice Requires="wpg">
            <w:drawing>
              <wp:anchor distT="0" distB="0" distL="114300" distR="114300" simplePos="0" relativeHeight="251945984" behindDoc="0" locked="0" layoutInCell="1" allowOverlap="1" wp14:anchorId="1C39B365" wp14:editId="4EA5ED9F">
                <wp:simplePos x="0" y="0"/>
                <wp:positionH relativeFrom="column">
                  <wp:posOffset>938530</wp:posOffset>
                </wp:positionH>
                <wp:positionV relativeFrom="paragraph">
                  <wp:posOffset>19050</wp:posOffset>
                </wp:positionV>
                <wp:extent cx="4783666" cy="2827867"/>
                <wp:effectExtent l="0" t="0" r="0" b="0"/>
                <wp:wrapNone/>
                <wp:docPr id="264" name="群組 18"/>
                <wp:cNvGraphicFramePr/>
                <a:graphic xmlns:a="http://schemas.openxmlformats.org/drawingml/2006/main">
                  <a:graphicData uri="http://schemas.microsoft.com/office/word/2010/wordprocessingGroup">
                    <wpg:wgp>
                      <wpg:cNvGrpSpPr/>
                      <wpg:grpSpPr>
                        <a:xfrm>
                          <a:off x="0" y="0"/>
                          <a:ext cx="4783666" cy="2827867"/>
                          <a:chOff x="0" y="0"/>
                          <a:chExt cx="4773613" cy="2517775"/>
                        </a:xfrm>
                      </wpg:grpSpPr>
                      <pic:pic xmlns:pic="http://schemas.openxmlformats.org/drawingml/2006/picture">
                        <pic:nvPicPr>
                          <pic:cNvPr id="265" name="Picture 1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773613" cy="2517775"/>
                          </a:xfrm>
                          <a:prstGeom prst="rect">
                            <a:avLst/>
                          </a:prstGeom>
                          <a:noFill/>
                          <a:extLst>
                            <a:ext uri="{909E8E84-426E-40DD-AFC4-6F175D3DCCD1}">
                              <a14:hiddenFill xmlns:a14="http://schemas.microsoft.com/office/drawing/2010/main">
                                <a:solidFill>
                                  <a:srgbClr val="FFFFFF"/>
                                </a:solidFill>
                              </a14:hiddenFill>
                            </a:ext>
                          </a:extLst>
                        </pic:spPr>
                      </pic:pic>
                      <wps:wsp>
                        <wps:cNvPr id="266" name="Rectangle 12"/>
                        <wps:cNvSpPr>
                          <a:spLocks noChangeArrowheads="1"/>
                        </wps:cNvSpPr>
                        <wps:spPr bwMode="auto">
                          <a:xfrm>
                            <a:off x="739775" y="1160462"/>
                            <a:ext cx="1231900" cy="330200"/>
                          </a:xfrm>
                          <a:prstGeom prst="rect">
                            <a:avLst/>
                          </a:prstGeom>
                          <a:solidFill>
                            <a:srgbClr val="00B0F0"/>
                          </a:solidFill>
                          <a:ln w="9525">
                            <a:solidFill>
                              <a:srgbClr val="00B0F0"/>
                            </a:solidFill>
                            <a:miter lim="800000"/>
                            <a:headEnd/>
                            <a:tailEnd/>
                          </a:ln>
                        </wps:spPr>
                        <wps:bodyPr vert="horz" wrap="square" lIns="0" tIns="0" rIns="0" bIns="0" numCol="1" anchor="t" anchorCtr="0" compatLnSpc="1">
                          <a:prstTxWarp prst="textNoShape">
                            <a:avLst/>
                          </a:prstTxWarp>
                        </wps:bodyPr>
                      </wps:wsp>
                      <wps:wsp>
                        <wps:cNvPr id="267" name="AutoShape 11"/>
                        <wps:cNvCnPr/>
                        <wps:spPr bwMode="auto">
                          <a:xfrm>
                            <a:off x="1435100" y="957262"/>
                            <a:ext cx="1227138" cy="11113"/>
                          </a:xfrm>
                          <a:prstGeom prst="straightConnector1">
                            <a:avLst/>
                          </a:prstGeom>
                          <a:noFill/>
                          <a:ln w="9525">
                            <a:solidFill>
                              <a:srgbClr val="8496B0"/>
                            </a:solidFill>
                            <a:round/>
                            <a:headEnd/>
                            <a:tailEnd/>
                          </a:ln>
                          <a:extLst>
                            <a:ext uri="{909E8E84-426E-40DD-AFC4-6F175D3DCCD1}">
                              <a14:hiddenFill xmlns:a14="http://schemas.microsoft.com/office/drawing/2010/main">
                                <a:noFill/>
                              </a14:hiddenFill>
                            </a:ext>
                          </a:extLst>
                        </wps:spPr>
                        <wps:bodyPr/>
                      </wps:wsp>
                      <wps:wsp>
                        <wps:cNvPr id="269" name="Rectangle 10"/>
                        <wps:cNvSpPr>
                          <a:spLocks noChangeArrowheads="1"/>
                        </wps:cNvSpPr>
                        <wps:spPr bwMode="auto">
                          <a:xfrm>
                            <a:off x="2171700" y="1160462"/>
                            <a:ext cx="1157288" cy="330200"/>
                          </a:xfrm>
                          <a:prstGeom prst="rect">
                            <a:avLst/>
                          </a:prstGeom>
                          <a:solidFill>
                            <a:srgbClr val="00B0F0"/>
                          </a:solidFill>
                          <a:ln w="9525">
                            <a:solidFill>
                              <a:srgbClr val="00B0F0"/>
                            </a:solidFill>
                            <a:miter lim="800000"/>
                            <a:headEnd/>
                            <a:tailEnd/>
                          </a:ln>
                        </wps:spPr>
                        <wps:bodyPr vert="horz" wrap="square" lIns="0" tIns="0" rIns="0" bIns="0" numCol="1" anchor="t" anchorCtr="0" compatLnSpc="1">
                          <a:prstTxWarp prst="textNoShape">
                            <a:avLst/>
                          </a:prstTxWarp>
                        </wps:bodyPr>
                      </wps:wsp>
                      <wps:wsp>
                        <wps:cNvPr id="270" name="AutoShape 9"/>
                        <wps:cNvCnPr/>
                        <wps:spPr bwMode="auto">
                          <a:xfrm>
                            <a:off x="723900" y="795337"/>
                            <a:ext cx="2616200" cy="17463"/>
                          </a:xfrm>
                          <a:prstGeom prst="straightConnector1">
                            <a:avLst/>
                          </a:prstGeom>
                          <a:noFill/>
                          <a:ln w="63500">
                            <a:solidFill>
                              <a:srgbClr val="D8D8D8"/>
                            </a:solidFill>
                            <a:round/>
                            <a:headEnd/>
                            <a:tailEnd/>
                          </a:ln>
                          <a:extLst>
                            <a:ext uri="{909E8E84-426E-40DD-AFC4-6F175D3DCCD1}">
                              <a14:hiddenFill xmlns:a14="http://schemas.microsoft.com/office/drawing/2010/main">
                                <a:noFill/>
                              </a14:hiddenFill>
                            </a:ext>
                          </a:extLst>
                        </wps:spPr>
                        <wps:bodyPr/>
                      </wps:wsp>
                      <wps:wsp>
                        <wps:cNvPr id="272" name="AutoShape 8"/>
                        <wps:cNvCnPr/>
                        <wps:spPr bwMode="auto">
                          <a:xfrm flipH="1">
                            <a:off x="717550" y="782637"/>
                            <a:ext cx="12700" cy="706438"/>
                          </a:xfrm>
                          <a:prstGeom prst="straightConnector1">
                            <a:avLst/>
                          </a:prstGeom>
                          <a:noFill/>
                          <a:ln w="25400">
                            <a:solidFill>
                              <a:srgbClr val="D8D8D8"/>
                            </a:solidFill>
                            <a:round/>
                            <a:headEnd/>
                            <a:tailEnd/>
                          </a:ln>
                          <a:extLst>
                            <a:ext uri="{909E8E84-426E-40DD-AFC4-6F175D3DCCD1}">
                              <a14:hiddenFill xmlns:a14="http://schemas.microsoft.com/office/drawing/2010/main">
                                <a:noFill/>
                              </a14:hiddenFill>
                            </a:ext>
                          </a:extLst>
                        </wps:spPr>
                        <wps:bodyPr/>
                      </wps:wsp>
                      <wps:wsp>
                        <wps:cNvPr id="284" name="AutoShape 7"/>
                        <wps:cNvCnPr/>
                        <wps:spPr bwMode="auto">
                          <a:xfrm flipH="1">
                            <a:off x="3321050" y="781050"/>
                            <a:ext cx="12700" cy="706437"/>
                          </a:xfrm>
                          <a:prstGeom prst="straightConnector1">
                            <a:avLst/>
                          </a:prstGeom>
                          <a:noFill/>
                          <a:ln w="25400">
                            <a:solidFill>
                              <a:srgbClr val="D8D8D8"/>
                            </a:solidFill>
                            <a:round/>
                            <a:headEnd/>
                            <a:tailEnd/>
                          </a:ln>
                          <a:extLst>
                            <a:ext uri="{909E8E84-426E-40DD-AFC4-6F175D3DCCD1}">
                              <a14:hiddenFill xmlns:a14="http://schemas.microsoft.com/office/drawing/2010/main">
                                <a:noFill/>
                              </a14:hiddenFill>
                            </a:ext>
                          </a:extLst>
                        </wps:spPr>
                        <wps:bodyPr/>
                      </wps:wsp>
                      <wps:wsp>
                        <wps:cNvPr id="285" name="AutoShape 6"/>
                        <wps:cNvCnPr/>
                        <wps:spPr bwMode="auto">
                          <a:xfrm flipH="1">
                            <a:off x="1958975" y="790575"/>
                            <a:ext cx="12700" cy="706437"/>
                          </a:xfrm>
                          <a:prstGeom prst="straightConnector1">
                            <a:avLst/>
                          </a:prstGeom>
                          <a:noFill/>
                          <a:ln w="25400">
                            <a:solidFill>
                              <a:srgbClr val="D8D8D8"/>
                            </a:solidFill>
                            <a:round/>
                            <a:headEnd/>
                            <a:tailEnd/>
                          </a:ln>
                          <a:extLst>
                            <a:ext uri="{909E8E84-426E-40DD-AFC4-6F175D3DCCD1}">
                              <a14:hiddenFill xmlns:a14="http://schemas.microsoft.com/office/drawing/2010/main">
                                <a:noFill/>
                              </a14:hiddenFill>
                            </a:ext>
                          </a:extLst>
                        </wps:spPr>
                        <wps:bodyPr/>
                      </wps:wsp>
                      <wps:wsp>
                        <wps:cNvPr id="286" name="AutoShape 5"/>
                        <wps:cNvCnPr/>
                        <wps:spPr bwMode="auto">
                          <a:xfrm flipH="1">
                            <a:off x="2171700" y="795337"/>
                            <a:ext cx="12700" cy="706438"/>
                          </a:xfrm>
                          <a:prstGeom prst="straightConnector1">
                            <a:avLst/>
                          </a:prstGeom>
                          <a:noFill/>
                          <a:ln w="25400">
                            <a:solidFill>
                              <a:srgbClr val="D8D8D8"/>
                            </a:solidFill>
                            <a:round/>
                            <a:headEnd/>
                            <a:tailEnd/>
                          </a:ln>
                          <a:extLst>
                            <a:ext uri="{909E8E84-426E-40DD-AFC4-6F175D3DCCD1}">
                              <a14:hiddenFill xmlns:a14="http://schemas.microsoft.com/office/drawing/2010/main">
                                <a:noFill/>
                              </a14:hiddenFill>
                            </a:ext>
                          </a:extLst>
                        </wps:spPr>
                        <wps:bodyPr/>
                      </wps:wsp>
                      <wps:wsp>
                        <wps:cNvPr id="287" name="AutoShape 4"/>
                        <wps:cNvCnPr/>
                        <wps:spPr bwMode="auto">
                          <a:xfrm>
                            <a:off x="1006475" y="492125"/>
                            <a:ext cx="17463" cy="66040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67" name="AutoShape 3"/>
                        <wps:cNvCnPr/>
                        <wps:spPr bwMode="auto">
                          <a:xfrm>
                            <a:off x="1565275" y="490537"/>
                            <a:ext cx="17463" cy="66040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68" name="AutoShape 2"/>
                        <wps:cNvCnPr/>
                        <wps:spPr bwMode="auto">
                          <a:xfrm>
                            <a:off x="2511425" y="500062"/>
                            <a:ext cx="17463" cy="66040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71" name="AutoShape 1"/>
                        <wps:cNvCnPr/>
                        <wps:spPr bwMode="auto">
                          <a:xfrm>
                            <a:off x="2992438" y="503237"/>
                            <a:ext cx="17462" cy="66040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40F652E4" id="群組 18" o:spid="_x0000_s1026" style="position:absolute;margin-left:73.9pt;margin-top:1.5pt;width:376.65pt;height:222.65pt;z-index:251945984;mso-width-relative:margin;mso-height-relative:margin" coordsize="47736,251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">
                <v:shape id="Picture 13" o:spid="_x0000_s1027" type="#_x0000_t75" style="position:absolute;width:47736;height:251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B/PzEAAAA3AAAAA8AAABkcnMvZG93bnJldi54bWxEj09rwkAUxO9Cv8PyCt50o/inRFcppQXx&#10;IomBXh/ZZzaYfZtmtzF+e1co9DjMzG+Y7X6wjeip87VjBbNpAoK4dLrmSkFx/pq8gfABWWPjmBTc&#10;ycN+9zLaYqrdjTPq81CJCGGfogITQptK6UtDFv3UtcTRu7jOYoiyq6Tu8BbhtpHzJFlJizXHBYMt&#10;fRgqr/mvVXBYrvuTPpqF/8nJZuFeZO33p1Lj1+F9AyLQEP7Df+2DVjBfLeF5Jh4Bu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xB/PzEAAAA3AAAAA8AAAAAAAAAAAAAAAAA&#10;nwIAAGRycy9kb3ducmV2LnhtbFBLBQYAAAAABAAEAPcAAACQAwAAAAA=&#10;">
                  <v:imagedata r:id="rId61" o:title=""/>
                </v:shape>
                <v:rect id="Rectangle 12" o:spid="_x0000_s1028" style="position:absolute;left:7397;top:11604;width:12319;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0dX8MA&#10;AADcAAAADwAAAGRycy9kb3ducmV2LnhtbESPX0vDQBDE3wt+h2MF35qLEUKJvRYRrL5J/+Dzmltz&#10;sdm9kDuT+O17gtDHYWZ+w6y3M3dqpCG0XgzcZzkoktrbVhoDp+PLcgUqRBSLnRcy8EsBtpubxRor&#10;6yfZ03iIjUoQCRUacDH2ldahdsQYMt+TJO/LD4wxyaHRdsApwbnTRZ6XmrGVtOCwp2dH9fnwwwa4&#10;Hlev7psfcPos388cig+32xlzdzs/PYKKNMdr+L/9Zg0UZQl/Z9IR0Js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F0dX8MAAADcAAAADwAAAAAAAAAAAAAAAACYAgAAZHJzL2Rv&#10;d25yZXYueG1sUEsFBgAAAAAEAAQA9QAAAIgDAAAAAA==&#10;" fillcolor="#00b0f0" strokecolor="#00b0f0">
                  <v:textbox inset="0,0,0,0"/>
                </v:rect>
                <v:shape id="AutoShape 11" o:spid="_x0000_s1029" type="#_x0000_t32" style="position:absolute;left:14351;top:9572;width:12271;height:11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BHV8UAAADcAAAADwAAAGRycy9kb3ducmV2LnhtbESPQWvCQBSE74X+h+UVvJmNKdg2ZpVS&#10;Wygeik3S+yP7TKLZtyG7avz3riD0OMzMN0y2Gk0nTjS41rKCWRSDIK6sbrlWUBZf01cQziNr7CyT&#10;ggs5WC0fHzJMtT3zL51yX4sAYZeigsb7PpXSVQ0ZdJHtiYO3s4NBH+RQSz3gOcBNJ5M4nkuDLYeF&#10;Bnv6aKg65EejIDfPh3L99rMdk7/PzV7KdTUr9kpNnsb3BQhPo/8P39vfWkEyf4HbmXAE5PI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yBHV8UAAADcAAAADwAAAAAAAAAA&#10;AAAAAAChAgAAZHJzL2Rvd25yZXYueG1sUEsFBgAAAAAEAAQA+QAAAJMDAAAAAA==&#10;" strokecolor="#8496b0"/>
                <v:rect id="Rectangle 10" o:spid="_x0000_s1030" style="position:absolute;left:21717;top:11604;width:11572;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KJLcMA&#10;AADcAAAADwAAAGRycy9kb3ducmV2LnhtbESPQUvDQBSE7wX/w/IEb+3GCKHGbosIVm/Ftnh+Zp/Z&#10;2Ly3Ibsm8d93hUKPw8x8w6w2E7dqoD40XgzcLzJQJJW3jdQGjofX+RJUiCgWWy9k4I8CbNY3sxWW&#10;1o/yQcM+1ipBJJRowMXYlVqHyhFjWPiOJHnfvmeMSfa1tj2OCc6tzrOs0IyNpAWHHb04qk77XzbA&#10;1bB8cz/8gONXsTtxyD/ddmvM3e30/AQq0hSv4Uv73RrIi0f4P5OOgF6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cKJLcMAAADcAAAADwAAAAAAAAAAAAAAAACYAgAAZHJzL2Rv&#10;d25yZXYueG1sUEsFBgAAAAAEAAQA9QAAAIgDAAAAAA==&#10;" fillcolor="#00b0f0" strokecolor="#00b0f0">
                  <v:textbox inset="0,0,0,0"/>
                </v:rect>
                <v:shape id="AutoShape 9" o:spid="_x0000_s1031" type="#_x0000_t32" style="position:absolute;left:7239;top:7953;width:26162;height:1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QF3sIAAADcAAAADwAAAGRycy9kb3ducmV2LnhtbERPTWvCQBC9F/wPyxR6002FqkRXEW2x&#10;lB7U9uJtyI5JMDub7G41/vvOodDj430vVr1r1JVCrD0beB5loIgLb2suDXx/vQ1noGJCtth4JgN3&#10;irBaDh4WmFt/4wNdj6lUEsIxRwNVSm2udSwqchhHviUW7uyDwyQwlNoGvEm4a/Q4yybaYc3SUGFL&#10;m4qKy/HHGRi/7j52m/ql01l3mX36bRdOezTm6bFfz0El6tO/+M/9bsU3lflyRo6AXv4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PQF3sIAAADcAAAADwAAAAAAAAAAAAAA&#10;AAChAgAAZHJzL2Rvd25yZXYueG1sUEsFBgAAAAAEAAQA+QAAAJADAAAAAA==&#10;" strokecolor="#d8d8d8" strokeweight="5pt"/>
                <v:shape id="AutoShape 8" o:spid="_x0000_s1032" type="#_x0000_t32" style="position:absolute;left:7175;top:7826;width:127;height:706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l6+cMAAADcAAAADwAAAGRycy9kb3ducmV2LnhtbESPT2vCQBTE70K/w/IKvZmNqRhNXaW0&#10;Cl79g+DtkX0modm36e5W02/vCoLHYeY3w8yXvWnFhZxvLCsYJSkI4tLqhisFh/16OAXhA7LG1jIp&#10;+CcPy8XLYI6Ftlfe0mUXKhFL2BeooA6hK6T0ZU0GfWI74uidrTMYonSV1A6vsdy0MkvTiTTYcFyo&#10;saOvmsqf3Z9RkI3z0ftpdvxeYbVepdbixuW/Sr299p8fIAL14Rl+0BsduTyD+5l4BOTi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4JevnDAAAA3AAAAA8AAAAAAAAAAAAA&#10;AAAAoQIAAGRycy9kb3ducmV2LnhtbFBLBQYAAAAABAAEAPkAAACRAwAAAAA=&#10;" strokecolor="#d8d8d8" strokeweight="2pt"/>
                <v:shape id="AutoShape 7" o:spid="_x0000_s1033" type="#_x0000_t32" style="position:absolute;left:33210;top:7810;width:127;height:706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k3McQAAADcAAAADwAAAGRycy9kb3ducmV2LnhtbESPQWsCMRSE74X+h/CE3mriVrq6GkV0&#10;Ba+1peDtsXnuLm5etknU7b9vCoUeh5lvhlmuB9uJG/nQOtYwGSsQxJUzLdcaPt73zzMQISIb7ByT&#10;hm8KsF49PiyxMO7Ob3Q7xlqkEg4Famhi7AspQ9WQxTB2PXHyzs5bjEn6WhqP91RuO5kp9SottpwW&#10;Guxp21B1OV6thmyaT15O889difW+VM7hwedfWj+Nhs0CRKQh/of/6INJ3GwKv2fSEZC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eTcxxAAAANwAAAAPAAAAAAAAAAAA&#10;AAAAAKECAABkcnMvZG93bnJldi54bWxQSwUGAAAAAAQABAD5AAAAkgMAAAAA&#10;" strokecolor="#d8d8d8" strokeweight="2pt"/>
                <v:shape id="AutoShape 6" o:spid="_x0000_s1034" type="#_x0000_t32" style="position:absolute;left:19589;top:7905;width:127;height:706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WSqsIAAADcAAAADwAAAGRycy9kb3ducmV2LnhtbESPS4sCMRCE74L/IbTgbc34dkejiA/w&#10;6oOFvTWT3pnBSWdMos7++42w4LGo+qqoxaoxlXiQ86VlBf1eAoI4s7rkXMHlvP+YgfABWWNlmRT8&#10;kofVst1aYKrtk4/0OIVcxBL2KSooQqhTKX1WkEHfszVx9H6sMxiidLnUDp+x3FRykCQTabDkuFBg&#10;TZuCsuvpbhQMRtP+8Pvza7vDfL9LrMWDm96U6naa9RxEoCa8w//0QUduNobXmXgE5PI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DWSqsIAAADcAAAADwAAAAAAAAAAAAAA&#10;AAChAgAAZHJzL2Rvd25yZXYueG1sUEsFBgAAAAAEAAQA+QAAAJADAAAAAA==&#10;" strokecolor="#d8d8d8" strokeweight="2pt"/>
                <v:shape id="AutoShape 5" o:spid="_x0000_s1035" type="#_x0000_t32" style="position:absolute;left:21717;top:7953;width:127;height:706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OcM3cMAAADcAAAADwAAAGRycy9kb3ducmV2LnhtbESPQWvCQBSE74X+h+UJvTUbbdEYXUXU&#10;QK61peDtkX0mwezbdHfV9N+7QqHHYeabYZbrwXTiSs63lhWMkxQEcWV1y7WCr8/iNQPhA7LGzjIp&#10;+CUP69Xz0xJzbW/8QddDqEUsYZ+jgiaEPpfSVw0Z9IntiaN3ss5giNLVUju8xXLTyUmaTqXBluNC&#10;gz1tG6rOh4tRMHmfjd+O8+/dHutin1qLpZv9KPUyGjYLEIGG8B/+o0sduWwKjzPxCMjV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TnDN3DAAAA3AAAAA8AAAAAAAAAAAAA&#10;AAAAoQIAAGRycy9kb3ducmV2LnhtbFBLBQYAAAAABAAEAPkAAACRAwAAAAA=&#10;" strokecolor="#d8d8d8" strokeweight="2pt"/>
                <v:shape id="AutoShape 4" o:spid="_x0000_s1036" type="#_x0000_t32" style="position:absolute;left:10064;top:4921;width:175;height:660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6MlUMUAAADcAAAADwAAAGRycy9kb3ducmV2LnhtbESPQWvCQBSE74X+h+UJ3pqNOdgQs4oW&#10;Cz14aFU8P7LPJCb7Ns1uk9hf3y0Uehxm5hsm30ymFQP1rrasYBHFIIgLq2suFZxPr08pCOeRNbaW&#10;ScGdHGzWjw85ZtqO/EHD0ZciQNhlqKDyvsukdEVFBl1kO+LgXW1v0AfZl1L3OAa4aWUSx0tpsOaw&#10;UGFHLxUVzfHLKLhN0nbj535/KG+XZpeia96/nVLz2bRdgfA0+f/wX/tNK0jSZ/g9E46AX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6MlUMUAAADcAAAADwAAAAAAAAAA&#10;AAAAAAChAgAAZHJzL2Rvd25yZXYueG1sUEsFBgAAAAAEAAQA+QAAAJMDAAAAAA==&#10;" strokeweight="3pt"/>
                <v:shape id="AutoShape 3" o:spid="_x0000_s1037" type="#_x0000_t32" style="position:absolute;left:15652;top:4905;width:175;height:660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moiMQAAADbAAAADwAAAGRycy9kb3ducmV2LnhtbESPT2vCQBTE74LfYXmCN7OxBytpNkHF&#10;goceWi09P7Kv+btv0+zWpP303YLgcZiZ3zBpPplOXGlwtWUF6ygGQVxYXXOp4P3yvNqCcB5ZY2eZ&#10;FPyQgzybz1JMtB35ja5nX4oAYZeggsr7PpHSFRUZdJHtiYP3aQeDPsihlHrAMcBNJx/ieCMN1hwW&#10;KuzpUFHRnr+NgmaSth+/jseXsvlo91t07euvU2q5mHZPIDxN/h6+tU9aweYR/r+EHyCz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aaiIxAAAANsAAAAPAAAAAAAAAAAA&#10;AAAAAKECAABkcnMvZG93bnJldi54bWxQSwUGAAAAAAQABAD5AAAAkgMAAAAA&#10;" strokeweight="3pt"/>
                <v:shape id="AutoShape 2" o:spid="_x0000_s1038" type="#_x0000_t32" style="position:absolute;left:25114;top:5000;width:174;height:660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Y8+r8AAADbAAAADwAAAGRycy9kb3ducmV2LnhtbERPy4rCMBTdC/5DuMLsbKoLkWoUFQUX&#10;sxgfuL4017a2ualNtB2/3iwEl4fzni87U4knNa6wrGAUxSCIU6sLzhScT7vhFITzyBory6Tgnxws&#10;F/3eHBNtWz7Q8+gzEULYJagg975OpHRpTgZdZGviwF1tY9AH2GRSN9iGcFPJcRxPpMGCQ0OONW1y&#10;Ssvjwyi4ddLW7X27/c1ul3I9RVf+vZxSP4NuNQPhqfNf8ce91womYWz4En6AXLw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M/Y8+r8AAADbAAAADwAAAAAAAAAAAAAAAACh&#10;AgAAZHJzL2Rvd25yZXYueG1sUEsFBgAAAAAEAAQA+QAAAI0DAAAAAA==&#10;" strokeweight="3pt"/>
                <v:shape id="AutoShape 1" o:spid="_x0000_s1039" type="#_x0000_t32" style="position:absolute;left:29924;top:5032;width:175;height:660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UDusQAAADbAAAADwAAAGRycy9kb3ducmV2LnhtbESPQWvCQBSE74L/YXlCb80mPbQhdRWV&#10;FHrwYLX0/Mi+JjHZtzG7TaK/vlsoeBxm5htmuZ5MKwbqXW1ZQRLFIIgLq2suFXye3h5TEM4ja2wt&#10;k4IrOViv5rMlZtqO/EHD0ZciQNhlqKDyvsukdEVFBl1kO+LgfdveoA+yL6XucQxw08qnOH6WBmsO&#10;CxV2tKuoaI4/RsF5krYbL3m+L89fzTZF1xxuTqmHxbR5BeFp8vfwf/tdK3hJ4O9L+AFy9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FQO6xAAAANsAAAAPAAAAAAAAAAAA&#10;AAAAAKECAABkcnMvZG93bnJldi54bWxQSwUGAAAAAAQABAD5AAAAkgMAAAAA&#10;" strokeweight="3pt"/>
              </v:group>
            </w:pict>
          </mc:Fallback>
        </mc:AlternateContent>
      </w:r>
    </w:p>
    <w:p w14:paraId="444EB33E" w14:textId="30CF6FAE" w:rsidR="00024740" w:rsidRDefault="00024740" w:rsidP="00A378C0">
      <w:pPr>
        <w:pStyle w:val="af0"/>
        <w:ind w:left="993" w:firstLineChars="0" w:hanging="1"/>
        <w:rPr>
          <w:rFonts w:ascii="BiauKai" w:eastAsia="BiauKai" w:hAnsi="BiauKai" w:cs="新細明體"/>
          <w:color w:val="C45911" w:themeColor="accent2" w:themeShade="BF"/>
          <w:kern w:val="36"/>
          <w:sz w:val="26"/>
          <w:szCs w:val="26"/>
        </w:rPr>
      </w:pPr>
    </w:p>
    <w:p w14:paraId="052A380E" w14:textId="194C33B3" w:rsidR="00024740" w:rsidRDefault="00024740" w:rsidP="00A378C0">
      <w:pPr>
        <w:pStyle w:val="af0"/>
        <w:ind w:left="993" w:firstLineChars="0" w:hanging="1"/>
        <w:rPr>
          <w:rFonts w:ascii="BiauKai" w:eastAsia="BiauKai" w:hAnsi="BiauKai" w:cs="新細明體"/>
          <w:color w:val="C45911" w:themeColor="accent2" w:themeShade="BF"/>
          <w:kern w:val="36"/>
          <w:sz w:val="26"/>
          <w:szCs w:val="26"/>
        </w:rPr>
      </w:pPr>
    </w:p>
    <w:p w14:paraId="23511999" w14:textId="798D1AAD" w:rsidR="00024740" w:rsidRDefault="00024740" w:rsidP="00A378C0">
      <w:pPr>
        <w:pStyle w:val="af0"/>
        <w:ind w:left="993" w:firstLineChars="0" w:hanging="1"/>
        <w:rPr>
          <w:rFonts w:ascii="BiauKai" w:eastAsia="BiauKai" w:hAnsi="BiauKai" w:cs="新細明體"/>
          <w:color w:val="C45911" w:themeColor="accent2" w:themeShade="BF"/>
          <w:kern w:val="36"/>
          <w:sz w:val="26"/>
          <w:szCs w:val="26"/>
        </w:rPr>
      </w:pPr>
    </w:p>
    <w:p w14:paraId="05DC6306" w14:textId="72CF9E71" w:rsidR="00024740" w:rsidRDefault="00024740" w:rsidP="00A378C0">
      <w:pPr>
        <w:pStyle w:val="af0"/>
        <w:ind w:left="993" w:firstLineChars="0" w:hanging="1"/>
        <w:rPr>
          <w:rFonts w:ascii="BiauKai" w:eastAsia="BiauKai" w:hAnsi="BiauKai" w:cs="新細明體"/>
          <w:color w:val="C45911" w:themeColor="accent2" w:themeShade="BF"/>
          <w:kern w:val="36"/>
          <w:sz w:val="26"/>
          <w:szCs w:val="26"/>
        </w:rPr>
      </w:pPr>
    </w:p>
    <w:p w14:paraId="21FE36E9" w14:textId="5F8C001F" w:rsidR="00024740" w:rsidRDefault="00024740" w:rsidP="00A378C0">
      <w:pPr>
        <w:pStyle w:val="af0"/>
        <w:ind w:left="993" w:firstLineChars="0" w:hanging="1"/>
        <w:rPr>
          <w:rFonts w:ascii="BiauKai" w:eastAsia="BiauKai" w:hAnsi="BiauKai" w:cs="新細明體"/>
          <w:color w:val="C45911" w:themeColor="accent2" w:themeShade="BF"/>
          <w:kern w:val="36"/>
          <w:sz w:val="26"/>
          <w:szCs w:val="26"/>
        </w:rPr>
      </w:pPr>
    </w:p>
    <w:p w14:paraId="3695B3EF" w14:textId="002D169F" w:rsidR="00024740" w:rsidRDefault="00381CFE" w:rsidP="00A378C0">
      <w:pPr>
        <w:pStyle w:val="af0"/>
        <w:ind w:left="993" w:firstLineChars="0" w:hanging="1"/>
        <w:rPr>
          <w:rFonts w:ascii="BiauKai" w:eastAsia="BiauKai" w:hAnsi="BiauKai" w:cs="新細明體"/>
          <w:color w:val="C45911" w:themeColor="accent2" w:themeShade="BF"/>
          <w:kern w:val="36"/>
          <w:sz w:val="26"/>
          <w:szCs w:val="26"/>
        </w:rPr>
      </w:pPr>
      <w:r w:rsidRPr="00E61ED4">
        <w:rPr>
          <w:rFonts w:ascii="BiauKai" w:eastAsia="BiauKai" w:hAnsi="BiauKai"/>
          <w:noProof/>
          <w:sz w:val="26"/>
          <w:szCs w:val="26"/>
        </w:rPr>
        <mc:AlternateContent>
          <mc:Choice Requires="wps">
            <w:drawing>
              <wp:anchor distT="45720" distB="45720" distL="114300" distR="114300" simplePos="0" relativeHeight="251915264" behindDoc="0" locked="0" layoutInCell="1" allowOverlap="1" wp14:anchorId="2B2E9642" wp14:editId="7FD73E00">
                <wp:simplePos x="0" y="0"/>
                <wp:positionH relativeFrom="column">
                  <wp:posOffset>2078990</wp:posOffset>
                </wp:positionH>
                <wp:positionV relativeFrom="page">
                  <wp:posOffset>3787140</wp:posOffset>
                </wp:positionV>
                <wp:extent cx="2475230" cy="557530"/>
                <wp:effectExtent l="0" t="0" r="0" b="0"/>
                <wp:wrapSquare wrapText="bothSides"/>
                <wp:docPr id="24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5230" cy="557530"/>
                        </a:xfrm>
                        <a:prstGeom prst="rect">
                          <a:avLst/>
                        </a:prstGeom>
                        <a:noFill/>
                        <a:ln w="9525">
                          <a:noFill/>
                          <a:miter lim="800000"/>
                          <a:headEnd/>
                          <a:tailEnd/>
                        </a:ln>
                      </wps:spPr>
                      <wps:txbx>
                        <w:txbxContent>
                          <w:p w14:paraId="224045E3" w14:textId="18BD6A66" w:rsidR="00BA3FCF" w:rsidRPr="00DB5BCB" w:rsidRDefault="00BA3FCF" w:rsidP="00BA0BB4">
                            <w:pPr>
                              <w:rPr>
                                <w:rFonts w:ascii="BiauKai" w:eastAsia="BiauKai" w:hAnsi="BiauKai"/>
                                <w:color w:val="000000" w:themeColor="text1"/>
                                <w:kern w:val="36"/>
                                <w:sz w:val="26"/>
                                <w:szCs w:val="26"/>
                              </w:rPr>
                            </w:pPr>
                            <w:r w:rsidRPr="00DB5BCB">
                              <w:rPr>
                                <w:rFonts w:ascii="BiauKai" w:eastAsia="BiauKai" w:hAnsi="BiauKai" w:hint="eastAsia"/>
                                <w:color w:val="000000" w:themeColor="text1"/>
                                <w:kern w:val="36"/>
                                <w:sz w:val="26"/>
                                <w:szCs w:val="26"/>
                              </w:rPr>
                              <w:t>圖</w:t>
                            </w:r>
                            <w:r>
                              <w:rPr>
                                <w:rFonts w:ascii="BiauKai" w:eastAsia="BiauKai" w:hAnsi="BiauKai"/>
                                <w:color w:val="000000" w:themeColor="text1"/>
                                <w:kern w:val="36"/>
                                <w:sz w:val="26"/>
                                <w:szCs w:val="26"/>
                              </w:rPr>
                              <w:t>18</w:t>
                            </w:r>
                            <w:r w:rsidRPr="00DB5BCB">
                              <w:rPr>
                                <w:rFonts w:ascii="BiauKai" w:eastAsia="BiauKai" w:hAnsi="BiauKai" w:hint="eastAsia"/>
                                <w:color w:val="000000" w:themeColor="text1"/>
                                <w:kern w:val="36"/>
                                <w:sz w:val="26"/>
                                <w:szCs w:val="26"/>
                              </w:rPr>
                              <w:t>、</w:t>
                            </w:r>
                            <w:r w:rsidRPr="003D5BE6">
                              <w:rPr>
                                <w:rFonts w:ascii="BiauKai" w:eastAsia="BiauKai" w:hAnsi="BiauKai" w:hint="eastAsia"/>
                                <w:color w:val="000000" w:themeColor="text1"/>
                                <w:kern w:val="36"/>
                                <w:sz w:val="26"/>
                                <w:szCs w:val="26"/>
                              </w:rPr>
                              <w:t>既有</w:t>
                            </w:r>
                            <w:proofErr w:type="gramStart"/>
                            <w:r w:rsidRPr="003D5BE6">
                              <w:rPr>
                                <w:rFonts w:ascii="BiauKai" w:eastAsia="BiauKai" w:hAnsi="BiauKai" w:hint="eastAsia"/>
                                <w:color w:val="000000" w:themeColor="text1"/>
                                <w:kern w:val="36"/>
                                <w:sz w:val="26"/>
                                <w:szCs w:val="26"/>
                              </w:rPr>
                              <w:t>溢流孔改善</w:t>
                            </w:r>
                            <w:proofErr w:type="gramEnd"/>
                            <w:r>
                              <w:rPr>
                                <w:rFonts w:ascii="BiauKai" w:eastAsia="BiauKai" w:hAnsi="BiauKai" w:hint="eastAsia"/>
                                <w:color w:val="000000" w:themeColor="text1"/>
                                <w:kern w:val="36"/>
                                <w:sz w:val="26"/>
                                <w:szCs w:val="26"/>
                              </w:rPr>
                              <w:t>示意圖</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B2E9642" id="_x0000_s1071" type="#_x0000_t202" style="position:absolute;left:0;text-align:left;margin-left:163.7pt;margin-top:298.2pt;width:194.9pt;height:43.9pt;z-index:25191526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page;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" filled="f" stroked="f">
                <v:textbox style="mso-fit-shape-to-text:t">
                  <w:txbxContent>
                    <w:p w14:paraId="224045E3" w14:textId="18BD6A66" w:rsidR="00BA3FCF" w:rsidRPr="00DB5BCB" w:rsidRDefault="00BA3FCF" w:rsidP="00BA0BB4">
                      <w:pPr>
                        <w:rPr>
                          <w:rFonts w:ascii="BiauKai" w:eastAsia="BiauKai" w:hAnsi="BiauKai"/>
                          <w:color w:val="000000" w:themeColor="text1"/>
                          <w:kern w:val="36"/>
                          <w:sz w:val="26"/>
                          <w:szCs w:val="26"/>
                        </w:rPr>
                      </w:pPr>
                      <w:r w:rsidRPr="00DB5BCB">
                        <w:rPr>
                          <w:rFonts w:ascii="BiauKai" w:eastAsia="BiauKai" w:hAnsi="BiauKai" w:hint="eastAsia"/>
                          <w:color w:val="000000" w:themeColor="text1"/>
                          <w:kern w:val="36"/>
                          <w:sz w:val="26"/>
                          <w:szCs w:val="26"/>
                        </w:rPr>
                        <w:t>圖</w:t>
                      </w:r>
                      <w:r>
                        <w:rPr>
                          <w:rFonts w:ascii="BiauKai" w:eastAsia="BiauKai" w:hAnsi="BiauKai"/>
                          <w:color w:val="000000" w:themeColor="text1"/>
                          <w:kern w:val="36"/>
                          <w:sz w:val="26"/>
                          <w:szCs w:val="26"/>
                        </w:rPr>
                        <w:t>18</w:t>
                      </w:r>
                      <w:r w:rsidRPr="00DB5BCB">
                        <w:rPr>
                          <w:rFonts w:ascii="BiauKai" w:eastAsia="BiauKai" w:hAnsi="BiauKai" w:hint="eastAsia"/>
                          <w:color w:val="000000" w:themeColor="text1"/>
                          <w:kern w:val="36"/>
                          <w:sz w:val="26"/>
                          <w:szCs w:val="26"/>
                        </w:rPr>
                        <w:t>、</w:t>
                      </w:r>
                      <w:r w:rsidRPr="003D5BE6">
                        <w:rPr>
                          <w:rFonts w:ascii="BiauKai" w:eastAsia="BiauKai" w:hAnsi="BiauKai" w:hint="eastAsia"/>
                          <w:color w:val="000000" w:themeColor="text1"/>
                          <w:kern w:val="36"/>
                          <w:sz w:val="26"/>
                          <w:szCs w:val="26"/>
                        </w:rPr>
                        <w:t>既有</w:t>
                      </w:r>
                      <w:proofErr w:type="gramStart"/>
                      <w:r w:rsidRPr="003D5BE6">
                        <w:rPr>
                          <w:rFonts w:ascii="BiauKai" w:eastAsia="BiauKai" w:hAnsi="BiauKai" w:hint="eastAsia"/>
                          <w:color w:val="000000" w:themeColor="text1"/>
                          <w:kern w:val="36"/>
                          <w:sz w:val="26"/>
                          <w:szCs w:val="26"/>
                        </w:rPr>
                        <w:t>溢流孔改善</w:t>
                      </w:r>
                      <w:proofErr w:type="gramEnd"/>
                      <w:r>
                        <w:rPr>
                          <w:rFonts w:ascii="BiauKai" w:eastAsia="BiauKai" w:hAnsi="BiauKai" w:hint="eastAsia"/>
                          <w:color w:val="000000" w:themeColor="text1"/>
                          <w:kern w:val="36"/>
                          <w:sz w:val="26"/>
                          <w:szCs w:val="26"/>
                        </w:rPr>
                        <w:t>示意圖</w:t>
                      </w:r>
                    </w:p>
                  </w:txbxContent>
                </v:textbox>
                <w10:wrap type="square" anchory="page"/>
              </v:shape>
            </w:pict>
          </mc:Fallback>
        </mc:AlternateContent>
      </w:r>
    </w:p>
    <w:p w14:paraId="79BD9BEB" w14:textId="6E3459C3" w:rsidR="00381CFE" w:rsidRDefault="00381CFE" w:rsidP="00A378C0">
      <w:pPr>
        <w:pStyle w:val="af0"/>
        <w:ind w:left="993" w:firstLineChars="0" w:hanging="1"/>
        <w:rPr>
          <w:rFonts w:ascii="BiauKai" w:eastAsia="BiauKai" w:hAnsi="BiauKai" w:cs="新細明體"/>
          <w:color w:val="C45911" w:themeColor="accent2" w:themeShade="BF"/>
          <w:kern w:val="36"/>
          <w:sz w:val="26"/>
          <w:szCs w:val="26"/>
        </w:rPr>
      </w:pPr>
    </w:p>
    <w:p w14:paraId="0FA44F6D" w14:textId="22A94A91" w:rsidR="00701997" w:rsidRPr="0075639D" w:rsidRDefault="00701997" w:rsidP="00A378C0">
      <w:pPr>
        <w:pStyle w:val="af0"/>
        <w:ind w:left="993" w:firstLineChars="0" w:hanging="1"/>
        <w:rPr>
          <w:rFonts w:ascii="BiauKai" w:eastAsia="BiauKai" w:hAnsi="BiauKai" w:cs="新細明體"/>
          <w:kern w:val="36"/>
          <w:sz w:val="26"/>
          <w:szCs w:val="26"/>
        </w:rPr>
      </w:pPr>
      <w:r w:rsidRPr="0075639D">
        <w:rPr>
          <w:rFonts w:ascii="BiauKai" w:eastAsia="BiauKai" w:hAnsi="BiauKai" w:cs="新細明體" w:hint="eastAsia"/>
          <w:kern w:val="36"/>
          <w:sz w:val="26"/>
          <w:szCs w:val="26"/>
        </w:rPr>
        <w:t>B.方案二：</w:t>
      </w:r>
      <w:r w:rsidR="00024740" w:rsidRPr="0075639D">
        <w:rPr>
          <w:rFonts w:ascii="BiauKai" w:eastAsia="BiauKai" w:hAnsi="BiauKai" w:cs="新細明體" w:hint="eastAsia"/>
          <w:kern w:val="36"/>
          <w:sz w:val="26"/>
          <w:szCs w:val="26"/>
        </w:rPr>
        <w:t>直接將</w:t>
      </w:r>
      <w:proofErr w:type="gramStart"/>
      <w:r w:rsidR="00024740" w:rsidRPr="0075639D">
        <w:rPr>
          <w:rFonts w:ascii="BiauKai" w:eastAsia="BiauKai" w:hAnsi="BiauKai" w:cs="新細明體" w:hint="eastAsia"/>
          <w:kern w:val="36"/>
          <w:sz w:val="26"/>
          <w:szCs w:val="26"/>
        </w:rPr>
        <w:t>溢流孔封閉</w:t>
      </w:r>
      <w:proofErr w:type="gramEnd"/>
      <w:r w:rsidR="00024740" w:rsidRPr="0075639D">
        <w:rPr>
          <w:rFonts w:ascii="BiauKai" w:eastAsia="BiauKai" w:hAnsi="BiauKai" w:cs="新細明體" w:hint="eastAsia"/>
          <w:kern w:val="36"/>
          <w:sz w:val="26"/>
          <w:szCs w:val="26"/>
        </w:rPr>
        <w:t>另改善兩座既有閘門設備之</w:t>
      </w:r>
      <w:proofErr w:type="gramStart"/>
      <w:r w:rsidR="00024740" w:rsidRPr="0075639D">
        <w:rPr>
          <w:rFonts w:ascii="BiauKai" w:eastAsia="BiauKai" w:hAnsi="BiauKai" w:cs="新細明體" w:hint="eastAsia"/>
          <w:kern w:val="36"/>
          <w:sz w:val="26"/>
          <w:szCs w:val="26"/>
        </w:rPr>
        <w:t>提吊力</w:t>
      </w:r>
      <w:proofErr w:type="gramEnd"/>
    </w:p>
    <w:p w14:paraId="012A64B2" w14:textId="5F5AAFC8" w:rsidR="003D5BE6" w:rsidRPr="0075639D" w:rsidRDefault="00C421C4" w:rsidP="00C21FC4">
      <w:pPr>
        <w:pStyle w:val="af0"/>
        <w:ind w:left="993" w:firstLineChars="0" w:firstLine="0"/>
        <w:rPr>
          <w:rFonts w:ascii="BiauKai" w:eastAsia="BiauKai" w:hAnsi="BiauKai" w:cs="新細明體"/>
          <w:vanish/>
          <w:kern w:val="36"/>
          <w:sz w:val="26"/>
          <w:szCs w:val="26"/>
          <w:specVanish/>
        </w:rPr>
      </w:pPr>
      <w:r w:rsidRPr="0075639D">
        <w:rPr>
          <w:rFonts w:ascii="BiauKai" w:eastAsia="BiauKai" w:hAnsi="BiauKai" w:cs="新細明體" w:hint="eastAsia"/>
          <w:kern w:val="36"/>
          <w:sz w:val="26"/>
          <w:szCs w:val="26"/>
        </w:rPr>
        <w:t>擬直接以鋼筋混凝土材料將既有兩個</w:t>
      </w:r>
      <w:proofErr w:type="gramStart"/>
      <w:r w:rsidRPr="0075639D">
        <w:rPr>
          <w:rFonts w:ascii="BiauKai" w:eastAsia="BiauKai" w:hAnsi="BiauKai" w:cs="新細明體" w:hint="eastAsia"/>
          <w:kern w:val="36"/>
          <w:sz w:val="26"/>
          <w:szCs w:val="26"/>
        </w:rPr>
        <w:t>溢流孔封閉</w:t>
      </w:r>
      <w:proofErr w:type="gramEnd"/>
      <w:r w:rsidRPr="0075639D">
        <w:rPr>
          <w:rFonts w:ascii="BiauKai" w:eastAsia="BiauKai" w:hAnsi="BiauKai" w:cs="新細明體" w:hint="eastAsia"/>
          <w:kern w:val="36"/>
          <w:sz w:val="26"/>
          <w:szCs w:val="26"/>
        </w:rPr>
        <w:t>，</w:t>
      </w:r>
      <w:r w:rsidR="0075639D" w:rsidRPr="0075639D">
        <w:rPr>
          <w:rFonts w:ascii="BiauKai" w:eastAsia="BiauKai" w:hAnsi="BiauKai" w:cs="新細明體" w:hint="eastAsia"/>
          <w:kern w:val="36"/>
          <w:sz w:val="26"/>
          <w:szCs w:val="26"/>
        </w:rPr>
        <w:t>原有牆外</w:t>
      </w:r>
      <w:proofErr w:type="gramStart"/>
      <w:r w:rsidR="0075639D" w:rsidRPr="0075639D">
        <w:rPr>
          <w:rFonts w:ascii="BiauKai" w:eastAsia="BiauKai" w:hAnsi="BiauKai" w:cs="新細明體" w:hint="eastAsia"/>
          <w:kern w:val="36"/>
          <w:sz w:val="26"/>
          <w:szCs w:val="26"/>
        </w:rPr>
        <w:t>側溢流道</w:t>
      </w:r>
      <w:proofErr w:type="gramEnd"/>
      <w:r w:rsidR="0075639D" w:rsidRPr="0075639D">
        <w:rPr>
          <w:rFonts w:ascii="BiauKai" w:eastAsia="BiauKai" w:hAnsi="BiauKai" w:cs="新細明體" w:hint="eastAsia"/>
          <w:kern w:val="36"/>
          <w:sz w:val="26"/>
          <w:szCs w:val="26"/>
        </w:rPr>
        <w:t>之頂版</w:t>
      </w:r>
      <w:proofErr w:type="gramStart"/>
      <w:r w:rsidR="0075639D" w:rsidRPr="0075639D">
        <w:rPr>
          <w:rFonts w:ascii="BiauKai" w:eastAsia="BiauKai" w:hAnsi="BiauKai" w:cs="新細明體" w:hint="eastAsia"/>
          <w:kern w:val="36"/>
          <w:sz w:val="26"/>
          <w:szCs w:val="26"/>
        </w:rPr>
        <w:t>則鑿除</w:t>
      </w:r>
      <w:proofErr w:type="gramEnd"/>
      <w:r w:rsidR="0075639D" w:rsidRPr="0075639D">
        <w:rPr>
          <w:rFonts w:ascii="BiauKai" w:eastAsia="BiauKai" w:hAnsi="BiauKai" w:cs="新細明體" w:hint="eastAsia"/>
          <w:kern w:val="36"/>
          <w:sz w:val="26"/>
          <w:szCs w:val="26"/>
        </w:rPr>
        <w:t>，</w:t>
      </w:r>
    </w:p>
    <w:p w14:paraId="29602606" w14:textId="4064162D" w:rsidR="00607E4D" w:rsidRPr="0075639D" w:rsidRDefault="00C21FC4" w:rsidP="00C21FC4">
      <w:pPr>
        <w:pStyle w:val="af0"/>
        <w:ind w:leftChars="117" w:left="993" w:hangingChars="274" w:hanging="712"/>
        <w:rPr>
          <w:rFonts w:ascii="BiauKai" w:eastAsia="BiauKai" w:hAnsi="BiauKai"/>
          <w:noProof/>
          <w:sz w:val="26"/>
          <w:szCs w:val="26"/>
        </w:rPr>
      </w:pPr>
      <w:r w:rsidRPr="0075639D">
        <w:rPr>
          <w:rFonts w:ascii="BiauKai" w:eastAsia="BiauKai" w:hAnsi="BiauKai" w:hint="eastAsia"/>
          <w:noProof/>
          <w:sz w:val="26"/>
          <w:szCs w:val="26"/>
        </w:rPr>
        <w:t>並將</w:t>
      </w:r>
      <w:r w:rsidR="00850CEC" w:rsidRPr="0075639D">
        <w:rPr>
          <w:rFonts w:ascii="BiauKai" w:eastAsia="BiauKai" w:hAnsi="BiauKai" w:hint="eastAsia"/>
          <w:noProof/>
          <w:sz w:val="26"/>
          <w:szCs w:val="26"/>
        </w:rPr>
        <w:t>牆頂築高</w:t>
      </w:r>
      <w:r w:rsidR="00302F71">
        <w:rPr>
          <w:rFonts w:ascii="BiauKai" w:eastAsia="BiauKai" w:hAnsi="BiauKai" w:hint="eastAsia"/>
          <w:noProof/>
          <w:sz w:val="26"/>
          <w:szCs w:val="26"/>
        </w:rPr>
        <w:t>至</w:t>
      </w:r>
      <w:r w:rsidRPr="0075639D">
        <w:rPr>
          <w:rFonts w:ascii="BiauKai" w:eastAsia="BiauKai" w:hAnsi="BiauKai" w:hint="eastAsia"/>
          <w:noProof/>
          <w:sz w:val="26"/>
          <w:szCs w:val="26"/>
        </w:rPr>
        <w:t>EL.4</w:t>
      </w:r>
      <w:r w:rsidR="00850CEC" w:rsidRPr="0075639D">
        <w:rPr>
          <w:rFonts w:ascii="BiauKai" w:eastAsia="BiauKai" w:hAnsi="BiauKai" w:hint="eastAsia"/>
          <w:noProof/>
          <w:sz w:val="26"/>
          <w:szCs w:val="26"/>
        </w:rPr>
        <w:t>9</w:t>
      </w:r>
      <w:r w:rsidRPr="0075639D">
        <w:rPr>
          <w:rFonts w:ascii="BiauKai" w:eastAsia="BiauKai" w:hAnsi="BiauKai" w:hint="eastAsia"/>
          <w:noProof/>
          <w:sz w:val="26"/>
          <w:szCs w:val="26"/>
        </w:rPr>
        <w:t>.</w:t>
      </w:r>
      <w:r w:rsidR="0075639D" w:rsidRPr="0075639D">
        <w:rPr>
          <w:rFonts w:ascii="BiauKai" w:eastAsia="BiauKai" w:hAnsi="BiauKai" w:hint="eastAsia"/>
          <w:noProof/>
          <w:sz w:val="26"/>
          <w:szCs w:val="26"/>
        </w:rPr>
        <w:t>0</w:t>
      </w:r>
      <w:r w:rsidRPr="0075639D">
        <w:rPr>
          <w:rFonts w:ascii="BiauKai" w:eastAsia="BiauKai" w:hAnsi="BiauKai" w:hint="eastAsia"/>
          <w:noProof/>
          <w:sz w:val="26"/>
          <w:szCs w:val="26"/>
        </w:rPr>
        <w:t>m</w:t>
      </w:r>
      <w:r w:rsidR="00302F71">
        <w:rPr>
          <w:rFonts w:ascii="BiauKai" w:eastAsia="BiauKai" w:hAnsi="BiauKai" w:hint="eastAsia"/>
          <w:noProof/>
          <w:sz w:val="26"/>
          <w:szCs w:val="26"/>
        </w:rPr>
        <w:t>(牆頂高程為EL.49.8)</w:t>
      </w:r>
      <w:r w:rsidRPr="0075639D">
        <w:rPr>
          <w:rFonts w:ascii="BiauKai" w:eastAsia="BiauKai" w:hAnsi="BiauKai" w:hint="eastAsia"/>
          <w:noProof/>
          <w:sz w:val="26"/>
          <w:szCs w:val="26"/>
        </w:rPr>
        <w:t>建成溢流堰，</w:t>
      </w:r>
      <w:r w:rsidR="00607E4D" w:rsidRPr="0075639D">
        <w:rPr>
          <w:rFonts w:ascii="BiauKai" w:eastAsia="BiauKai" w:hAnsi="BiauKai" w:hint="eastAsia"/>
          <w:noProof/>
          <w:sz w:val="26"/>
          <w:szCs w:val="26"/>
        </w:rPr>
        <w:t>此溢流堰僅在電廠停止運轉且水流大到某一程度時，水流才會由此溢流堰通過，</w:t>
      </w:r>
      <w:r w:rsidR="0075639D" w:rsidRPr="0075639D">
        <w:rPr>
          <w:rFonts w:ascii="BiauKai" w:eastAsia="BiauKai" w:hAnsi="BiauKai" w:hint="eastAsia"/>
          <w:noProof/>
          <w:sz w:val="26"/>
          <w:szCs w:val="26"/>
        </w:rPr>
        <w:t>流入既有溢流道，</w:t>
      </w:r>
      <w:r w:rsidR="00607E4D" w:rsidRPr="0075639D">
        <w:rPr>
          <w:rFonts w:ascii="BiauKai" w:eastAsia="BiauKai" w:hAnsi="BiauKai" w:hint="eastAsia"/>
          <w:noProof/>
          <w:sz w:val="26"/>
          <w:szCs w:val="26"/>
        </w:rPr>
        <w:t>且當濁幹線供水未超過40cms時，最大通過流量均小於6cms。</w:t>
      </w:r>
    </w:p>
    <w:p w14:paraId="62C42D66" w14:textId="53F3027C" w:rsidR="00381CFE" w:rsidRPr="0075639D" w:rsidRDefault="00607E4D" w:rsidP="00C21FC4">
      <w:pPr>
        <w:pStyle w:val="af0"/>
        <w:ind w:leftChars="117" w:left="993" w:hangingChars="274" w:hanging="712"/>
        <w:rPr>
          <w:rFonts w:ascii="BiauKai" w:eastAsia="BiauKai" w:hAnsi="BiauKai"/>
          <w:noProof/>
          <w:sz w:val="26"/>
          <w:szCs w:val="26"/>
        </w:rPr>
      </w:pPr>
      <w:r w:rsidRPr="0075639D">
        <w:rPr>
          <w:rFonts w:ascii="BiauKai" w:eastAsia="BiauKai" w:hAnsi="BiauKai" w:hint="eastAsia"/>
          <w:noProof/>
          <w:sz w:val="26"/>
          <w:szCs w:val="26"/>
        </w:rPr>
        <w:t xml:space="preserve">      另為使既有7座閘門能維持操作功能，</w:t>
      </w:r>
      <w:r w:rsidR="00180E72" w:rsidRPr="0075639D">
        <w:rPr>
          <w:rFonts w:ascii="BiauKai" w:eastAsia="BiauKai" w:hAnsi="BiauKai" w:hint="eastAsia"/>
          <w:noProof/>
          <w:sz w:val="26"/>
          <w:szCs w:val="26"/>
        </w:rPr>
        <w:t>本方案必須配合改善濁幹線既有5座閘門其中兩座之提吊力，當有必要開啟此既有7座閘門時，可先開啟此兩座改善提吊力之閘門，將水流導入濁幹線，俟水位降低至</w:t>
      </w:r>
      <w:r w:rsidR="00381CFE" w:rsidRPr="0075639D">
        <w:rPr>
          <w:rFonts w:ascii="BiauKai" w:eastAsia="BiauKai" w:hAnsi="BiauKai"/>
          <w:noProof/>
          <w:sz w:val="26"/>
          <w:szCs w:val="26"/>
        </w:rPr>
        <w:t>EL.48.0m以下時，壓力減退，則此時既有7座閘門即可</w:t>
      </w:r>
      <w:r w:rsidR="00381CFE" w:rsidRPr="0075639D">
        <w:rPr>
          <w:rFonts w:ascii="BiauKai" w:eastAsia="BiauKai" w:hAnsi="BiauKai" w:hint="eastAsia"/>
          <w:noProof/>
          <w:sz w:val="26"/>
          <w:szCs w:val="26"/>
        </w:rPr>
        <w:t>順利開啟</w:t>
      </w:r>
      <w:r w:rsidR="00381CFE" w:rsidRPr="0075639D">
        <w:rPr>
          <w:rFonts w:ascii="BiauKai" w:eastAsia="BiauKai" w:hAnsi="BiauKai"/>
          <w:noProof/>
          <w:sz w:val="26"/>
          <w:szCs w:val="26"/>
        </w:rPr>
        <w:t>。</w:t>
      </w:r>
    </w:p>
    <w:p w14:paraId="7495AE52" w14:textId="01034D50" w:rsidR="00381CFE" w:rsidRPr="0075639D" w:rsidRDefault="00381CFE" w:rsidP="00381CFE">
      <w:pPr>
        <w:pStyle w:val="af0"/>
        <w:ind w:leftChars="413" w:left="991" w:firstLineChars="0" w:firstLine="0"/>
        <w:rPr>
          <w:rFonts w:ascii="BiauKai" w:eastAsia="BiauKai" w:hAnsi="BiauKai"/>
          <w:noProof/>
          <w:sz w:val="26"/>
          <w:szCs w:val="26"/>
        </w:rPr>
      </w:pPr>
      <w:r w:rsidRPr="0075639D">
        <w:rPr>
          <w:rFonts w:ascii="BiauKai" w:eastAsia="BiauKai" w:hAnsi="BiauKai" w:hint="eastAsia"/>
          <w:noProof/>
          <w:sz w:val="26"/>
          <w:szCs w:val="26"/>
        </w:rPr>
        <w:t>C.方案比較：</w:t>
      </w:r>
    </w:p>
    <w:p w14:paraId="0E17C8EC" w14:textId="352F94BC" w:rsidR="00381CFE" w:rsidRPr="0075639D" w:rsidRDefault="00381CFE" w:rsidP="00381CFE">
      <w:pPr>
        <w:pStyle w:val="af0"/>
        <w:ind w:leftChars="413" w:left="991" w:firstLineChars="0" w:firstLine="0"/>
        <w:rPr>
          <w:rFonts w:ascii="BiauKai" w:eastAsia="BiauKai" w:hAnsi="BiauKai"/>
          <w:noProof/>
          <w:sz w:val="26"/>
          <w:szCs w:val="26"/>
        </w:rPr>
      </w:pPr>
      <w:r w:rsidRPr="0075639D">
        <w:rPr>
          <w:rFonts w:ascii="BiauKai" w:eastAsia="BiauKai" w:hAnsi="BiauKai" w:hint="eastAsia"/>
          <w:noProof/>
          <w:sz w:val="26"/>
          <w:szCs w:val="26"/>
        </w:rPr>
        <w:t>上述之兩個方案均為可行，方案一之設計、施工均由我司進行，不會去修改既有七座閘門之相關機電設備是其優點，惟擬開啟七座既有閘門時，需先開啟兩座新建閘門，將水流引入第二放水路，俟水位降低至</w:t>
      </w:r>
      <w:r w:rsidRPr="0075639D">
        <w:rPr>
          <w:rFonts w:ascii="BiauKai" w:eastAsia="BiauKai" w:hAnsi="BiauKai"/>
          <w:noProof/>
          <w:sz w:val="26"/>
          <w:szCs w:val="26"/>
        </w:rPr>
        <w:t>EL.48.0m後才可以開啟既有七座閘門以排放水流；而目前第二放水路之輸水最大流量僅約有6cms，因此，將水先引入第二放水路可能有引起下游溢淹問題。</w:t>
      </w:r>
      <w:r w:rsidR="003D05E1" w:rsidRPr="0075639D">
        <w:rPr>
          <w:rFonts w:ascii="BiauKai" w:eastAsia="BiauKai" w:hAnsi="BiauKai" w:hint="eastAsia"/>
          <w:noProof/>
          <w:sz w:val="26"/>
          <w:szCs w:val="26"/>
        </w:rPr>
        <w:t>方案二因需改善兩座既有閘門之提吊力，因此，需相關單位的同意與配合。茲比較兩方案之優缺點</w:t>
      </w:r>
      <w:r w:rsidR="003D05E1" w:rsidRPr="0075639D">
        <w:rPr>
          <w:rFonts w:ascii="BiauKai" w:eastAsia="BiauKai" w:hAnsi="BiauKai" w:hint="eastAsia"/>
          <w:noProof/>
          <w:sz w:val="26"/>
          <w:szCs w:val="26"/>
        </w:rPr>
        <w:lastRenderedPageBreak/>
        <w:t>如下：</w:t>
      </w:r>
    </w:p>
    <w:tbl>
      <w:tblPr>
        <w:tblStyle w:val="a4"/>
        <w:tblW w:w="0" w:type="auto"/>
        <w:tblInd w:w="991" w:type="dxa"/>
        <w:tblLook w:val="04A0" w:firstRow="1" w:lastRow="0" w:firstColumn="1" w:lastColumn="0" w:noHBand="0" w:noVBand="1"/>
      </w:tblPr>
      <w:tblGrid>
        <w:gridCol w:w="1698"/>
        <w:gridCol w:w="3543"/>
        <w:gridCol w:w="3504"/>
      </w:tblGrid>
      <w:tr w:rsidR="0075639D" w:rsidRPr="0075639D" w14:paraId="5EB80B00" w14:textId="77777777" w:rsidTr="005544AA">
        <w:tc>
          <w:tcPr>
            <w:tcW w:w="1698" w:type="dxa"/>
          </w:tcPr>
          <w:p w14:paraId="5F0AEE31" w14:textId="77777777" w:rsidR="003D05E1" w:rsidRPr="0075639D" w:rsidRDefault="003D05E1" w:rsidP="003D05E1">
            <w:pPr>
              <w:pStyle w:val="af0"/>
              <w:ind w:left="0" w:firstLineChars="0" w:firstLine="0"/>
              <w:jc w:val="center"/>
              <w:rPr>
                <w:rFonts w:ascii="BiauKai" w:eastAsia="BiauKai" w:hAnsi="BiauKai"/>
                <w:noProof/>
                <w:sz w:val="26"/>
                <w:szCs w:val="26"/>
              </w:rPr>
            </w:pPr>
          </w:p>
        </w:tc>
        <w:tc>
          <w:tcPr>
            <w:tcW w:w="3543" w:type="dxa"/>
          </w:tcPr>
          <w:p w14:paraId="4160C9A8" w14:textId="3FD3649F" w:rsidR="003D05E1" w:rsidRPr="0075639D" w:rsidRDefault="003D05E1" w:rsidP="003D05E1">
            <w:pPr>
              <w:pStyle w:val="af0"/>
              <w:ind w:left="0" w:firstLineChars="0" w:firstLine="0"/>
              <w:jc w:val="center"/>
              <w:rPr>
                <w:rFonts w:ascii="BiauKai" w:eastAsia="BiauKai" w:hAnsi="BiauKai"/>
                <w:noProof/>
                <w:sz w:val="26"/>
                <w:szCs w:val="26"/>
              </w:rPr>
            </w:pPr>
            <w:r w:rsidRPr="0075639D">
              <w:rPr>
                <w:rFonts w:ascii="BiauKai" w:eastAsia="BiauKai" w:hAnsi="BiauKai" w:hint="eastAsia"/>
                <w:noProof/>
                <w:sz w:val="26"/>
                <w:szCs w:val="26"/>
              </w:rPr>
              <w:t>方案一</w:t>
            </w:r>
          </w:p>
        </w:tc>
        <w:tc>
          <w:tcPr>
            <w:tcW w:w="3504" w:type="dxa"/>
          </w:tcPr>
          <w:p w14:paraId="39251589" w14:textId="51E59335" w:rsidR="003D05E1" w:rsidRPr="0075639D" w:rsidRDefault="003D05E1" w:rsidP="003D05E1">
            <w:pPr>
              <w:pStyle w:val="af0"/>
              <w:ind w:left="0" w:firstLineChars="0" w:firstLine="0"/>
              <w:jc w:val="center"/>
              <w:rPr>
                <w:rFonts w:ascii="BiauKai" w:eastAsia="BiauKai" w:hAnsi="BiauKai"/>
                <w:noProof/>
                <w:sz w:val="26"/>
                <w:szCs w:val="26"/>
              </w:rPr>
            </w:pPr>
            <w:r w:rsidRPr="0075639D">
              <w:rPr>
                <w:rFonts w:ascii="BiauKai" w:eastAsia="BiauKai" w:hAnsi="BiauKai" w:hint="eastAsia"/>
                <w:noProof/>
                <w:sz w:val="26"/>
                <w:szCs w:val="26"/>
              </w:rPr>
              <w:t>方案二</w:t>
            </w:r>
          </w:p>
        </w:tc>
      </w:tr>
      <w:tr w:rsidR="0075639D" w:rsidRPr="0075639D" w14:paraId="25796D63" w14:textId="77777777" w:rsidTr="005544AA">
        <w:tc>
          <w:tcPr>
            <w:tcW w:w="1698" w:type="dxa"/>
          </w:tcPr>
          <w:p w14:paraId="558ADDDC" w14:textId="3BF8F3E1" w:rsidR="003D05E1" w:rsidRPr="0075639D" w:rsidRDefault="005544AA" w:rsidP="00381CFE">
            <w:pPr>
              <w:pStyle w:val="af0"/>
              <w:ind w:left="0" w:firstLineChars="0" w:firstLine="0"/>
              <w:rPr>
                <w:rFonts w:ascii="BiauKai" w:eastAsia="BiauKai" w:hAnsi="BiauKai"/>
                <w:noProof/>
                <w:sz w:val="26"/>
                <w:szCs w:val="26"/>
              </w:rPr>
            </w:pPr>
            <w:r w:rsidRPr="0075639D">
              <w:rPr>
                <w:rFonts w:ascii="BiauKai" w:eastAsia="BiauKai" w:hAnsi="BiauKai" w:hint="eastAsia"/>
                <w:noProof/>
                <w:sz w:val="26"/>
                <w:szCs w:val="26"/>
              </w:rPr>
              <w:t>輸水功能</w:t>
            </w:r>
          </w:p>
        </w:tc>
        <w:tc>
          <w:tcPr>
            <w:tcW w:w="3543" w:type="dxa"/>
          </w:tcPr>
          <w:p w14:paraId="4B6E191D" w14:textId="34D3E4F7" w:rsidR="003D05E1" w:rsidRPr="0075639D" w:rsidRDefault="005544AA" w:rsidP="00381CFE">
            <w:pPr>
              <w:pStyle w:val="af0"/>
              <w:ind w:left="0" w:firstLineChars="0" w:firstLine="0"/>
              <w:rPr>
                <w:rFonts w:ascii="BiauKai" w:eastAsia="BiauKai" w:hAnsi="BiauKai"/>
                <w:noProof/>
                <w:sz w:val="26"/>
                <w:szCs w:val="26"/>
              </w:rPr>
            </w:pPr>
            <w:r w:rsidRPr="0075639D">
              <w:rPr>
                <w:rFonts w:ascii="BiauKai" w:eastAsia="BiauKai" w:hAnsi="BiauKai" w:hint="eastAsia"/>
                <w:noProof/>
                <w:sz w:val="26"/>
                <w:szCs w:val="26"/>
              </w:rPr>
              <w:t>可順利開啟既有7座閘門，對既有輸水功能無影響。</w:t>
            </w:r>
          </w:p>
        </w:tc>
        <w:tc>
          <w:tcPr>
            <w:tcW w:w="3504" w:type="dxa"/>
          </w:tcPr>
          <w:p w14:paraId="59C63F5B" w14:textId="4EC4B524" w:rsidR="003D05E1" w:rsidRPr="0075639D" w:rsidRDefault="005544AA" w:rsidP="00381CFE">
            <w:pPr>
              <w:pStyle w:val="af0"/>
              <w:ind w:left="0" w:firstLineChars="0" w:firstLine="0"/>
              <w:rPr>
                <w:rFonts w:ascii="BiauKai" w:eastAsia="BiauKai" w:hAnsi="BiauKai"/>
                <w:noProof/>
                <w:sz w:val="26"/>
                <w:szCs w:val="26"/>
              </w:rPr>
            </w:pPr>
            <w:r w:rsidRPr="0075639D">
              <w:rPr>
                <w:rFonts w:ascii="BiauKai" w:eastAsia="BiauKai" w:hAnsi="BiauKai" w:hint="eastAsia"/>
                <w:noProof/>
                <w:sz w:val="26"/>
                <w:szCs w:val="26"/>
              </w:rPr>
              <w:t>可順利開啟既有</w:t>
            </w:r>
            <w:r w:rsidRPr="0075639D">
              <w:rPr>
                <w:rFonts w:ascii="BiauKai" w:eastAsia="BiauKai" w:hAnsi="BiauKai"/>
                <w:noProof/>
                <w:sz w:val="26"/>
                <w:szCs w:val="26"/>
              </w:rPr>
              <w:t>7座閘門，對既有輸水功能無影響。</w:t>
            </w:r>
          </w:p>
        </w:tc>
      </w:tr>
      <w:tr w:rsidR="0075639D" w:rsidRPr="0075639D" w14:paraId="36D891E4" w14:textId="77777777" w:rsidTr="005544AA">
        <w:tc>
          <w:tcPr>
            <w:tcW w:w="1698" w:type="dxa"/>
          </w:tcPr>
          <w:p w14:paraId="3E6634F3" w14:textId="64F391CB" w:rsidR="003D05E1" w:rsidRPr="0075639D" w:rsidRDefault="005544AA" w:rsidP="00381CFE">
            <w:pPr>
              <w:pStyle w:val="af0"/>
              <w:ind w:left="0" w:firstLineChars="0" w:firstLine="0"/>
              <w:rPr>
                <w:rFonts w:ascii="BiauKai" w:eastAsia="BiauKai" w:hAnsi="BiauKai"/>
                <w:noProof/>
                <w:sz w:val="26"/>
                <w:szCs w:val="26"/>
              </w:rPr>
            </w:pPr>
            <w:r w:rsidRPr="0075639D">
              <w:rPr>
                <w:rFonts w:ascii="BiauKai" w:eastAsia="BiauKai" w:hAnsi="BiauKai" w:hint="eastAsia"/>
                <w:noProof/>
                <w:sz w:val="26"/>
                <w:szCs w:val="26"/>
              </w:rPr>
              <w:t>溢淹問題</w:t>
            </w:r>
          </w:p>
        </w:tc>
        <w:tc>
          <w:tcPr>
            <w:tcW w:w="3543" w:type="dxa"/>
          </w:tcPr>
          <w:p w14:paraId="720A1AC7" w14:textId="52EC2FA2" w:rsidR="003D05E1" w:rsidRPr="0075639D" w:rsidRDefault="005544AA" w:rsidP="00381CFE">
            <w:pPr>
              <w:pStyle w:val="af0"/>
              <w:ind w:left="0" w:firstLineChars="0" w:firstLine="0"/>
              <w:rPr>
                <w:rFonts w:ascii="BiauKai" w:eastAsia="BiauKai" w:hAnsi="BiauKai"/>
                <w:noProof/>
                <w:sz w:val="26"/>
                <w:szCs w:val="26"/>
              </w:rPr>
            </w:pPr>
            <w:r w:rsidRPr="0075639D">
              <w:rPr>
                <w:rFonts w:ascii="BiauKai" w:eastAsia="BiauKai" w:hAnsi="BiauKai" w:hint="eastAsia"/>
                <w:noProof/>
                <w:sz w:val="26"/>
                <w:szCs w:val="26"/>
              </w:rPr>
              <w:t>因須先將水流道入第二放水路，俟水位降低後才能開啟其他閘門，因此可能產生第二放水路溢淹問題。</w:t>
            </w:r>
          </w:p>
        </w:tc>
        <w:tc>
          <w:tcPr>
            <w:tcW w:w="3504" w:type="dxa"/>
          </w:tcPr>
          <w:p w14:paraId="08B22F98" w14:textId="5AAE36CB" w:rsidR="003D05E1" w:rsidRPr="0075639D" w:rsidRDefault="005B54CD" w:rsidP="00381CFE">
            <w:pPr>
              <w:pStyle w:val="af0"/>
              <w:ind w:left="0" w:firstLineChars="0" w:firstLine="0"/>
              <w:rPr>
                <w:rFonts w:ascii="BiauKai" w:eastAsia="BiauKai" w:hAnsi="BiauKai"/>
                <w:noProof/>
                <w:sz w:val="26"/>
                <w:szCs w:val="26"/>
              </w:rPr>
            </w:pPr>
            <w:r w:rsidRPr="0075639D">
              <w:rPr>
                <w:rFonts w:ascii="BiauKai" w:eastAsia="BiauKai" w:hAnsi="BiauKai" w:hint="eastAsia"/>
                <w:noProof/>
                <w:sz w:val="26"/>
                <w:szCs w:val="26"/>
              </w:rPr>
              <w:t>開啟兩座改善提吊力之閘門是將水流導入既有濁幹線中，因此無溢淹問題。</w:t>
            </w:r>
          </w:p>
        </w:tc>
      </w:tr>
      <w:tr w:rsidR="0075639D" w:rsidRPr="0075639D" w14:paraId="3A91B7AF" w14:textId="77777777" w:rsidTr="005544AA">
        <w:tc>
          <w:tcPr>
            <w:tcW w:w="1698" w:type="dxa"/>
          </w:tcPr>
          <w:p w14:paraId="2D61B018" w14:textId="727B825B" w:rsidR="003D05E1" w:rsidRPr="0075639D" w:rsidRDefault="005B54CD" w:rsidP="00381CFE">
            <w:pPr>
              <w:pStyle w:val="af0"/>
              <w:ind w:left="0" w:firstLineChars="0" w:firstLine="0"/>
              <w:rPr>
                <w:rFonts w:ascii="BiauKai" w:eastAsia="BiauKai" w:hAnsi="BiauKai"/>
                <w:noProof/>
                <w:sz w:val="26"/>
                <w:szCs w:val="26"/>
              </w:rPr>
            </w:pPr>
            <w:r w:rsidRPr="0075639D">
              <w:rPr>
                <w:rFonts w:ascii="BiauKai" w:eastAsia="BiauKai" w:hAnsi="BiauKai" w:hint="eastAsia"/>
                <w:noProof/>
                <w:sz w:val="26"/>
                <w:szCs w:val="26"/>
              </w:rPr>
              <w:t>施工性</w:t>
            </w:r>
          </w:p>
        </w:tc>
        <w:tc>
          <w:tcPr>
            <w:tcW w:w="3543" w:type="dxa"/>
          </w:tcPr>
          <w:p w14:paraId="17AD6183" w14:textId="2030B13F" w:rsidR="003D05E1" w:rsidRPr="0075639D" w:rsidRDefault="005B54CD" w:rsidP="00381CFE">
            <w:pPr>
              <w:pStyle w:val="af0"/>
              <w:ind w:left="0" w:firstLineChars="0" w:firstLine="0"/>
              <w:rPr>
                <w:rFonts w:ascii="BiauKai" w:eastAsia="BiauKai" w:hAnsi="BiauKai"/>
                <w:noProof/>
                <w:sz w:val="26"/>
                <w:szCs w:val="26"/>
              </w:rPr>
            </w:pPr>
            <w:r w:rsidRPr="0075639D">
              <w:rPr>
                <w:rFonts w:ascii="BiauKai" w:eastAsia="BiauKai" w:hAnsi="BiauKai" w:hint="eastAsia"/>
                <w:noProof/>
                <w:sz w:val="26"/>
                <w:szCs w:val="26"/>
              </w:rPr>
              <w:t>需建造兩座新的閘門，工期長，施工較困難。</w:t>
            </w:r>
          </w:p>
        </w:tc>
        <w:tc>
          <w:tcPr>
            <w:tcW w:w="3504" w:type="dxa"/>
          </w:tcPr>
          <w:p w14:paraId="71829B6E" w14:textId="726B2CE9" w:rsidR="003D05E1" w:rsidRPr="0075639D" w:rsidRDefault="006C0C1C" w:rsidP="00381CFE">
            <w:pPr>
              <w:pStyle w:val="af0"/>
              <w:ind w:left="0" w:firstLineChars="0" w:firstLine="0"/>
              <w:rPr>
                <w:rFonts w:ascii="BiauKai" w:eastAsia="BiauKai" w:hAnsi="BiauKai"/>
                <w:noProof/>
                <w:sz w:val="26"/>
                <w:szCs w:val="26"/>
              </w:rPr>
            </w:pPr>
            <w:r w:rsidRPr="0075639D">
              <w:rPr>
                <w:rFonts w:ascii="BiauKai" w:eastAsia="BiauKai" w:hAnsi="BiauKai" w:hint="eastAsia"/>
                <w:noProof/>
                <w:sz w:val="26"/>
                <w:szCs w:val="26"/>
              </w:rPr>
              <w:t>僅需改善兩座既有閘門設備之提吊力，施工簡單、工期短</w:t>
            </w:r>
          </w:p>
        </w:tc>
      </w:tr>
      <w:tr w:rsidR="0075639D" w:rsidRPr="0075639D" w14:paraId="4C4ABD41" w14:textId="77777777" w:rsidTr="005544AA">
        <w:tc>
          <w:tcPr>
            <w:tcW w:w="1698" w:type="dxa"/>
          </w:tcPr>
          <w:p w14:paraId="03407DA2" w14:textId="11659AB0" w:rsidR="003D05E1" w:rsidRPr="0075639D" w:rsidRDefault="006C0C1C" w:rsidP="00381CFE">
            <w:pPr>
              <w:pStyle w:val="af0"/>
              <w:ind w:left="0" w:firstLineChars="0" w:firstLine="0"/>
              <w:rPr>
                <w:rFonts w:ascii="BiauKai" w:eastAsia="BiauKai" w:hAnsi="BiauKai"/>
                <w:noProof/>
                <w:sz w:val="26"/>
                <w:szCs w:val="26"/>
              </w:rPr>
            </w:pPr>
            <w:r w:rsidRPr="0075639D">
              <w:rPr>
                <w:rFonts w:ascii="BiauKai" w:eastAsia="BiauKai" w:hAnsi="BiauKai" w:hint="eastAsia"/>
                <w:noProof/>
                <w:sz w:val="26"/>
                <w:szCs w:val="26"/>
              </w:rPr>
              <w:t>經濟性</w:t>
            </w:r>
          </w:p>
        </w:tc>
        <w:tc>
          <w:tcPr>
            <w:tcW w:w="3543" w:type="dxa"/>
          </w:tcPr>
          <w:p w14:paraId="5C206726" w14:textId="7A0C3337" w:rsidR="003D05E1" w:rsidRPr="0075639D" w:rsidRDefault="006C0C1C" w:rsidP="00381CFE">
            <w:pPr>
              <w:pStyle w:val="af0"/>
              <w:ind w:left="0" w:firstLineChars="0" w:firstLine="0"/>
              <w:rPr>
                <w:rFonts w:ascii="BiauKai" w:eastAsia="BiauKai" w:hAnsi="BiauKai"/>
                <w:noProof/>
                <w:sz w:val="26"/>
                <w:szCs w:val="26"/>
              </w:rPr>
            </w:pPr>
            <w:r w:rsidRPr="0075639D">
              <w:rPr>
                <w:rFonts w:ascii="BiauKai" w:eastAsia="BiauKai" w:hAnsi="BiauKai" w:hint="eastAsia"/>
                <w:noProof/>
                <w:sz w:val="26"/>
                <w:szCs w:val="26"/>
              </w:rPr>
              <w:t>建造費用較高。</w:t>
            </w:r>
          </w:p>
        </w:tc>
        <w:tc>
          <w:tcPr>
            <w:tcW w:w="3504" w:type="dxa"/>
          </w:tcPr>
          <w:p w14:paraId="6221F898" w14:textId="1E4C5EF0" w:rsidR="003D05E1" w:rsidRPr="0075639D" w:rsidRDefault="006C0C1C" w:rsidP="00381CFE">
            <w:pPr>
              <w:pStyle w:val="af0"/>
              <w:ind w:left="0" w:firstLineChars="0" w:firstLine="0"/>
              <w:rPr>
                <w:rFonts w:ascii="BiauKai" w:eastAsia="BiauKai" w:hAnsi="BiauKai"/>
                <w:noProof/>
                <w:sz w:val="26"/>
                <w:szCs w:val="26"/>
              </w:rPr>
            </w:pPr>
            <w:r w:rsidRPr="0075639D">
              <w:rPr>
                <w:rFonts w:ascii="BiauKai" w:eastAsia="BiauKai" w:hAnsi="BiauKai" w:hint="eastAsia"/>
                <w:noProof/>
                <w:sz w:val="26"/>
                <w:szCs w:val="26"/>
              </w:rPr>
              <w:t>費用較低。</w:t>
            </w:r>
          </w:p>
        </w:tc>
      </w:tr>
      <w:tr w:rsidR="0075639D" w:rsidRPr="0075639D" w14:paraId="6AA7553D" w14:textId="77777777" w:rsidTr="005544AA">
        <w:tc>
          <w:tcPr>
            <w:tcW w:w="1698" w:type="dxa"/>
          </w:tcPr>
          <w:p w14:paraId="35000598" w14:textId="5F68C1B3" w:rsidR="006C0C1C" w:rsidRPr="0075639D" w:rsidRDefault="006C0C1C" w:rsidP="00381CFE">
            <w:pPr>
              <w:pStyle w:val="af0"/>
              <w:ind w:left="0" w:firstLineChars="0" w:firstLine="0"/>
              <w:rPr>
                <w:rFonts w:ascii="BiauKai" w:eastAsia="BiauKai" w:hAnsi="BiauKai"/>
                <w:noProof/>
                <w:sz w:val="26"/>
                <w:szCs w:val="26"/>
              </w:rPr>
            </w:pPr>
            <w:r w:rsidRPr="0075639D">
              <w:rPr>
                <w:rFonts w:ascii="BiauKai" w:eastAsia="BiauKai" w:hAnsi="BiauKai" w:hint="eastAsia"/>
                <w:noProof/>
                <w:sz w:val="26"/>
                <w:szCs w:val="26"/>
              </w:rPr>
              <w:t>建議方案</w:t>
            </w:r>
          </w:p>
        </w:tc>
        <w:tc>
          <w:tcPr>
            <w:tcW w:w="3543" w:type="dxa"/>
          </w:tcPr>
          <w:p w14:paraId="5CE36A1D" w14:textId="77777777" w:rsidR="006C0C1C" w:rsidRPr="0075639D" w:rsidRDefault="006C0C1C" w:rsidP="00381CFE">
            <w:pPr>
              <w:pStyle w:val="af0"/>
              <w:ind w:left="0" w:firstLineChars="0" w:firstLine="0"/>
              <w:rPr>
                <w:rFonts w:ascii="BiauKai" w:eastAsia="BiauKai" w:hAnsi="BiauKai"/>
                <w:noProof/>
                <w:sz w:val="26"/>
                <w:szCs w:val="26"/>
              </w:rPr>
            </w:pPr>
          </w:p>
        </w:tc>
        <w:tc>
          <w:tcPr>
            <w:tcW w:w="3504" w:type="dxa"/>
          </w:tcPr>
          <w:p w14:paraId="1B6AC8D5" w14:textId="50DBD5B4" w:rsidR="006C0C1C" w:rsidRPr="0075639D" w:rsidRDefault="006C0C1C" w:rsidP="006C0C1C">
            <w:pPr>
              <w:pStyle w:val="af0"/>
              <w:ind w:left="0" w:firstLineChars="0" w:firstLine="0"/>
              <w:jc w:val="center"/>
              <w:rPr>
                <w:rFonts w:ascii="BiauKai" w:eastAsia="BiauKai" w:hAnsi="BiauKai"/>
                <w:noProof/>
                <w:sz w:val="26"/>
                <w:szCs w:val="26"/>
              </w:rPr>
            </w:pPr>
            <w:r w:rsidRPr="0075639D">
              <w:rPr>
                <w:rFonts w:ascii="BiauKai" w:eastAsia="BiauKai" w:hAnsi="BiauKai" w:hint="eastAsia"/>
                <w:noProof/>
                <w:sz w:val="26"/>
                <w:szCs w:val="26"/>
              </w:rPr>
              <w:t>V</w:t>
            </w:r>
          </w:p>
        </w:tc>
      </w:tr>
    </w:tbl>
    <w:p w14:paraId="242F6A12" w14:textId="6AB565C9" w:rsidR="003D5BE6" w:rsidRDefault="003D5BE6" w:rsidP="00381CFE">
      <w:pPr>
        <w:pStyle w:val="af0"/>
        <w:ind w:leftChars="413" w:left="991" w:firstLineChars="0" w:firstLine="0"/>
        <w:rPr>
          <w:rFonts w:ascii="BiauKai" w:eastAsia="BiauKai" w:hAnsi="BiauKai" w:cs="新細明體"/>
          <w:color w:val="000000" w:themeColor="text1"/>
          <w:kern w:val="36"/>
          <w:sz w:val="26"/>
          <w:szCs w:val="26"/>
        </w:rPr>
      </w:pPr>
    </w:p>
    <w:p w14:paraId="63AD1D22" w14:textId="77777777" w:rsidR="005B57C7" w:rsidRPr="005B57C7" w:rsidRDefault="005B57C7" w:rsidP="005B57C7">
      <w:pPr>
        <w:pStyle w:val="af0"/>
        <w:ind w:leftChars="177" w:left="425" w:firstLineChars="0" w:firstLine="0"/>
        <w:rPr>
          <w:rFonts w:ascii="BiauKai" w:eastAsia="BiauKai" w:hAnsi="BiauKai" w:cs="新細明體"/>
          <w:color w:val="000000" w:themeColor="text1"/>
          <w:kern w:val="36"/>
          <w:sz w:val="26"/>
          <w:szCs w:val="26"/>
        </w:rPr>
      </w:pPr>
      <w:r w:rsidRPr="005B57C7">
        <w:rPr>
          <w:rFonts w:ascii="BiauKai" w:eastAsia="BiauKai" w:hAnsi="BiauKai" w:cs="新細明體" w:hint="eastAsia"/>
          <w:color w:val="000000" w:themeColor="text1"/>
          <w:kern w:val="36"/>
          <w:sz w:val="26"/>
          <w:szCs w:val="26"/>
        </w:rPr>
        <w:t>（</w:t>
      </w:r>
      <w:r w:rsidRPr="005B57C7">
        <w:rPr>
          <w:rFonts w:ascii="BiauKai" w:eastAsia="BiauKai" w:hAnsi="BiauKai" w:cs="新細明體"/>
          <w:color w:val="000000" w:themeColor="text1"/>
          <w:kern w:val="36"/>
          <w:sz w:val="26"/>
          <w:szCs w:val="26"/>
        </w:rPr>
        <w:t>3）既有</w:t>
      </w:r>
      <w:proofErr w:type="gramStart"/>
      <w:r w:rsidRPr="005B57C7">
        <w:rPr>
          <w:rFonts w:ascii="BiauKai" w:eastAsia="BiauKai" w:hAnsi="BiauKai" w:cs="新細明體"/>
          <w:color w:val="000000" w:themeColor="text1"/>
          <w:kern w:val="36"/>
          <w:sz w:val="26"/>
          <w:szCs w:val="26"/>
        </w:rPr>
        <w:t>渠道側牆加高</w:t>
      </w:r>
      <w:proofErr w:type="gramEnd"/>
    </w:p>
    <w:p w14:paraId="1BF82E3B" w14:textId="7A5145E9" w:rsidR="005B57C7" w:rsidRPr="00596ED1" w:rsidRDefault="005B57C7" w:rsidP="005B57C7">
      <w:pPr>
        <w:pStyle w:val="af0"/>
        <w:ind w:left="1134" w:firstLineChars="0" w:firstLine="0"/>
        <w:rPr>
          <w:rFonts w:ascii="BiauKai" w:eastAsia="BiauKai" w:hAnsi="BiauKai" w:cs="新細明體"/>
          <w:color w:val="000000" w:themeColor="text1"/>
          <w:kern w:val="36"/>
          <w:sz w:val="26"/>
          <w:szCs w:val="26"/>
        </w:rPr>
      </w:pPr>
      <w:r w:rsidRPr="005B57C7">
        <w:rPr>
          <w:rFonts w:ascii="BiauKai" w:eastAsia="BiauKai" w:hAnsi="BiauKai" w:cs="新細明體" w:hint="eastAsia"/>
          <w:color w:val="000000" w:themeColor="text1"/>
          <w:kern w:val="36"/>
          <w:sz w:val="26"/>
          <w:szCs w:val="26"/>
        </w:rPr>
        <w:t>經現場勘查，</w:t>
      </w:r>
      <w:r w:rsidR="006C0C1C" w:rsidRPr="0075639D">
        <w:rPr>
          <w:rFonts w:ascii="BiauKai" w:eastAsia="BiauKai" w:hAnsi="BiauKai" w:cs="新細明體" w:hint="eastAsia"/>
          <w:kern w:val="36"/>
          <w:sz w:val="26"/>
          <w:szCs w:val="26"/>
        </w:rPr>
        <w:t>既有</w:t>
      </w:r>
      <w:r w:rsidRPr="0075639D">
        <w:rPr>
          <w:rFonts w:ascii="BiauKai" w:eastAsia="BiauKai" w:hAnsi="BiauKai" w:cs="新細明體" w:hint="eastAsia"/>
          <w:kern w:val="36"/>
          <w:sz w:val="26"/>
          <w:szCs w:val="26"/>
        </w:rPr>
        <w:t>閘門上游渠道</w:t>
      </w:r>
      <w:proofErr w:type="gramStart"/>
      <w:r w:rsidR="006C0C1C" w:rsidRPr="0075639D">
        <w:rPr>
          <w:rFonts w:ascii="BiauKai" w:eastAsia="BiauKai" w:hAnsi="BiauKai" w:cs="新細明體" w:hint="eastAsia"/>
          <w:kern w:val="36"/>
          <w:sz w:val="26"/>
          <w:szCs w:val="26"/>
        </w:rPr>
        <w:t>側牆</w:t>
      </w:r>
      <w:r w:rsidRPr="0075639D">
        <w:rPr>
          <w:rFonts w:ascii="BiauKai" w:eastAsia="BiauKai" w:hAnsi="BiauKai" w:cs="新細明體" w:hint="eastAsia"/>
          <w:kern w:val="36"/>
          <w:sz w:val="26"/>
          <w:szCs w:val="26"/>
        </w:rPr>
        <w:t>頂寬</w:t>
      </w:r>
      <w:proofErr w:type="gramEnd"/>
      <w:r w:rsidRPr="0075639D">
        <w:rPr>
          <w:rFonts w:ascii="BiauKai" w:eastAsia="BiauKai" w:hAnsi="BiauKai" w:cs="新細明體" w:hint="eastAsia"/>
          <w:kern w:val="36"/>
          <w:sz w:val="26"/>
          <w:szCs w:val="26"/>
        </w:rPr>
        <w:t>約</w:t>
      </w:r>
      <w:r w:rsidRPr="0075639D">
        <w:rPr>
          <w:rFonts w:ascii="BiauKai" w:eastAsia="BiauKai" w:hAnsi="BiauKai" w:cs="新細明體"/>
          <w:kern w:val="36"/>
          <w:sz w:val="26"/>
          <w:szCs w:val="26"/>
        </w:rPr>
        <w:t>50公分，且右</w:t>
      </w:r>
      <w:proofErr w:type="gramStart"/>
      <w:r w:rsidRPr="0075639D">
        <w:rPr>
          <w:rFonts w:ascii="BiauKai" w:eastAsia="BiauKai" w:hAnsi="BiauKai" w:cs="新細明體"/>
          <w:kern w:val="36"/>
          <w:sz w:val="26"/>
          <w:szCs w:val="26"/>
        </w:rPr>
        <w:t>岸均有護</w:t>
      </w:r>
      <w:proofErr w:type="gramEnd"/>
      <w:r w:rsidRPr="0075639D">
        <w:rPr>
          <w:rFonts w:ascii="BiauKai" w:eastAsia="BiauKai" w:hAnsi="BiauKai" w:cs="新細明體"/>
          <w:kern w:val="36"/>
          <w:sz w:val="26"/>
          <w:szCs w:val="26"/>
        </w:rPr>
        <w:t>欄，本公司擬於計畫核准後，</w:t>
      </w:r>
      <w:proofErr w:type="gramStart"/>
      <w:r w:rsidRPr="0075639D">
        <w:rPr>
          <w:rFonts w:ascii="BiauKai" w:eastAsia="BiauKai" w:hAnsi="BiauKai" w:cs="新細明體"/>
          <w:kern w:val="36"/>
          <w:sz w:val="26"/>
          <w:szCs w:val="26"/>
        </w:rPr>
        <w:t>將右岸</w:t>
      </w:r>
      <w:proofErr w:type="gramEnd"/>
      <w:r w:rsidRPr="0075639D">
        <w:rPr>
          <w:rFonts w:ascii="BiauKai" w:eastAsia="BiauKai" w:hAnsi="BiauKai" w:cs="新細明體"/>
          <w:kern w:val="36"/>
          <w:sz w:val="26"/>
          <w:szCs w:val="26"/>
        </w:rPr>
        <w:t>既有護欄先行拆移，於既有</w:t>
      </w:r>
      <w:proofErr w:type="gramStart"/>
      <w:r w:rsidRPr="0075639D">
        <w:rPr>
          <w:rFonts w:ascii="BiauKai" w:eastAsia="BiauKai" w:hAnsi="BiauKai" w:cs="新細明體"/>
          <w:kern w:val="36"/>
          <w:sz w:val="26"/>
          <w:szCs w:val="26"/>
        </w:rPr>
        <w:t>渠頂進行</w:t>
      </w:r>
      <w:r w:rsidR="00895B5F" w:rsidRPr="0075639D">
        <w:rPr>
          <w:rFonts w:ascii="BiauKai" w:eastAsia="BiauKai" w:hAnsi="BiauKai" w:cs="新細明體" w:hint="eastAsia"/>
          <w:kern w:val="36"/>
          <w:sz w:val="26"/>
          <w:szCs w:val="26"/>
        </w:rPr>
        <w:t>植</w:t>
      </w:r>
      <w:r w:rsidRPr="0075639D">
        <w:rPr>
          <w:rFonts w:ascii="BiauKai" w:eastAsia="BiauKai" w:hAnsi="BiauKai" w:cs="新細明體"/>
          <w:kern w:val="36"/>
          <w:sz w:val="26"/>
          <w:szCs w:val="26"/>
        </w:rPr>
        <w:t>筋並</w:t>
      </w:r>
      <w:proofErr w:type="gramEnd"/>
      <w:r w:rsidRPr="0075639D">
        <w:rPr>
          <w:rFonts w:ascii="BiauKai" w:eastAsia="BiauKai" w:hAnsi="BiauKai" w:cs="新細明體"/>
          <w:kern w:val="36"/>
          <w:sz w:val="26"/>
          <w:szCs w:val="26"/>
        </w:rPr>
        <w:t>構築模板、鋼筋後，於既有渠道頂部構築</w:t>
      </w:r>
      <w:proofErr w:type="gramStart"/>
      <w:r w:rsidRPr="0075639D">
        <w:rPr>
          <w:rFonts w:ascii="BiauKai" w:eastAsia="BiauKai" w:hAnsi="BiauKai" w:cs="新細明體"/>
          <w:kern w:val="36"/>
          <w:sz w:val="26"/>
          <w:szCs w:val="26"/>
        </w:rPr>
        <w:t>一</w:t>
      </w:r>
      <w:proofErr w:type="gramEnd"/>
      <w:r w:rsidRPr="0075639D">
        <w:rPr>
          <w:rFonts w:ascii="BiauKai" w:eastAsia="BiauKai" w:hAnsi="BiauKai" w:cs="新細明體"/>
          <w:kern w:val="36"/>
          <w:sz w:val="26"/>
          <w:szCs w:val="26"/>
        </w:rPr>
        <w:t>厚30公分之混凝土矮牆，</w:t>
      </w:r>
      <w:proofErr w:type="gramStart"/>
      <w:r w:rsidRPr="0075639D">
        <w:rPr>
          <w:rFonts w:ascii="BiauKai" w:eastAsia="BiauKai" w:hAnsi="BiauKai" w:cs="新細明體"/>
          <w:kern w:val="36"/>
          <w:sz w:val="26"/>
          <w:szCs w:val="26"/>
        </w:rPr>
        <w:t>牆頂高</w:t>
      </w:r>
      <w:proofErr w:type="gramEnd"/>
      <w:r w:rsidRPr="0075639D">
        <w:rPr>
          <w:rFonts w:ascii="BiauKai" w:eastAsia="BiauKai" w:hAnsi="BiauKai" w:cs="新細明體"/>
          <w:kern w:val="36"/>
          <w:sz w:val="26"/>
          <w:szCs w:val="26"/>
        </w:rPr>
        <w:t>程為EL.49.</w:t>
      </w:r>
      <w:r w:rsidR="00A726DC" w:rsidRPr="0075639D">
        <w:rPr>
          <w:rFonts w:ascii="BiauKai" w:eastAsia="BiauKai" w:hAnsi="BiauKai" w:cs="新細明體" w:hint="eastAsia"/>
          <w:kern w:val="36"/>
          <w:sz w:val="26"/>
          <w:szCs w:val="26"/>
        </w:rPr>
        <w:t>8</w:t>
      </w:r>
      <w:r w:rsidRPr="0075639D">
        <w:rPr>
          <w:rFonts w:ascii="BiauKai" w:eastAsia="BiauKai" w:hAnsi="BiauKai" w:cs="新細明體"/>
          <w:kern w:val="36"/>
          <w:sz w:val="26"/>
          <w:szCs w:val="26"/>
        </w:rPr>
        <w:t>公尺，</w:t>
      </w:r>
      <w:proofErr w:type="gramStart"/>
      <w:r w:rsidRPr="0075639D">
        <w:rPr>
          <w:rFonts w:ascii="BiauKai" w:eastAsia="BiauKai" w:hAnsi="BiauKai" w:cs="新細明體"/>
          <w:kern w:val="36"/>
          <w:sz w:val="26"/>
          <w:szCs w:val="26"/>
        </w:rPr>
        <w:t>渠頂加高</w:t>
      </w:r>
      <w:proofErr w:type="gramEnd"/>
      <w:r w:rsidRPr="0075639D">
        <w:rPr>
          <w:rFonts w:ascii="BiauKai" w:eastAsia="BiauKai" w:hAnsi="BiauKai" w:cs="新細明體"/>
          <w:kern w:val="36"/>
          <w:sz w:val="26"/>
          <w:szCs w:val="26"/>
        </w:rPr>
        <w:t>範圍為自閘門處往上</w:t>
      </w:r>
      <w:r w:rsidRPr="005B57C7">
        <w:rPr>
          <w:rFonts w:ascii="BiauKai" w:eastAsia="BiauKai" w:hAnsi="BiauKai" w:cs="新細明體"/>
          <w:color w:val="000000" w:themeColor="text1"/>
          <w:kern w:val="36"/>
          <w:sz w:val="26"/>
          <w:szCs w:val="26"/>
        </w:rPr>
        <w:t>游至</w:t>
      </w:r>
      <w:proofErr w:type="gramStart"/>
      <w:r w:rsidRPr="005B57C7">
        <w:rPr>
          <w:rFonts w:ascii="BiauKai" w:eastAsia="BiauKai" w:hAnsi="BiauKai" w:cs="新細明體"/>
          <w:color w:val="000000" w:themeColor="text1"/>
          <w:kern w:val="36"/>
          <w:sz w:val="26"/>
          <w:szCs w:val="26"/>
        </w:rPr>
        <w:t>六合橋止</w:t>
      </w:r>
      <w:proofErr w:type="gramEnd"/>
      <w:r w:rsidRPr="005B57C7">
        <w:rPr>
          <w:rFonts w:ascii="BiauKai" w:eastAsia="BiauKai" w:hAnsi="BiauKai" w:cs="新細明體"/>
          <w:color w:val="000000" w:themeColor="text1"/>
          <w:kern w:val="36"/>
          <w:sz w:val="26"/>
          <w:szCs w:val="26"/>
        </w:rPr>
        <w:t>，全長2</w:t>
      </w:r>
      <w:r w:rsidR="00596ED1">
        <w:rPr>
          <w:rFonts w:ascii="BiauKai" w:eastAsia="BiauKai" w:hAnsi="BiauKai" w:cs="新細明體" w:hint="eastAsia"/>
          <w:color w:val="000000" w:themeColor="text1"/>
          <w:kern w:val="36"/>
          <w:sz w:val="26"/>
          <w:szCs w:val="26"/>
        </w:rPr>
        <w:t>80</w:t>
      </w:r>
      <w:r w:rsidRPr="005B57C7">
        <w:rPr>
          <w:rFonts w:ascii="BiauKai" w:eastAsia="BiauKai" w:hAnsi="BiauKai" w:cs="新細明體"/>
          <w:color w:val="000000" w:themeColor="text1"/>
          <w:kern w:val="36"/>
          <w:sz w:val="26"/>
          <w:szCs w:val="26"/>
        </w:rPr>
        <w:t>公尺，最後再將原移除之護欄構築於右岸渠道頂上。另為防止新舊混凝土間滲漏水問題，於新舊</w:t>
      </w:r>
      <w:proofErr w:type="gramStart"/>
      <w:r w:rsidRPr="005B57C7">
        <w:rPr>
          <w:rFonts w:ascii="BiauKai" w:eastAsia="BiauKai" w:hAnsi="BiauKai" w:cs="新細明體"/>
          <w:color w:val="000000" w:themeColor="text1"/>
          <w:kern w:val="36"/>
          <w:sz w:val="26"/>
          <w:szCs w:val="26"/>
        </w:rPr>
        <w:t>混凝土間將設置</w:t>
      </w:r>
      <w:proofErr w:type="gramEnd"/>
      <w:r w:rsidRPr="005B57C7">
        <w:rPr>
          <w:rFonts w:ascii="BiauKai" w:eastAsia="BiauKai" w:hAnsi="BiauKai" w:cs="新細明體"/>
          <w:color w:val="000000" w:themeColor="text1"/>
          <w:kern w:val="36"/>
          <w:sz w:val="26"/>
          <w:szCs w:val="26"/>
        </w:rPr>
        <w:t>膨脹性止水帶。</w:t>
      </w:r>
      <w:r w:rsidR="00596ED1" w:rsidRPr="00596ED1">
        <w:rPr>
          <w:rFonts w:ascii="BiauKai" w:eastAsia="BiauKai" w:hAnsi="BiauKai" w:cs="新細明體" w:hint="eastAsia"/>
          <w:color w:val="000000" w:themeColor="text1"/>
          <w:kern w:val="36"/>
          <w:sz w:val="26"/>
          <w:szCs w:val="26"/>
        </w:rPr>
        <w:t>另外，為了防汛和減低路過民眾的擔憂，本公司計畫將既有渠道</w:t>
      </w:r>
      <w:proofErr w:type="gramStart"/>
      <w:r w:rsidR="00596ED1" w:rsidRPr="00596ED1">
        <w:rPr>
          <w:rFonts w:ascii="BiauKai" w:eastAsia="BiauKai" w:hAnsi="BiauKai" w:cs="新細明體" w:hint="eastAsia"/>
          <w:color w:val="000000" w:themeColor="text1"/>
          <w:kern w:val="36"/>
          <w:sz w:val="26"/>
          <w:szCs w:val="26"/>
        </w:rPr>
        <w:t>兩邊側牆加高</w:t>
      </w:r>
      <w:proofErr w:type="gramEnd"/>
      <w:r w:rsidR="00596ED1" w:rsidRPr="00596ED1">
        <w:rPr>
          <w:rFonts w:ascii="BiauKai" w:eastAsia="BiauKai" w:hAnsi="BiauKai" w:cs="新細明體" w:hint="eastAsia"/>
          <w:color w:val="000000" w:themeColor="text1"/>
          <w:kern w:val="36"/>
          <w:sz w:val="26"/>
          <w:szCs w:val="26"/>
        </w:rPr>
        <w:t>至</w:t>
      </w:r>
      <w:r w:rsidR="00596ED1" w:rsidRPr="00596ED1">
        <w:rPr>
          <w:rFonts w:ascii="BiauKai" w:eastAsia="BiauKai" w:hAnsi="BiauKai" w:cs="新細明體"/>
          <w:color w:val="000000" w:themeColor="text1"/>
          <w:kern w:val="36"/>
          <w:sz w:val="26"/>
          <w:szCs w:val="26"/>
        </w:rPr>
        <w:t>EL 49.8m。在本計畫書第陸章的水理分析裡提到，當水位漲到EL.49.5m時，本公司</w:t>
      </w:r>
      <w:r w:rsidR="007E2561">
        <w:rPr>
          <w:rFonts w:ascii="BiauKai" w:eastAsia="BiauKai" w:hAnsi="BiauKai" w:cs="新細明體" w:hint="eastAsia"/>
          <w:color w:val="000000" w:themeColor="text1"/>
          <w:kern w:val="36"/>
          <w:sz w:val="26"/>
          <w:szCs w:val="26"/>
        </w:rPr>
        <w:t>新建引水渠道</w:t>
      </w:r>
      <w:proofErr w:type="gramStart"/>
      <w:r w:rsidR="007E2561">
        <w:rPr>
          <w:rFonts w:ascii="BiauKai" w:eastAsia="BiauKai" w:hAnsi="BiauKai" w:cs="新細明體" w:hint="eastAsia"/>
          <w:color w:val="000000" w:themeColor="text1"/>
          <w:kern w:val="36"/>
          <w:sz w:val="26"/>
          <w:szCs w:val="26"/>
        </w:rPr>
        <w:t>溢流堰</w:t>
      </w:r>
      <w:r w:rsidR="00596ED1" w:rsidRPr="00596ED1">
        <w:rPr>
          <w:rFonts w:ascii="BiauKai" w:eastAsia="BiauKai" w:hAnsi="BiauKai" w:cs="新細明體"/>
          <w:color w:val="000000" w:themeColor="text1"/>
          <w:kern w:val="36"/>
          <w:sz w:val="26"/>
          <w:szCs w:val="26"/>
        </w:rPr>
        <w:t>的</w:t>
      </w:r>
      <w:proofErr w:type="gramEnd"/>
      <w:r w:rsidR="00596ED1" w:rsidRPr="00596ED1">
        <w:rPr>
          <w:rFonts w:ascii="BiauKai" w:eastAsia="BiauKai" w:hAnsi="BiauKai" w:cs="新細明體"/>
          <w:color w:val="000000" w:themeColor="text1"/>
          <w:kern w:val="36"/>
          <w:sz w:val="26"/>
          <w:szCs w:val="26"/>
        </w:rPr>
        <w:t xml:space="preserve">設計可以承受到43.70 </w:t>
      </w:r>
      <w:proofErr w:type="spellStart"/>
      <w:r w:rsidR="00596ED1" w:rsidRPr="00596ED1">
        <w:rPr>
          <w:rFonts w:ascii="BiauKai" w:eastAsia="BiauKai" w:hAnsi="BiauKai" w:cs="新細明體"/>
          <w:color w:val="000000" w:themeColor="text1"/>
          <w:kern w:val="36"/>
          <w:sz w:val="26"/>
          <w:szCs w:val="26"/>
        </w:rPr>
        <w:t>cms</w:t>
      </w:r>
      <w:proofErr w:type="spellEnd"/>
      <w:r w:rsidR="00596ED1" w:rsidRPr="00596ED1">
        <w:rPr>
          <w:rFonts w:ascii="BiauKai" w:eastAsia="BiauKai" w:hAnsi="BiauKai" w:cs="新細明體"/>
          <w:color w:val="000000" w:themeColor="text1"/>
          <w:kern w:val="36"/>
          <w:sz w:val="26"/>
          <w:szCs w:val="26"/>
        </w:rPr>
        <w:t>的流量。</w:t>
      </w:r>
    </w:p>
    <w:p w14:paraId="7C8BE92C" w14:textId="33211C79" w:rsidR="00117EB2" w:rsidRPr="00117EB2" w:rsidRDefault="003D5BE6" w:rsidP="00117EB2">
      <w:pPr>
        <w:pStyle w:val="af0"/>
        <w:ind w:left="280" w:firstLineChars="0" w:firstLine="0"/>
        <w:rPr>
          <w:rFonts w:ascii="BiauKai" w:eastAsia="BiauKai" w:hAnsi="BiauKai" w:cs="新細明體"/>
          <w:color w:val="000000" w:themeColor="text1"/>
          <w:kern w:val="36"/>
          <w:sz w:val="26"/>
          <w:szCs w:val="26"/>
        </w:rPr>
      </w:pPr>
      <w:r>
        <w:rPr>
          <w:rFonts w:ascii="BiauKai" w:eastAsia="BiauKai" w:hAnsi="BiauKai" w:cs="新細明體" w:hint="eastAsia"/>
          <w:color w:val="000000" w:themeColor="text1"/>
          <w:kern w:val="36"/>
          <w:sz w:val="26"/>
          <w:szCs w:val="26"/>
        </w:rPr>
        <w:t>二</w:t>
      </w:r>
      <w:r w:rsidR="00117EB2" w:rsidRPr="00117EB2">
        <w:rPr>
          <w:rFonts w:ascii="BiauKai" w:eastAsia="BiauKai" w:hAnsi="BiauKai" w:cs="新細明體" w:hint="eastAsia"/>
          <w:color w:val="000000" w:themeColor="text1"/>
          <w:kern w:val="36"/>
          <w:sz w:val="26"/>
          <w:szCs w:val="26"/>
        </w:rPr>
        <w:t>、電廠工程</w:t>
      </w:r>
    </w:p>
    <w:p w14:paraId="1B966249" w14:textId="77777777" w:rsidR="002F1175" w:rsidRDefault="00117EB2" w:rsidP="00926C6C">
      <w:pPr>
        <w:pStyle w:val="af0"/>
        <w:ind w:left="1134" w:firstLineChars="0" w:firstLine="1"/>
        <w:rPr>
          <w:rFonts w:ascii="BiauKai" w:eastAsia="BiauKai" w:hAnsi="BiauKai" w:cs="新細明體"/>
          <w:color w:val="000000" w:themeColor="text1"/>
          <w:kern w:val="36"/>
          <w:sz w:val="26"/>
          <w:szCs w:val="26"/>
        </w:rPr>
      </w:pPr>
      <w:r w:rsidRPr="00117EB2">
        <w:rPr>
          <w:rFonts w:ascii="BiauKai" w:eastAsia="BiauKai" w:hAnsi="BiauKai" w:cs="新細明體" w:hint="eastAsia"/>
          <w:color w:val="000000" w:themeColor="text1"/>
          <w:kern w:val="36"/>
          <w:sz w:val="26"/>
          <w:szCs w:val="26"/>
        </w:rPr>
        <w:t>為能早日完成本建置案，電廠工程將隨著本公司文件申請情況進行施工， 於</w:t>
      </w:r>
      <w:r w:rsidRPr="00117EB2">
        <w:rPr>
          <w:rFonts w:ascii="BiauKai" w:eastAsia="BiauKai" w:hAnsi="BiauKai" w:cs="新細明體" w:hint="eastAsia"/>
          <w:color w:val="000000" w:themeColor="text1"/>
          <w:kern w:val="36"/>
          <w:sz w:val="26"/>
          <w:szCs w:val="26"/>
        </w:rPr>
        <w:lastRenderedPageBreak/>
        <w:t>取得施工許可後即進行主發電設備之安裝，主要工程施工方式</w:t>
      </w:r>
      <w:proofErr w:type="gramStart"/>
      <w:r w:rsidRPr="00117EB2">
        <w:rPr>
          <w:rFonts w:ascii="BiauKai" w:eastAsia="BiauKai" w:hAnsi="BiauKai" w:cs="新細明體" w:hint="eastAsia"/>
          <w:color w:val="000000" w:themeColor="text1"/>
          <w:kern w:val="36"/>
          <w:sz w:val="26"/>
          <w:szCs w:val="26"/>
        </w:rPr>
        <w:t>分述如後</w:t>
      </w:r>
      <w:proofErr w:type="gramEnd"/>
      <w:r w:rsidRPr="00117EB2">
        <w:rPr>
          <w:rFonts w:ascii="BiauKai" w:eastAsia="BiauKai" w:hAnsi="BiauKai" w:cs="新細明體" w:hint="eastAsia"/>
          <w:color w:val="000000" w:themeColor="text1"/>
          <w:kern w:val="36"/>
          <w:sz w:val="26"/>
          <w:szCs w:val="26"/>
        </w:rPr>
        <w:t>：</w:t>
      </w:r>
    </w:p>
    <w:p w14:paraId="2266BE7D" w14:textId="03C79C5D" w:rsidR="00117EB2" w:rsidRDefault="00117EB2" w:rsidP="002F1175">
      <w:pPr>
        <w:pStyle w:val="af0"/>
        <w:ind w:left="280" w:firstLineChars="0" w:firstLine="0"/>
        <w:rPr>
          <w:rFonts w:ascii="BiauKai" w:eastAsia="BiauKai" w:hAnsi="BiauKai" w:cs="新細明體"/>
          <w:color w:val="000000" w:themeColor="text1"/>
          <w:kern w:val="36"/>
          <w:sz w:val="26"/>
          <w:szCs w:val="26"/>
        </w:rPr>
      </w:pPr>
      <w:r w:rsidRPr="00117EB2">
        <w:rPr>
          <w:rFonts w:ascii="BiauKai" w:eastAsia="BiauKai" w:hAnsi="BiauKai" w:cs="新細明體" w:hint="eastAsia"/>
          <w:color w:val="000000" w:themeColor="text1"/>
          <w:kern w:val="36"/>
          <w:sz w:val="26"/>
          <w:szCs w:val="26"/>
        </w:rPr>
        <w:t>（1）整地及假設工程</w:t>
      </w:r>
    </w:p>
    <w:p w14:paraId="420995AB" w14:textId="79F86BBC" w:rsidR="00117EB2" w:rsidRPr="00117EB2" w:rsidRDefault="00117EB2" w:rsidP="00926C6C">
      <w:pPr>
        <w:pStyle w:val="af0"/>
        <w:ind w:left="1134" w:firstLineChars="0" w:firstLine="1"/>
        <w:rPr>
          <w:rFonts w:ascii="BiauKai" w:eastAsia="BiauKai" w:hAnsi="BiauKai" w:cs="新細明體"/>
          <w:color w:val="000000" w:themeColor="text1"/>
          <w:kern w:val="36"/>
          <w:sz w:val="26"/>
          <w:szCs w:val="26"/>
        </w:rPr>
      </w:pPr>
      <w:r w:rsidRPr="00117EB2">
        <w:rPr>
          <w:rFonts w:ascii="BiauKai" w:eastAsia="BiauKai" w:hAnsi="BiauKai" w:cs="新細明體" w:hint="eastAsia"/>
          <w:color w:val="000000" w:themeColor="text1"/>
          <w:kern w:val="36"/>
          <w:sz w:val="26"/>
          <w:szCs w:val="26"/>
        </w:rPr>
        <w:t>電廠用地內目前有一棟兩層樓建築物，</w:t>
      </w:r>
      <w:proofErr w:type="gramStart"/>
      <w:r w:rsidRPr="00117EB2">
        <w:rPr>
          <w:rFonts w:ascii="BiauKai" w:eastAsia="BiauKai" w:hAnsi="BiauKai" w:cs="新細明體" w:hint="eastAsia"/>
          <w:color w:val="000000" w:themeColor="text1"/>
          <w:kern w:val="36"/>
          <w:sz w:val="26"/>
          <w:szCs w:val="26"/>
        </w:rPr>
        <w:t>為雲管處</w:t>
      </w:r>
      <w:proofErr w:type="gramEnd"/>
      <w:r w:rsidRPr="00117EB2">
        <w:rPr>
          <w:rFonts w:ascii="BiauKai" w:eastAsia="BiauKai" w:hAnsi="BiauKai" w:cs="新細明體" w:hint="eastAsia"/>
          <w:color w:val="000000" w:themeColor="text1"/>
          <w:kern w:val="36"/>
          <w:sz w:val="26"/>
          <w:szCs w:val="26"/>
        </w:rPr>
        <w:t>之材料試驗室，電廠施工時考量施工機具動線，除保留該建物外，將拆除用地內既有停車場、圍籬及移除部分樹木等。假設工程部分因既有大門寬度太小，因此計畫於既有大門南側圍籬處另建一</w:t>
      </w:r>
      <w:r w:rsidR="004C7AFF">
        <w:rPr>
          <w:rFonts w:ascii="BiauKai" w:eastAsia="BiauKai" w:hAnsi="BiauKai" w:cs="新細明體" w:hint="eastAsia"/>
          <w:color w:val="000000" w:themeColor="text1"/>
          <w:kern w:val="36"/>
          <w:sz w:val="26"/>
          <w:szCs w:val="26"/>
        </w:rPr>
        <w:t>供</w:t>
      </w:r>
      <w:r w:rsidRPr="00117EB2">
        <w:rPr>
          <w:rFonts w:ascii="BiauKai" w:eastAsia="BiauKai" w:hAnsi="BiauKai" w:cs="新細明體" w:hint="eastAsia"/>
          <w:color w:val="000000" w:themeColor="text1"/>
          <w:kern w:val="36"/>
          <w:sz w:val="26"/>
          <w:szCs w:val="26"/>
        </w:rPr>
        <w:t>施工時車輛進出之大門，並構築場內施工道路，規劃施工動線、圍籬、洗車台、材料堆置場等，另為能隨時掌控渠道供水情形及工程施工狀況，本公司預計於大門進出口處及施工基地範圍內架設監視系統，</w:t>
      </w:r>
      <w:r w:rsidR="00A74D09">
        <w:rPr>
          <w:rFonts w:ascii="BiauKai" w:eastAsia="BiauKai" w:hAnsi="BiauKai" w:cs="新細明體" w:hint="eastAsia"/>
          <w:color w:val="000000" w:themeColor="text1"/>
          <w:kern w:val="36"/>
          <w:sz w:val="26"/>
          <w:szCs w:val="26"/>
        </w:rPr>
        <w:t>本建置案</w:t>
      </w:r>
      <w:r w:rsidRPr="00117EB2">
        <w:rPr>
          <w:rFonts w:ascii="BiauKai" w:eastAsia="BiauKai" w:hAnsi="BiauKai" w:cs="新細明體" w:hint="eastAsia"/>
          <w:color w:val="000000" w:themeColor="text1"/>
          <w:kern w:val="36"/>
          <w:sz w:val="26"/>
          <w:szCs w:val="26"/>
        </w:rPr>
        <w:t>假設工程配置如</w:t>
      </w:r>
      <w:r w:rsidR="002F1175">
        <w:rPr>
          <w:rFonts w:ascii="BiauKai" w:eastAsia="BiauKai" w:hAnsi="BiauKai" w:cs="新細明體" w:hint="eastAsia"/>
          <w:color w:val="000000" w:themeColor="text1"/>
          <w:kern w:val="36"/>
          <w:sz w:val="26"/>
          <w:szCs w:val="26"/>
        </w:rPr>
        <w:t>下</w:t>
      </w:r>
      <w:r w:rsidRPr="00117EB2">
        <w:rPr>
          <w:rFonts w:ascii="BiauKai" w:eastAsia="BiauKai" w:hAnsi="BiauKai" w:cs="新細明體" w:hint="eastAsia"/>
          <w:color w:val="000000" w:themeColor="text1"/>
          <w:kern w:val="36"/>
          <w:sz w:val="26"/>
          <w:szCs w:val="26"/>
        </w:rPr>
        <w:t>圖所示。</w:t>
      </w:r>
    </w:p>
    <w:p w14:paraId="04BF8F46" w14:textId="31E2F434" w:rsidR="00117EB2" w:rsidRPr="00117EB2" w:rsidRDefault="00BA0BB4" w:rsidP="00117EB2">
      <w:pPr>
        <w:pStyle w:val="af0"/>
        <w:ind w:left="1491" w:firstLineChars="0" w:firstLine="0"/>
        <w:rPr>
          <w:rFonts w:ascii="BiauKai" w:eastAsia="BiauKai" w:hAnsi="BiauKai" w:cs="新細明體"/>
          <w:color w:val="000000" w:themeColor="text1"/>
          <w:kern w:val="36"/>
          <w:sz w:val="26"/>
          <w:szCs w:val="26"/>
        </w:rPr>
      </w:pPr>
      <w:r w:rsidRPr="00117EB2">
        <w:rPr>
          <w:rFonts w:ascii="BiauKai" w:eastAsia="BiauKai" w:hAnsi="BiauKai" w:cs="新細明體"/>
          <w:noProof/>
          <w:color w:val="000000" w:themeColor="text1"/>
          <w:kern w:val="36"/>
          <w:sz w:val="26"/>
          <w:szCs w:val="26"/>
        </w:rPr>
        <w:drawing>
          <wp:anchor distT="0" distB="0" distL="114300" distR="114300" simplePos="0" relativeHeight="251856896" behindDoc="0" locked="0" layoutInCell="1" allowOverlap="1" wp14:anchorId="024AE03D" wp14:editId="7F7288AC">
            <wp:simplePos x="0" y="0"/>
            <wp:positionH relativeFrom="column">
              <wp:posOffset>1174898</wp:posOffset>
            </wp:positionH>
            <wp:positionV relativeFrom="paragraph">
              <wp:posOffset>-3987</wp:posOffset>
            </wp:positionV>
            <wp:extent cx="3987209" cy="2578266"/>
            <wp:effectExtent l="0" t="0" r="0" b="0"/>
            <wp:wrapNone/>
            <wp:docPr id="15" name="圖片 15" descr="一張含有 文字, 室內, 金屬, 並排的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圖片 15" descr="一張含有 文字, 室內, 金屬, 並排的 的圖片&#10;&#10;自動產生的描述"/>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a:stretch/>
                  </pic:blipFill>
                  <pic:spPr bwMode="auto">
                    <a:xfrm>
                      <a:off x="0" y="0"/>
                      <a:ext cx="3993534" cy="258235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E83537" w14:textId="403E1487" w:rsidR="00117EB2" w:rsidRPr="00117EB2" w:rsidRDefault="00117EB2" w:rsidP="00117EB2">
      <w:pPr>
        <w:pStyle w:val="af0"/>
        <w:ind w:left="1491" w:firstLineChars="0" w:firstLine="0"/>
        <w:rPr>
          <w:rFonts w:ascii="BiauKai" w:eastAsia="BiauKai" w:hAnsi="BiauKai" w:cs="新細明體"/>
          <w:color w:val="000000" w:themeColor="text1"/>
          <w:kern w:val="36"/>
          <w:sz w:val="26"/>
          <w:szCs w:val="26"/>
        </w:rPr>
      </w:pPr>
    </w:p>
    <w:p w14:paraId="3E4E4F14" w14:textId="77777777" w:rsidR="00117EB2" w:rsidRPr="00117EB2" w:rsidRDefault="00117EB2" w:rsidP="00117EB2">
      <w:pPr>
        <w:pStyle w:val="af0"/>
        <w:ind w:left="1491" w:firstLineChars="0" w:firstLine="0"/>
        <w:rPr>
          <w:rFonts w:ascii="BiauKai" w:eastAsia="BiauKai" w:hAnsi="BiauKai" w:cs="新細明體"/>
          <w:color w:val="000000" w:themeColor="text1"/>
          <w:kern w:val="36"/>
          <w:sz w:val="26"/>
          <w:szCs w:val="26"/>
        </w:rPr>
      </w:pPr>
    </w:p>
    <w:p w14:paraId="5D3C92C6" w14:textId="78D29B1F" w:rsidR="00117EB2" w:rsidRPr="00117EB2" w:rsidRDefault="00117EB2" w:rsidP="00117EB2">
      <w:pPr>
        <w:pStyle w:val="af0"/>
        <w:ind w:left="1491" w:firstLineChars="0" w:firstLine="0"/>
        <w:rPr>
          <w:rFonts w:ascii="BiauKai" w:eastAsia="BiauKai" w:hAnsi="BiauKai" w:cs="新細明體"/>
          <w:color w:val="000000" w:themeColor="text1"/>
          <w:kern w:val="36"/>
          <w:sz w:val="26"/>
          <w:szCs w:val="26"/>
        </w:rPr>
      </w:pPr>
    </w:p>
    <w:p w14:paraId="77D78DF8" w14:textId="187BAEAB" w:rsidR="00117EB2" w:rsidRPr="00117EB2" w:rsidRDefault="00117EB2" w:rsidP="00117EB2">
      <w:pPr>
        <w:pStyle w:val="af0"/>
        <w:ind w:left="1491" w:firstLineChars="0" w:firstLine="0"/>
        <w:rPr>
          <w:rFonts w:ascii="BiauKai" w:eastAsia="BiauKai" w:hAnsi="BiauKai" w:cs="新細明體"/>
          <w:color w:val="000000" w:themeColor="text1"/>
          <w:kern w:val="36"/>
          <w:sz w:val="26"/>
          <w:szCs w:val="26"/>
        </w:rPr>
      </w:pPr>
    </w:p>
    <w:p w14:paraId="236E4D58" w14:textId="2C9FF3B0" w:rsidR="00117EB2" w:rsidRPr="00117EB2" w:rsidRDefault="00117EB2" w:rsidP="00117EB2">
      <w:pPr>
        <w:pStyle w:val="af0"/>
        <w:ind w:left="1491" w:firstLineChars="0" w:firstLine="0"/>
        <w:rPr>
          <w:rFonts w:ascii="BiauKai" w:eastAsia="BiauKai" w:hAnsi="BiauKai" w:cs="新細明體"/>
          <w:color w:val="000000" w:themeColor="text1"/>
          <w:kern w:val="36"/>
          <w:sz w:val="26"/>
          <w:szCs w:val="26"/>
        </w:rPr>
      </w:pPr>
    </w:p>
    <w:p w14:paraId="17BD6720" w14:textId="0F546462" w:rsidR="0008299A" w:rsidRDefault="009E065B" w:rsidP="00117EB2">
      <w:pPr>
        <w:pStyle w:val="af0"/>
        <w:ind w:left="1491" w:firstLineChars="0" w:firstLine="0"/>
        <w:rPr>
          <w:rFonts w:ascii="BiauKai" w:eastAsia="BiauKai" w:hAnsi="BiauKai" w:cs="新細明體"/>
          <w:color w:val="000000" w:themeColor="text1"/>
          <w:kern w:val="36"/>
          <w:sz w:val="26"/>
          <w:szCs w:val="26"/>
        </w:rPr>
      </w:pPr>
      <w:r w:rsidRPr="00E61ED4">
        <w:rPr>
          <w:rFonts w:ascii="BiauKai" w:eastAsia="BiauKai" w:hAnsi="BiauKai"/>
          <w:noProof/>
          <w:sz w:val="26"/>
          <w:szCs w:val="26"/>
        </w:rPr>
        <mc:AlternateContent>
          <mc:Choice Requires="wps">
            <w:drawing>
              <wp:anchor distT="45720" distB="45720" distL="114300" distR="114300" simplePos="0" relativeHeight="251917312" behindDoc="0" locked="0" layoutInCell="1" allowOverlap="1" wp14:anchorId="66BCD5EA" wp14:editId="67F2264B">
                <wp:simplePos x="0" y="0"/>
                <wp:positionH relativeFrom="margin">
                  <wp:posOffset>2083491</wp:posOffset>
                </wp:positionH>
                <wp:positionV relativeFrom="page">
                  <wp:posOffset>6465275</wp:posOffset>
                </wp:positionV>
                <wp:extent cx="2475230" cy="557530"/>
                <wp:effectExtent l="0" t="0" r="0" b="0"/>
                <wp:wrapSquare wrapText="bothSides"/>
                <wp:docPr id="24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5230" cy="557530"/>
                        </a:xfrm>
                        <a:prstGeom prst="rect">
                          <a:avLst/>
                        </a:prstGeom>
                        <a:noFill/>
                        <a:ln w="9525">
                          <a:noFill/>
                          <a:miter lim="800000"/>
                          <a:headEnd/>
                          <a:tailEnd/>
                        </a:ln>
                      </wps:spPr>
                      <wps:txbx>
                        <w:txbxContent>
                          <w:p w14:paraId="5F93C084" w14:textId="77F57ED2" w:rsidR="00BA3FCF" w:rsidRPr="00DB5BCB" w:rsidRDefault="00BA3FCF" w:rsidP="00BA0BB4">
                            <w:pPr>
                              <w:rPr>
                                <w:rFonts w:ascii="BiauKai" w:eastAsia="BiauKai" w:hAnsi="BiauKai"/>
                                <w:color w:val="000000" w:themeColor="text1"/>
                                <w:kern w:val="36"/>
                                <w:sz w:val="26"/>
                                <w:szCs w:val="26"/>
                              </w:rPr>
                            </w:pPr>
                            <w:r w:rsidRPr="00DB5BCB">
                              <w:rPr>
                                <w:rFonts w:ascii="BiauKai" w:eastAsia="BiauKai" w:hAnsi="BiauKai" w:hint="eastAsia"/>
                                <w:color w:val="000000" w:themeColor="text1"/>
                                <w:kern w:val="36"/>
                                <w:sz w:val="26"/>
                                <w:szCs w:val="26"/>
                              </w:rPr>
                              <w:t>圖</w:t>
                            </w:r>
                            <w:r>
                              <w:rPr>
                                <w:rFonts w:ascii="BiauKai" w:eastAsia="BiauKai" w:hAnsi="BiauKai"/>
                                <w:color w:val="000000" w:themeColor="text1"/>
                                <w:kern w:val="36"/>
                                <w:sz w:val="26"/>
                                <w:szCs w:val="26"/>
                              </w:rPr>
                              <w:t>19</w:t>
                            </w:r>
                            <w:r w:rsidRPr="00DB5BCB">
                              <w:rPr>
                                <w:rFonts w:ascii="BiauKai" w:eastAsia="BiauKai" w:hAnsi="BiauKai" w:hint="eastAsia"/>
                                <w:color w:val="000000" w:themeColor="text1"/>
                                <w:kern w:val="36"/>
                                <w:sz w:val="26"/>
                                <w:szCs w:val="26"/>
                              </w:rPr>
                              <w:t>、</w:t>
                            </w:r>
                            <w:r w:rsidRPr="00117EB2">
                              <w:rPr>
                                <w:rFonts w:ascii="BiauKai" w:eastAsia="BiauKai" w:hAnsi="BiauKai" w:hint="eastAsia"/>
                                <w:color w:val="000000" w:themeColor="text1"/>
                                <w:kern w:val="36"/>
                                <w:sz w:val="26"/>
                                <w:szCs w:val="26"/>
                              </w:rPr>
                              <w:t>假設工程配置</w:t>
                            </w:r>
                            <w:r>
                              <w:rPr>
                                <w:rFonts w:ascii="BiauKai" w:eastAsia="BiauKai" w:hAnsi="BiauKai" w:hint="eastAsia"/>
                                <w:color w:val="000000" w:themeColor="text1"/>
                                <w:kern w:val="36"/>
                                <w:sz w:val="26"/>
                                <w:szCs w:val="26"/>
                              </w:rPr>
                              <w:t>示意圖</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6BCD5EA" id="_x0000_s1072" type="#_x0000_t202" style="position:absolute;left:0;text-align:left;margin-left:164.05pt;margin-top:509.1pt;width:194.9pt;height:43.9pt;z-index:251917312;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page;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" filled="f" stroked="f">
                <v:textbox style="mso-fit-shape-to-text:t">
                  <w:txbxContent>
                    <w:p w14:paraId="5F93C084" w14:textId="77F57ED2" w:rsidR="00BA3FCF" w:rsidRPr="00DB5BCB" w:rsidRDefault="00BA3FCF" w:rsidP="00BA0BB4">
                      <w:pPr>
                        <w:rPr>
                          <w:rFonts w:ascii="BiauKai" w:eastAsia="BiauKai" w:hAnsi="BiauKai"/>
                          <w:color w:val="000000" w:themeColor="text1"/>
                          <w:kern w:val="36"/>
                          <w:sz w:val="26"/>
                          <w:szCs w:val="26"/>
                        </w:rPr>
                      </w:pPr>
                      <w:r w:rsidRPr="00DB5BCB">
                        <w:rPr>
                          <w:rFonts w:ascii="BiauKai" w:eastAsia="BiauKai" w:hAnsi="BiauKai" w:hint="eastAsia"/>
                          <w:color w:val="000000" w:themeColor="text1"/>
                          <w:kern w:val="36"/>
                          <w:sz w:val="26"/>
                          <w:szCs w:val="26"/>
                        </w:rPr>
                        <w:t>圖</w:t>
                      </w:r>
                      <w:r>
                        <w:rPr>
                          <w:rFonts w:ascii="BiauKai" w:eastAsia="BiauKai" w:hAnsi="BiauKai"/>
                          <w:color w:val="000000" w:themeColor="text1"/>
                          <w:kern w:val="36"/>
                          <w:sz w:val="26"/>
                          <w:szCs w:val="26"/>
                        </w:rPr>
                        <w:t>19</w:t>
                      </w:r>
                      <w:r w:rsidRPr="00DB5BCB">
                        <w:rPr>
                          <w:rFonts w:ascii="BiauKai" w:eastAsia="BiauKai" w:hAnsi="BiauKai" w:hint="eastAsia"/>
                          <w:color w:val="000000" w:themeColor="text1"/>
                          <w:kern w:val="36"/>
                          <w:sz w:val="26"/>
                          <w:szCs w:val="26"/>
                        </w:rPr>
                        <w:t>、</w:t>
                      </w:r>
                      <w:r w:rsidRPr="00117EB2">
                        <w:rPr>
                          <w:rFonts w:ascii="BiauKai" w:eastAsia="BiauKai" w:hAnsi="BiauKai" w:hint="eastAsia"/>
                          <w:color w:val="000000" w:themeColor="text1"/>
                          <w:kern w:val="36"/>
                          <w:sz w:val="26"/>
                          <w:szCs w:val="26"/>
                        </w:rPr>
                        <w:t>假設工程配置</w:t>
                      </w:r>
                      <w:r>
                        <w:rPr>
                          <w:rFonts w:ascii="BiauKai" w:eastAsia="BiauKai" w:hAnsi="BiauKai" w:hint="eastAsia"/>
                          <w:color w:val="000000" w:themeColor="text1"/>
                          <w:kern w:val="36"/>
                          <w:sz w:val="26"/>
                          <w:szCs w:val="26"/>
                        </w:rPr>
                        <w:t>示意圖</w:t>
                      </w:r>
                    </w:p>
                  </w:txbxContent>
                </v:textbox>
                <w10:wrap type="square" anchorx="margin" anchory="page"/>
              </v:shape>
            </w:pict>
          </mc:Fallback>
        </mc:AlternateContent>
      </w:r>
    </w:p>
    <w:p w14:paraId="5999F253" w14:textId="12F6E88E" w:rsidR="00117EB2" w:rsidRPr="00117EB2" w:rsidRDefault="00117EB2" w:rsidP="00117EB2">
      <w:pPr>
        <w:pStyle w:val="af0"/>
        <w:ind w:left="1491" w:firstLineChars="0" w:firstLine="0"/>
        <w:rPr>
          <w:rFonts w:ascii="BiauKai" w:eastAsia="BiauKai" w:hAnsi="BiauKai" w:cs="新細明體"/>
          <w:color w:val="000000" w:themeColor="text1"/>
          <w:kern w:val="36"/>
          <w:sz w:val="26"/>
          <w:szCs w:val="26"/>
        </w:rPr>
      </w:pPr>
    </w:p>
    <w:p w14:paraId="704C58E9" w14:textId="532DDFAC" w:rsidR="00117EB2" w:rsidRPr="00117EB2" w:rsidRDefault="00117EB2" w:rsidP="002F1175">
      <w:pPr>
        <w:pStyle w:val="af0"/>
        <w:ind w:leftChars="118" w:left="283" w:firstLineChars="0" w:firstLine="1"/>
        <w:jc w:val="left"/>
        <w:rPr>
          <w:rFonts w:ascii="BiauKai" w:eastAsia="BiauKai" w:hAnsi="BiauKai" w:cs="新細明體"/>
          <w:color w:val="000000" w:themeColor="text1"/>
          <w:kern w:val="36"/>
          <w:sz w:val="26"/>
          <w:szCs w:val="26"/>
        </w:rPr>
      </w:pPr>
      <w:r w:rsidRPr="00117EB2">
        <w:rPr>
          <w:rFonts w:ascii="BiauKai" w:eastAsia="BiauKai" w:hAnsi="BiauKai" w:cs="新細明體" w:hint="eastAsia"/>
          <w:color w:val="000000" w:themeColor="text1"/>
          <w:kern w:val="36"/>
          <w:sz w:val="26"/>
          <w:szCs w:val="26"/>
        </w:rPr>
        <w:t>（2）</w:t>
      </w:r>
      <w:r w:rsidRPr="00117EB2">
        <w:rPr>
          <w:rFonts w:ascii="BiauKai" w:eastAsia="BiauKai" w:hAnsi="BiauKai" w:cs="新細明體"/>
          <w:color w:val="000000" w:themeColor="text1"/>
          <w:kern w:val="36"/>
          <w:sz w:val="26"/>
          <w:szCs w:val="26"/>
        </w:rPr>
        <w:t xml:space="preserve"> </w:t>
      </w:r>
      <w:r w:rsidRPr="00117EB2">
        <w:rPr>
          <w:rFonts w:ascii="BiauKai" w:eastAsia="BiauKai" w:hAnsi="BiauKai" w:cs="新細明體" w:hint="eastAsia"/>
          <w:color w:val="000000" w:themeColor="text1"/>
          <w:kern w:val="36"/>
          <w:sz w:val="26"/>
          <w:szCs w:val="26"/>
        </w:rPr>
        <w:t>引水渠道</w:t>
      </w:r>
    </w:p>
    <w:p w14:paraId="3BFBDC8E" w14:textId="1A92070F" w:rsidR="00117EB2" w:rsidRPr="009E065B" w:rsidRDefault="00117EB2" w:rsidP="00926C6C">
      <w:pPr>
        <w:pStyle w:val="af0"/>
        <w:ind w:left="1134" w:firstLineChars="0" w:firstLine="0"/>
        <w:jc w:val="left"/>
        <w:rPr>
          <w:rFonts w:ascii="BiauKai" w:eastAsia="BiauKai" w:hAnsi="BiauKai" w:cs="新細明體"/>
          <w:kern w:val="36"/>
          <w:sz w:val="26"/>
          <w:szCs w:val="26"/>
        </w:rPr>
      </w:pPr>
      <w:r w:rsidRPr="00117EB2">
        <w:rPr>
          <w:rFonts w:ascii="BiauKai" w:eastAsia="BiauKai" w:hAnsi="BiauKai" w:cs="新細明體" w:hint="eastAsia"/>
          <w:color w:val="000000" w:themeColor="text1"/>
          <w:kern w:val="36"/>
          <w:sz w:val="26"/>
          <w:szCs w:val="26"/>
        </w:rPr>
        <w:t>本</w:t>
      </w:r>
      <w:r w:rsidRPr="009E065B">
        <w:rPr>
          <w:rFonts w:ascii="BiauKai" w:eastAsia="BiauKai" w:hAnsi="BiauKai" w:cs="新細明體" w:hint="eastAsia"/>
          <w:kern w:val="36"/>
          <w:sz w:val="26"/>
          <w:szCs w:val="26"/>
        </w:rPr>
        <w:t>建置案引水渠道淨寬1</w:t>
      </w:r>
      <w:r w:rsidR="007E2561">
        <w:rPr>
          <w:rFonts w:ascii="BiauKai" w:eastAsia="BiauKai" w:hAnsi="BiauKai" w:cs="新細明體" w:hint="eastAsia"/>
          <w:kern w:val="36"/>
          <w:sz w:val="26"/>
          <w:szCs w:val="26"/>
        </w:rPr>
        <w:t>0</w:t>
      </w:r>
      <w:r w:rsidRPr="009E065B">
        <w:rPr>
          <w:rFonts w:ascii="BiauKai" w:eastAsia="BiauKai" w:hAnsi="BiauKai" w:cs="新細明體" w:hint="eastAsia"/>
          <w:kern w:val="36"/>
          <w:sz w:val="26"/>
          <w:szCs w:val="26"/>
        </w:rPr>
        <w:t>公尺，開挖深度約</w:t>
      </w:r>
      <w:r w:rsidR="007E2561">
        <w:rPr>
          <w:rFonts w:ascii="BiauKai" w:eastAsia="BiauKai" w:hAnsi="BiauKai" w:cs="新細明體" w:hint="eastAsia"/>
          <w:kern w:val="36"/>
          <w:sz w:val="26"/>
          <w:szCs w:val="26"/>
        </w:rPr>
        <w:t>3.2公</w:t>
      </w:r>
      <w:r w:rsidRPr="009E065B">
        <w:rPr>
          <w:rFonts w:ascii="BiauKai" w:eastAsia="BiauKai" w:hAnsi="BiauKai" w:cs="新細明體" w:hint="eastAsia"/>
          <w:kern w:val="36"/>
          <w:sz w:val="26"/>
          <w:szCs w:val="26"/>
        </w:rPr>
        <w:t>尺，總長約8</w:t>
      </w:r>
      <w:r w:rsidR="007E2561">
        <w:rPr>
          <w:rFonts w:ascii="BiauKai" w:eastAsia="BiauKai" w:hAnsi="BiauKai" w:cs="新細明體" w:hint="eastAsia"/>
          <w:kern w:val="36"/>
          <w:sz w:val="26"/>
          <w:szCs w:val="26"/>
        </w:rPr>
        <w:t>6</w:t>
      </w:r>
      <w:r w:rsidRPr="009E065B">
        <w:rPr>
          <w:rFonts w:ascii="BiauKai" w:eastAsia="BiauKai" w:hAnsi="BiauKai" w:cs="新細明體" w:hint="eastAsia"/>
          <w:kern w:val="36"/>
          <w:sz w:val="26"/>
          <w:szCs w:val="26"/>
        </w:rPr>
        <w:t>公尺，</w:t>
      </w:r>
      <w:proofErr w:type="gramStart"/>
      <w:r w:rsidRPr="009E065B">
        <w:rPr>
          <w:rFonts w:ascii="BiauKai" w:eastAsia="BiauKai" w:hAnsi="BiauKai" w:cs="新細明體" w:hint="eastAsia"/>
          <w:kern w:val="36"/>
          <w:sz w:val="26"/>
          <w:szCs w:val="26"/>
        </w:rPr>
        <w:t>採</w:t>
      </w:r>
      <w:proofErr w:type="gramEnd"/>
      <w:r w:rsidRPr="009E065B">
        <w:rPr>
          <w:rFonts w:ascii="BiauKai" w:eastAsia="BiauKai" w:hAnsi="BiauKai" w:cs="新細明體" w:hint="eastAsia"/>
          <w:kern w:val="36"/>
          <w:sz w:val="26"/>
          <w:szCs w:val="26"/>
        </w:rPr>
        <w:t>鋼筋混凝土構造，考量基地範圍狹小，施工時無法採用自然邊坡方式開挖，由地質資料顯示，本基地開挖深度範圍內</w:t>
      </w:r>
      <w:r w:rsidR="00F70B75" w:rsidRPr="009E065B">
        <w:rPr>
          <w:rFonts w:ascii="BiauKai" w:eastAsia="BiauKai" w:hAnsi="BiauKai" w:cs="新細明體" w:hint="eastAsia"/>
          <w:kern w:val="36"/>
          <w:sz w:val="26"/>
          <w:szCs w:val="26"/>
        </w:rPr>
        <w:t>地表面下1.5公尺</w:t>
      </w:r>
      <w:r w:rsidRPr="009E065B">
        <w:rPr>
          <w:rFonts w:ascii="BiauKai" w:eastAsia="BiauKai" w:hAnsi="BiauKai" w:cs="新細明體" w:hint="eastAsia"/>
          <w:kern w:val="36"/>
          <w:sz w:val="26"/>
          <w:szCs w:val="26"/>
        </w:rPr>
        <w:t>之</w:t>
      </w:r>
      <w:proofErr w:type="gramStart"/>
      <w:r w:rsidRPr="009E065B">
        <w:rPr>
          <w:rFonts w:ascii="BiauKai" w:eastAsia="BiauKai" w:hAnsi="BiauKai" w:cs="新細明體" w:hint="eastAsia"/>
          <w:kern w:val="36"/>
          <w:sz w:val="26"/>
          <w:szCs w:val="26"/>
        </w:rPr>
        <w:t>土層</w:t>
      </w:r>
      <w:r w:rsidR="00F70B75" w:rsidRPr="009E065B">
        <w:rPr>
          <w:rFonts w:ascii="BiauKai" w:eastAsia="BiauKai" w:hAnsi="BiauKai" w:cs="新細明體" w:hint="eastAsia"/>
          <w:kern w:val="36"/>
          <w:sz w:val="26"/>
          <w:szCs w:val="26"/>
        </w:rPr>
        <w:t>均</w:t>
      </w:r>
      <w:r w:rsidRPr="009E065B">
        <w:rPr>
          <w:rFonts w:ascii="BiauKai" w:eastAsia="BiauKai" w:hAnsi="BiauKai" w:cs="新細明體" w:hint="eastAsia"/>
          <w:kern w:val="36"/>
          <w:sz w:val="26"/>
          <w:szCs w:val="26"/>
        </w:rPr>
        <w:t>為</w:t>
      </w:r>
      <w:r w:rsidR="00F70B75" w:rsidRPr="009E065B">
        <w:rPr>
          <w:rFonts w:ascii="BiauKai" w:eastAsia="BiauKai" w:hAnsi="BiauKai" w:cs="新細明體" w:hint="eastAsia"/>
          <w:kern w:val="36"/>
          <w:sz w:val="26"/>
          <w:szCs w:val="26"/>
        </w:rPr>
        <w:t>堅硬</w:t>
      </w:r>
      <w:proofErr w:type="gramEnd"/>
      <w:r w:rsidR="00F70B75" w:rsidRPr="009E065B">
        <w:rPr>
          <w:rFonts w:ascii="BiauKai" w:eastAsia="BiauKai" w:hAnsi="BiauKai" w:cs="新細明體" w:hint="eastAsia"/>
          <w:kern w:val="36"/>
          <w:sz w:val="26"/>
          <w:szCs w:val="26"/>
        </w:rPr>
        <w:t>之</w:t>
      </w:r>
      <w:proofErr w:type="gramStart"/>
      <w:r w:rsidR="00F70B75" w:rsidRPr="009E065B">
        <w:rPr>
          <w:rFonts w:ascii="BiauKai" w:eastAsia="BiauKai" w:hAnsi="BiauKai" w:cs="新細明體" w:hint="eastAsia"/>
          <w:kern w:val="36"/>
          <w:sz w:val="26"/>
          <w:szCs w:val="26"/>
        </w:rPr>
        <w:t>卵石夾棕黃色粗細砂粉土層</w:t>
      </w:r>
      <w:proofErr w:type="gramEnd"/>
      <w:r w:rsidRPr="009E065B">
        <w:rPr>
          <w:rFonts w:ascii="BiauKai" w:eastAsia="BiauKai" w:hAnsi="BiauKai" w:cs="新細明體" w:hint="eastAsia"/>
          <w:kern w:val="36"/>
          <w:sz w:val="26"/>
          <w:szCs w:val="26"/>
        </w:rPr>
        <w:t>，</w:t>
      </w:r>
      <w:r w:rsidR="00852952">
        <w:rPr>
          <w:rFonts w:ascii="BiauKai" w:eastAsia="BiauKai" w:hAnsi="BiauKai" w:cs="新細明體" w:hint="eastAsia"/>
          <w:kern w:val="36"/>
          <w:sz w:val="26"/>
          <w:szCs w:val="26"/>
        </w:rPr>
        <w:t>且腹地夠大，</w:t>
      </w:r>
      <w:r w:rsidRPr="009E065B">
        <w:rPr>
          <w:rFonts w:ascii="BiauKai" w:eastAsia="BiauKai" w:hAnsi="BiauKai" w:cs="新細明體" w:hint="eastAsia"/>
          <w:kern w:val="36"/>
          <w:sz w:val="26"/>
          <w:szCs w:val="26"/>
        </w:rPr>
        <w:t>因此，</w:t>
      </w:r>
      <w:r w:rsidR="00852952">
        <w:rPr>
          <w:rFonts w:ascii="BiauKai" w:eastAsia="BiauKai" w:hAnsi="BiauKai" w:cs="新細明體" w:hint="eastAsia"/>
          <w:kern w:val="36"/>
          <w:sz w:val="26"/>
          <w:szCs w:val="26"/>
        </w:rPr>
        <w:t>引水渠道</w:t>
      </w:r>
      <w:r w:rsidR="00F70B75" w:rsidRPr="009E065B">
        <w:rPr>
          <w:rFonts w:ascii="BiauKai" w:eastAsia="BiauKai" w:hAnsi="BiauKai" w:cs="新細明體" w:hint="eastAsia"/>
          <w:kern w:val="36"/>
          <w:sz w:val="26"/>
          <w:szCs w:val="26"/>
        </w:rPr>
        <w:t>地下開挖</w:t>
      </w:r>
      <w:r w:rsidRPr="009E065B">
        <w:rPr>
          <w:rFonts w:ascii="BiauKai" w:eastAsia="BiauKai" w:hAnsi="BiauKai" w:cs="新細明體" w:hint="eastAsia"/>
          <w:kern w:val="36"/>
          <w:sz w:val="26"/>
          <w:szCs w:val="26"/>
        </w:rPr>
        <w:t>擬</w:t>
      </w:r>
      <w:proofErr w:type="gramStart"/>
      <w:r w:rsidRPr="009E065B">
        <w:rPr>
          <w:rFonts w:ascii="BiauKai" w:eastAsia="BiauKai" w:hAnsi="BiauKai" w:cs="新細明體" w:hint="eastAsia"/>
          <w:kern w:val="36"/>
          <w:sz w:val="26"/>
          <w:szCs w:val="26"/>
        </w:rPr>
        <w:t>採</w:t>
      </w:r>
      <w:proofErr w:type="gramEnd"/>
      <w:r w:rsidR="00852952">
        <w:rPr>
          <w:rFonts w:ascii="BiauKai" w:eastAsia="BiauKai" w:hAnsi="BiauKai" w:cs="新細明體" w:hint="eastAsia"/>
          <w:kern w:val="36"/>
          <w:sz w:val="26"/>
          <w:szCs w:val="26"/>
        </w:rPr>
        <w:t>明挖方式</w:t>
      </w:r>
      <w:r w:rsidR="00F70B75" w:rsidRPr="009E065B">
        <w:rPr>
          <w:rFonts w:ascii="BiauKai" w:eastAsia="BiauKai" w:hAnsi="BiauKai" w:cs="新細明體" w:hint="eastAsia"/>
          <w:kern w:val="36"/>
          <w:sz w:val="26"/>
          <w:szCs w:val="26"/>
        </w:rPr>
        <w:t>施工</w:t>
      </w:r>
      <w:r w:rsidRPr="009E065B">
        <w:rPr>
          <w:rFonts w:ascii="BiauKai" w:eastAsia="BiauKai" w:hAnsi="BiauKai" w:cs="新細明體" w:hint="eastAsia"/>
          <w:kern w:val="36"/>
          <w:sz w:val="26"/>
          <w:szCs w:val="26"/>
        </w:rPr>
        <w:t>作</w:t>
      </w:r>
      <w:r w:rsidR="00852952">
        <w:rPr>
          <w:rFonts w:ascii="BiauKai" w:eastAsia="BiauKai" w:hAnsi="BiauKai" w:cs="新細明體" w:hint="eastAsia"/>
          <w:kern w:val="36"/>
          <w:sz w:val="26"/>
          <w:szCs w:val="26"/>
        </w:rPr>
        <w:t>，開</w:t>
      </w:r>
      <w:r w:rsidRPr="009E065B">
        <w:rPr>
          <w:rFonts w:ascii="BiauKai" w:eastAsia="BiauKai" w:hAnsi="BiauKai" w:cs="新細明體" w:hint="eastAsia"/>
          <w:kern w:val="36"/>
          <w:sz w:val="26"/>
          <w:szCs w:val="26"/>
        </w:rPr>
        <w:t>挖</w:t>
      </w:r>
      <w:r w:rsidR="00852952">
        <w:rPr>
          <w:rFonts w:ascii="BiauKai" w:eastAsia="BiauKai" w:hAnsi="BiauKai" w:cs="新細明體" w:hint="eastAsia"/>
          <w:kern w:val="36"/>
          <w:sz w:val="26"/>
          <w:szCs w:val="26"/>
        </w:rPr>
        <w:t>坡度</w:t>
      </w:r>
      <w:proofErr w:type="gramStart"/>
      <w:r w:rsidR="00852952">
        <w:rPr>
          <w:rFonts w:ascii="BiauKai" w:eastAsia="BiauKai" w:hAnsi="BiauKai" w:cs="新細明體" w:hint="eastAsia"/>
          <w:kern w:val="36"/>
          <w:sz w:val="26"/>
          <w:szCs w:val="26"/>
        </w:rPr>
        <w:t>採</w:t>
      </w:r>
      <w:proofErr w:type="gramEnd"/>
      <w:r w:rsidR="00852952">
        <w:rPr>
          <w:rFonts w:ascii="BiauKai" w:eastAsia="BiauKai" w:hAnsi="BiauKai" w:cs="新細明體" w:hint="eastAsia"/>
          <w:kern w:val="36"/>
          <w:sz w:val="26"/>
          <w:szCs w:val="26"/>
        </w:rPr>
        <w:t>2:1~1</w:t>
      </w:r>
      <w:r w:rsidR="00852952">
        <w:rPr>
          <w:rFonts w:ascii="BiauKai" w:eastAsia="BiauKai" w:hAnsi="BiauKai" w:cs="新細明體"/>
          <w:kern w:val="36"/>
          <w:sz w:val="26"/>
          <w:szCs w:val="26"/>
        </w:rPr>
        <w:t>:</w:t>
      </w:r>
      <w:r w:rsidR="00852952">
        <w:rPr>
          <w:rFonts w:ascii="BiauKai" w:eastAsia="BiauKai" w:hAnsi="BiauKai" w:cs="新細明體" w:hint="eastAsia"/>
          <w:kern w:val="36"/>
          <w:sz w:val="26"/>
          <w:szCs w:val="26"/>
        </w:rPr>
        <w:t>1方式進行</w:t>
      </w:r>
      <w:r w:rsidRPr="009E065B">
        <w:rPr>
          <w:rFonts w:ascii="BiauKai" w:eastAsia="BiauKai" w:hAnsi="BiauKai" w:cs="新細明體" w:hint="eastAsia"/>
          <w:kern w:val="36"/>
          <w:sz w:val="26"/>
          <w:szCs w:val="26"/>
        </w:rPr>
        <w:t>。依據鑽探資料顯示，基地範圍地下水位位於地下</w:t>
      </w:r>
      <w:r w:rsidR="0008299A" w:rsidRPr="009E065B">
        <w:rPr>
          <w:rFonts w:ascii="BiauKai" w:eastAsia="BiauKai" w:hAnsi="BiauKai" w:cs="新細明體" w:hint="eastAsia"/>
          <w:kern w:val="36"/>
          <w:sz w:val="26"/>
          <w:szCs w:val="26"/>
        </w:rPr>
        <w:t>10.0</w:t>
      </w:r>
      <w:r w:rsidRPr="009E065B">
        <w:rPr>
          <w:rFonts w:ascii="BiauKai" w:eastAsia="BiauKai" w:hAnsi="BiauKai" w:cs="新細明體" w:hint="eastAsia"/>
          <w:kern w:val="36"/>
          <w:sz w:val="26"/>
          <w:szCs w:val="26"/>
        </w:rPr>
        <w:t>~</w:t>
      </w:r>
      <w:r w:rsidR="0008299A" w:rsidRPr="009E065B">
        <w:rPr>
          <w:rFonts w:ascii="BiauKai" w:eastAsia="BiauKai" w:hAnsi="BiauKai" w:cs="新細明體" w:hint="eastAsia"/>
          <w:kern w:val="36"/>
          <w:sz w:val="26"/>
          <w:szCs w:val="26"/>
        </w:rPr>
        <w:t>12</w:t>
      </w:r>
      <w:r w:rsidRPr="009E065B">
        <w:rPr>
          <w:rFonts w:ascii="BiauKai" w:eastAsia="BiauKai" w:hAnsi="BiauKai" w:cs="新細明體" w:hint="eastAsia"/>
          <w:kern w:val="36"/>
          <w:sz w:val="26"/>
          <w:szCs w:val="26"/>
        </w:rPr>
        <w:t>.0公尺間，</w:t>
      </w:r>
      <w:r w:rsidR="00852952">
        <w:rPr>
          <w:rFonts w:ascii="BiauKai" w:eastAsia="BiauKai" w:hAnsi="BiauKai" w:cs="新細明體" w:hint="eastAsia"/>
          <w:kern w:val="36"/>
          <w:sz w:val="26"/>
          <w:szCs w:val="26"/>
        </w:rPr>
        <w:t>因水渠道施工開挖不受地下水之影響</w:t>
      </w:r>
      <w:r w:rsidRPr="009E065B">
        <w:rPr>
          <w:rFonts w:ascii="BiauKai" w:eastAsia="BiauKai" w:hAnsi="BiauKai" w:cs="新細明體" w:hint="eastAsia"/>
          <w:kern w:val="36"/>
          <w:sz w:val="26"/>
          <w:szCs w:val="26"/>
        </w:rPr>
        <w:t>。</w:t>
      </w:r>
    </w:p>
    <w:p w14:paraId="4848FB71" w14:textId="3FEAE43E" w:rsidR="00117EB2" w:rsidRPr="00117EB2" w:rsidRDefault="00117EB2" w:rsidP="002F1175">
      <w:pPr>
        <w:pStyle w:val="af0"/>
        <w:ind w:leftChars="118" w:left="283" w:firstLineChars="0" w:firstLine="0"/>
        <w:jc w:val="left"/>
        <w:rPr>
          <w:rFonts w:ascii="BiauKai" w:eastAsia="BiauKai" w:hAnsi="BiauKai" w:cs="新細明體"/>
          <w:color w:val="000000" w:themeColor="text1"/>
          <w:kern w:val="36"/>
          <w:sz w:val="26"/>
          <w:szCs w:val="26"/>
        </w:rPr>
      </w:pPr>
      <w:r w:rsidRPr="00117EB2">
        <w:rPr>
          <w:rFonts w:ascii="BiauKai" w:eastAsia="BiauKai" w:hAnsi="BiauKai" w:cs="新細明體" w:hint="eastAsia"/>
          <w:color w:val="000000" w:themeColor="text1"/>
          <w:kern w:val="36"/>
          <w:sz w:val="26"/>
          <w:szCs w:val="26"/>
        </w:rPr>
        <w:lastRenderedPageBreak/>
        <w:t>（3）機房土建工程</w:t>
      </w:r>
    </w:p>
    <w:p w14:paraId="32E2FF4F" w14:textId="26DAFEA1" w:rsidR="00117EB2" w:rsidRPr="00117EB2" w:rsidRDefault="00117EB2" w:rsidP="00926C6C">
      <w:pPr>
        <w:pStyle w:val="af0"/>
        <w:ind w:left="1134" w:firstLineChars="0" w:firstLine="0"/>
        <w:jc w:val="left"/>
        <w:rPr>
          <w:rFonts w:ascii="BiauKai" w:eastAsia="BiauKai" w:hAnsi="BiauKai" w:cs="新細明體"/>
          <w:color w:val="000000" w:themeColor="text1"/>
          <w:kern w:val="36"/>
          <w:sz w:val="26"/>
          <w:szCs w:val="26"/>
        </w:rPr>
      </w:pPr>
      <w:r w:rsidRPr="00117EB2">
        <w:rPr>
          <w:rFonts w:ascii="BiauKai" w:eastAsia="BiauKai" w:hAnsi="BiauKai" w:cs="新細明體" w:hint="eastAsia"/>
          <w:color w:val="000000" w:themeColor="text1"/>
          <w:kern w:val="36"/>
          <w:sz w:val="26"/>
          <w:szCs w:val="26"/>
        </w:rPr>
        <w:t>本建置案機房為一地下兩層地上一層之鋼筋混凝土建物，總長約18.8公</w:t>
      </w:r>
      <w:r w:rsidRPr="009E065B">
        <w:rPr>
          <w:rFonts w:ascii="BiauKai" w:eastAsia="BiauKai" w:hAnsi="BiauKai" w:cs="新細明體" w:hint="eastAsia"/>
          <w:kern w:val="36"/>
          <w:sz w:val="26"/>
          <w:szCs w:val="26"/>
        </w:rPr>
        <w:t>尺、高約20.0公尺，地下總開挖深度約10.5公尺、寬11.8公尺。機房施工將配合引水渠道及尾水渠道工程進行開挖，</w:t>
      </w:r>
      <w:proofErr w:type="gramStart"/>
      <w:r w:rsidRPr="009E065B">
        <w:rPr>
          <w:rFonts w:ascii="BiauKai" w:eastAsia="BiauKai" w:hAnsi="BiauKai" w:cs="新細明體" w:hint="eastAsia"/>
          <w:kern w:val="36"/>
          <w:sz w:val="26"/>
          <w:szCs w:val="26"/>
        </w:rPr>
        <w:t>採</w:t>
      </w:r>
      <w:proofErr w:type="gramEnd"/>
      <w:r w:rsidR="0008299A" w:rsidRPr="009E065B">
        <w:rPr>
          <w:rFonts w:ascii="BiauKai" w:eastAsia="BiauKai" w:hAnsi="BiauKai" w:cs="新細明體" w:hint="eastAsia"/>
          <w:kern w:val="36"/>
          <w:sz w:val="26"/>
          <w:szCs w:val="26"/>
        </w:rPr>
        <w:t>鋼劈</w:t>
      </w:r>
      <w:proofErr w:type="gramStart"/>
      <w:r w:rsidR="0008299A" w:rsidRPr="009E065B">
        <w:rPr>
          <w:rFonts w:ascii="BiauKai" w:eastAsia="BiauKai" w:hAnsi="BiauKai" w:cs="新細明體" w:hint="eastAsia"/>
          <w:kern w:val="36"/>
          <w:sz w:val="26"/>
          <w:szCs w:val="26"/>
        </w:rPr>
        <w:t>礫水刀</w:t>
      </w:r>
      <w:proofErr w:type="gramEnd"/>
      <w:r w:rsidR="009E065B" w:rsidRPr="009E065B">
        <w:rPr>
          <w:rFonts w:ascii="BiauKai" w:eastAsia="BiauKai" w:hAnsi="BiauKai" w:cs="新細明體" w:hint="eastAsia"/>
          <w:kern w:val="36"/>
          <w:sz w:val="26"/>
          <w:szCs w:val="26"/>
        </w:rPr>
        <w:t>或其他可行工法</w:t>
      </w:r>
      <w:proofErr w:type="gramStart"/>
      <w:r w:rsidR="0008299A" w:rsidRPr="009E065B">
        <w:rPr>
          <w:rFonts w:ascii="BiauKai" w:eastAsia="BiauKai" w:hAnsi="BiauKai" w:cs="新細明體" w:hint="eastAsia"/>
          <w:kern w:val="36"/>
          <w:sz w:val="26"/>
          <w:szCs w:val="26"/>
        </w:rPr>
        <w:t>施工</w:t>
      </w:r>
      <w:r w:rsidRPr="009E065B">
        <w:rPr>
          <w:rFonts w:ascii="BiauKai" w:eastAsia="BiauKai" w:hAnsi="BiauKai" w:cs="新細明體" w:hint="eastAsia"/>
          <w:kern w:val="36"/>
          <w:sz w:val="26"/>
          <w:szCs w:val="26"/>
        </w:rPr>
        <w:t>擋</w:t>
      </w:r>
      <w:r w:rsidRPr="00E114E1">
        <w:rPr>
          <w:rFonts w:ascii="BiauKai" w:eastAsia="BiauKai" w:hAnsi="BiauKai" w:cs="新細明體" w:hint="eastAsia"/>
          <w:kern w:val="36"/>
          <w:sz w:val="26"/>
          <w:szCs w:val="26"/>
        </w:rPr>
        <w:t>土並</w:t>
      </w:r>
      <w:proofErr w:type="gramEnd"/>
      <w:r w:rsidRPr="00117EB2">
        <w:rPr>
          <w:rFonts w:ascii="BiauKai" w:eastAsia="BiauKai" w:hAnsi="BiauKai" w:cs="新細明體" w:hint="eastAsia"/>
          <w:color w:val="000000" w:themeColor="text1"/>
          <w:kern w:val="36"/>
          <w:sz w:val="26"/>
          <w:szCs w:val="26"/>
        </w:rPr>
        <w:t>設中央支承配合</w:t>
      </w:r>
      <w:proofErr w:type="gramStart"/>
      <w:r w:rsidRPr="00117EB2">
        <w:rPr>
          <w:rFonts w:ascii="BiauKai" w:eastAsia="BiauKai" w:hAnsi="BiauKai" w:cs="新細明體" w:hint="eastAsia"/>
          <w:color w:val="000000" w:themeColor="text1"/>
          <w:kern w:val="36"/>
          <w:sz w:val="26"/>
          <w:szCs w:val="26"/>
        </w:rPr>
        <w:t>橫撐，橫撐約</w:t>
      </w:r>
      <w:proofErr w:type="gramEnd"/>
      <w:r w:rsidRPr="00117EB2">
        <w:rPr>
          <w:rFonts w:ascii="BiauKai" w:eastAsia="BiauKai" w:hAnsi="BiauKai" w:cs="新細明體" w:hint="eastAsia"/>
          <w:color w:val="000000" w:themeColor="text1"/>
          <w:kern w:val="36"/>
          <w:sz w:val="26"/>
          <w:szCs w:val="26"/>
        </w:rPr>
        <w:t>每三公尺設一階，基礎混凝土施工則依設計需要，</w:t>
      </w:r>
      <w:proofErr w:type="gramStart"/>
      <w:r w:rsidRPr="00117EB2">
        <w:rPr>
          <w:rFonts w:ascii="BiauKai" w:eastAsia="BiauKai" w:hAnsi="BiauKai" w:cs="新細明體" w:hint="eastAsia"/>
          <w:color w:val="000000" w:themeColor="text1"/>
          <w:kern w:val="36"/>
          <w:sz w:val="26"/>
          <w:szCs w:val="26"/>
        </w:rPr>
        <w:t>採</w:t>
      </w:r>
      <w:proofErr w:type="gramEnd"/>
      <w:r w:rsidRPr="00117EB2">
        <w:rPr>
          <w:rFonts w:ascii="BiauKai" w:eastAsia="BiauKai" w:hAnsi="BiauKai" w:cs="新細明體" w:hint="eastAsia"/>
          <w:color w:val="000000" w:themeColor="text1"/>
          <w:kern w:val="36"/>
          <w:sz w:val="26"/>
          <w:szCs w:val="26"/>
        </w:rPr>
        <w:t>兩階段施打，第一階段施打基礎層混凝土，</w:t>
      </w:r>
      <w:proofErr w:type="gramStart"/>
      <w:r w:rsidRPr="00117EB2">
        <w:rPr>
          <w:rFonts w:ascii="BiauKai" w:eastAsia="BiauKai" w:hAnsi="BiauKai" w:cs="新細明體" w:hint="eastAsia"/>
          <w:color w:val="000000" w:themeColor="text1"/>
          <w:kern w:val="36"/>
          <w:sz w:val="26"/>
          <w:szCs w:val="26"/>
        </w:rPr>
        <w:t>俟</w:t>
      </w:r>
      <w:proofErr w:type="gramEnd"/>
      <w:r w:rsidRPr="00117EB2">
        <w:rPr>
          <w:rFonts w:ascii="BiauKai" w:eastAsia="BiauKai" w:hAnsi="BiauKai" w:cs="新細明體" w:hint="eastAsia"/>
          <w:color w:val="000000" w:themeColor="text1"/>
          <w:kern w:val="36"/>
          <w:sz w:val="26"/>
          <w:szCs w:val="26"/>
        </w:rPr>
        <w:t>主發電設備安裝完成後再施打二次混凝土，再依順序逐層往上施工，至完工為止。</w:t>
      </w:r>
    </w:p>
    <w:p w14:paraId="49694AB2" w14:textId="3A673384" w:rsidR="00117EB2" w:rsidRPr="009271F7" w:rsidRDefault="007375C2" w:rsidP="00117EB2">
      <w:pPr>
        <w:pStyle w:val="af0"/>
        <w:ind w:left="709" w:firstLineChars="202" w:firstLine="525"/>
        <w:jc w:val="left"/>
      </w:pPr>
      <w:r w:rsidRPr="007375C2">
        <w:rPr>
          <w:rFonts w:ascii="BiauKai" w:eastAsia="BiauKai" w:hAnsi="BiauKai" w:cs="新細明體" w:hint="eastAsia"/>
          <w:noProof/>
          <w:color w:val="000000" w:themeColor="text1"/>
          <w:kern w:val="36"/>
          <w:sz w:val="26"/>
          <w:szCs w:val="26"/>
        </w:rPr>
        <w:drawing>
          <wp:anchor distT="0" distB="0" distL="114300" distR="114300" simplePos="0" relativeHeight="251963392" behindDoc="1" locked="0" layoutInCell="1" allowOverlap="1" wp14:anchorId="3DC5E2BB" wp14:editId="7909CBF8">
            <wp:simplePos x="0" y="0"/>
            <wp:positionH relativeFrom="column">
              <wp:posOffset>1293605</wp:posOffset>
            </wp:positionH>
            <wp:positionV relativeFrom="paragraph">
              <wp:posOffset>50165</wp:posOffset>
            </wp:positionV>
            <wp:extent cx="3822568" cy="4176809"/>
            <wp:effectExtent l="0" t="0" r="6985" b="0"/>
            <wp:wrapNone/>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19502"/>
                    <a:stretch/>
                  </pic:blipFill>
                  <pic:spPr bwMode="auto">
                    <a:xfrm>
                      <a:off x="0" y="0"/>
                      <a:ext cx="3822568" cy="417680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7637610" w14:textId="299C792E" w:rsidR="00117EB2" w:rsidRPr="009271F7" w:rsidRDefault="00117EB2" w:rsidP="00117EB2">
      <w:pPr>
        <w:pStyle w:val="af0"/>
        <w:ind w:left="709" w:firstLineChars="202" w:firstLine="566"/>
        <w:jc w:val="left"/>
      </w:pPr>
    </w:p>
    <w:p w14:paraId="6DB53720" w14:textId="0A08318D" w:rsidR="00117EB2" w:rsidRPr="009271F7" w:rsidRDefault="00117EB2" w:rsidP="00117EB2">
      <w:pPr>
        <w:pStyle w:val="af0"/>
        <w:ind w:left="709" w:firstLineChars="202" w:firstLine="566"/>
        <w:jc w:val="left"/>
      </w:pPr>
    </w:p>
    <w:p w14:paraId="5C10B55E" w14:textId="7B4F99CE" w:rsidR="00117EB2" w:rsidRPr="009271F7" w:rsidRDefault="00117EB2" w:rsidP="00117EB2">
      <w:pPr>
        <w:pStyle w:val="af0"/>
        <w:ind w:left="709" w:firstLineChars="202" w:firstLine="566"/>
        <w:jc w:val="left"/>
      </w:pPr>
    </w:p>
    <w:p w14:paraId="080AC2F9" w14:textId="77777777" w:rsidR="00117EB2" w:rsidRPr="009271F7" w:rsidRDefault="00117EB2" w:rsidP="00117EB2">
      <w:pPr>
        <w:pStyle w:val="af0"/>
        <w:ind w:left="709" w:firstLineChars="202" w:firstLine="566"/>
        <w:jc w:val="left"/>
      </w:pPr>
    </w:p>
    <w:p w14:paraId="1FE68C8C" w14:textId="60F96680" w:rsidR="00117EB2" w:rsidRPr="009271F7" w:rsidRDefault="00117EB2" w:rsidP="00117EB2">
      <w:pPr>
        <w:pStyle w:val="af0"/>
        <w:ind w:left="709" w:firstLineChars="202" w:firstLine="566"/>
        <w:jc w:val="left"/>
      </w:pPr>
    </w:p>
    <w:p w14:paraId="6AAA9246" w14:textId="41C15DD3" w:rsidR="00117EB2" w:rsidRPr="009271F7" w:rsidRDefault="00117EB2" w:rsidP="00117EB2">
      <w:pPr>
        <w:pStyle w:val="af0"/>
        <w:ind w:left="709" w:firstLineChars="202" w:firstLine="566"/>
        <w:jc w:val="left"/>
      </w:pPr>
    </w:p>
    <w:p w14:paraId="2CBA8935" w14:textId="4882E909" w:rsidR="00117EB2" w:rsidRPr="009271F7" w:rsidRDefault="00117EB2" w:rsidP="00117EB2">
      <w:pPr>
        <w:pStyle w:val="af0"/>
        <w:ind w:left="709" w:firstLineChars="202" w:firstLine="566"/>
        <w:jc w:val="left"/>
      </w:pPr>
    </w:p>
    <w:p w14:paraId="0B2E80D0" w14:textId="42C13FAD" w:rsidR="00117EB2" w:rsidRPr="009271F7" w:rsidRDefault="00117EB2" w:rsidP="00117EB2">
      <w:pPr>
        <w:pStyle w:val="af0"/>
        <w:ind w:left="709" w:firstLineChars="202" w:firstLine="566"/>
        <w:jc w:val="left"/>
      </w:pPr>
    </w:p>
    <w:p w14:paraId="121054C7" w14:textId="0AB4AA5D" w:rsidR="00117EB2" w:rsidRPr="009271F7" w:rsidRDefault="009E065B" w:rsidP="00117EB2">
      <w:pPr>
        <w:pStyle w:val="af0"/>
        <w:ind w:left="709" w:firstLineChars="202" w:firstLine="525"/>
        <w:jc w:val="left"/>
      </w:pPr>
      <w:r w:rsidRPr="00E61ED4">
        <w:rPr>
          <w:rFonts w:ascii="BiauKai" w:eastAsia="BiauKai" w:hAnsi="BiauKai"/>
          <w:noProof/>
          <w:sz w:val="26"/>
          <w:szCs w:val="26"/>
        </w:rPr>
        <mc:AlternateContent>
          <mc:Choice Requires="wps">
            <w:drawing>
              <wp:anchor distT="45720" distB="45720" distL="114300" distR="114300" simplePos="0" relativeHeight="251919360" behindDoc="0" locked="0" layoutInCell="1" allowOverlap="1" wp14:anchorId="6015882D" wp14:editId="45F7B12D">
                <wp:simplePos x="0" y="0"/>
                <wp:positionH relativeFrom="column">
                  <wp:posOffset>2348305</wp:posOffset>
                </wp:positionH>
                <wp:positionV relativeFrom="page">
                  <wp:posOffset>7022414</wp:posOffset>
                </wp:positionV>
                <wp:extent cx="2475230" cy="557530"/>
                <wp:effectExtent l="0" t="0" r="0" b="0"/>
                <wp:wrapSquare wrapText="bothSides"/>
                <wp:docPr id="24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5230" cy="557530"/>
                        </a:xfrm>
                        <a:prstGeom prst="rect">
                          <a:avLst/>
                        </a:prstGeom>
                        <a:noFill/>
                        <a:ln w="9525">
                          <a:noFill/>
                          <a:miter lim="800000"/>
                          <a:headEnd/>
                          <a:tailEnd/>
                        </a:ln>
                      </wps:spPr>
                      <wps:txbx>
                        <w:txbxContent>
                          <w:p w14:paraId="14325F8F" w14:textId="7BDF06EA" w:rsidR="00BA3FCF" w:rsidRPr="00ED0268" w:rsidRDefault="00BA3FCF" w:rsidP="00BA0BB4">
                            <w:pPr>
                              <w:rPr>
                                <w:rFonts w:ascii="BiauKai" w:eastAsia="BiauKai" w:hAnsi="BiauKai"/>
                                <w:kern w:val="36"/>
                                <w:sz w:val="26"/>
                                <w:szCs w:val="26"/>
                              </w:rPr>
                            </w:pPr>
                            <w:r w:rsidRPr="00ED0268">
                              <w:rPr>
                                <w:rFonts w:ascii="BiauKai" w:eastAsia="BiauKai" w:hAnsi="BiauKai" w:hint="eastAsia"/>
                                <w:kern w:val="36"/>
                                <w:sz w:val="26"/>
                                <w:szCs w:val="26"/>
                              </w:rPr>
                              <w:t>圖</w:t>
                            </w:r>
                            <w:r w:rsidRPr="00ED0268">
                              <w:rPr>
                                <w:rFonts w:ascii="BiauKai" w:eastAsia="BiauKai" w:hAnsi="BiauKai"/>
                                <w:kern w:val="36"/>
                                <w:sz w:val="26"/>
                                <w:szCs w:val="26"/>
                              </w:rPr>
                              <w:t>20</w:t>
                            </w:r>
                            <w:r w:rsidRPr="00ED0268">
                              <w:rPr>
                                <w:rFonts w:ascii="BiauKai" w:eastAsia="BiauKai" w:hAnsi="BiauKai" w:hint="eastAsia"/>
                                <w:kern w:val="36"/>
                                <w:sz w:val="26"/>
                                <w:szCs w:val="26"/>
                              </w:rPr>
                              <w:t>、機房側視圖</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015882D" id="_x0000_s1073" type="#_x0000_t202" style="position:absolute;left:0;text-align:left;margin-left:184.9pt;margin-top:552.95pt;width:194.9pt;height:43.9pt;z-index:25191936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page;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" filled="f" stroked="f">
                <v:textbox style="mso-fit-shape-to-text:t">
                  <w:txbxContent>
                    <w:p w14:paraId="14325F8F" w14:textId="7BDF06EA" w:rsidR="00BA3FCF" w:rsidRPr="00ED0268" w:rsidRDefault="00BA3FCF" w:rsidP="00BA0BB4">
                      <w:pPr>
                        <w:rPr>
                          <w:rFonts w:ascii="BiauKai" w:eastAsia="BiauKai" w:hAnsi="BiauKai"/>
                          <w:kern w:val="36"/>
                          <w:sz w:val="26"/>
                          <w:szCs w:val="26"/>
                        </w:rPr>
                      </w:pPr>
                      <w:r w:rsidRPr="00ED0268">
                        <w:rPr>
                          <w:rFonts w:ascii="BiauKai" w:eastAsia="BiauKai" w:hAnsi="BiauKai" w:hint="eastAsia"/>
                          <w:kern w:val="36"/>
                          <w:sz w:val="26"/>
                          <w:szCs w:val="26"/>
                        </w:rPr>
                        <w:t>圖</w:t>
                      </w:r>
                      <w:r w:rsidRPr="00ED0268">
                        <w:rPr>
                          <w:rFonts w:ascii="BiauKai" w:eastAsia="BiauKai" w:hAnsi="BiauKai"/>
                          <w:kern w:val="36"/>
                          <w:sz w:val="26"/>
                          <w:szCs w:val="26"/>
                        </w:rPr>
                        <w:t>20</w:t>
                      </w:r>
                      <w:r w:rsidRPr="00ED0268">
                        <w:rPr>
                          <w:rFonts w:ascii="BiauKai" w:eastAsia="BiauKai" w:hAnsi="BiauKai" w:hint="eastAsia"/>
                          <w:kern w:val="36"/>
                          <w:sz w:val="26"/>
                          <w:szCs w:val="26"/>
                        </w:rPr>
                        <w:t>、機房側視圖</w:t>
                      </w:r>
                    </w:p>
                  </w:txbxContent>
                </v:textbox>
                <w10:wrap type="square" anchory="page"/>
              </v:shape>
            </w:pict>
          </mc:Fallback>
        </mc:AlternateContent>
      </w:r>
    </w:p>
    <w:p w14:paraId="17910606" w14:textId="6B16FF08" w:rsidR="00117EB2" w:rsidRPr="009271F7" w:rsidRDefault="00117EB2" w:rsidP="00117EB2">
      <w:pPr>
        <w:pStyle w:val="af0"/>
        <w:ind w:left="709" w:firstLineChars="202" w:firstLine="566"/>
        <w:jc w:val="left"/>
      </w:pPr>
    </w:p>
    <w:p w14:paraId="16F44D88" w14:textId="7AAE6B00" w:rsidR="00926C6C" w:rsidRPr="00117EB2" w:rsidRDefault="00926C6C" w:rsidP="00926C6C">
      <w:pPr>
        <w:pStyle w:val="af0"/>
        <w:ind w:leftChars="118" w:left="283" w:firstLineChars="0" w:firstLine="0"/>
        <w:jc w:val="left"/>
        <w:rPr>
          <w:rFonts w:ascii="BiauKai" w:eastAsia="BiauKai" w:hAnsi="BiauKai" w:cs="新細明體"/>
          <w:color w:val="000000" w:themeColor="text1"/>
          <w:kern w:val="36"/>
          <w:sz w:val="26"/>
          <w:szCs w:val="26"/>
        </w:rPr>
      </w:pPr>
      <w:r w:rsidRPr="00117EB2">
        <w:rPr>
          <w:rFonts w:ascii="BiauKai" w:eastAsia="BiauKai" w:hAnsi="BiauKai" w:cs="新細明體" w:hint="eastAsia"/>
          <w:color w:val="000000" w:themeColor="text1"/>
          <w:kern w:val="36"/>
          <w:sz w:val="26"/>
          <w:szCs w:val="26"/>
        </w:rPr>
        <w:t>（</w:t>
      </w:r>
      <w:r w:rsidR="00AF6534">
        <w:rPr>
          <w:rFonts w:ascii="BiauKai" w:eastAsia="BiauKai" w:hAnsi="BiauKai" w:cs="新細明體" w:hint="eastAsia"/>
          <w:color w:val="000000" w:themeColor="text1"/>
          <w:kern w:val="36"/>
          <w:sz w:val="26"/>
          <w:szCs w:val="26"/>
        </w:rPr>
        <w:t>4</w:t>
      </w:r>
      <w:r w:rsidRPr="00117EB2">
        <w:rPr>
          <w:rFonts w:ascii="BiauKai" w:eastAsia="BiauKai" w:hAnsi="BiauKai" w:cs="新細明體" w:hint="eastAsia"/>
          <w:color w:val="000000" w:themeColor="text1"/>
          <w:kern w:val="36"/>
          <w:sz w:val="26"/>
          <w:szCs w:val="26"/>
        </w:rPr>
        <w:t>）</w:t>
      </w:r>
      <w:r w:rsidR="004C7AFF" w:rsidRPr="004C7AFF">
        <w:rPr>
          <w:rFonts w:ascii="BiauKai" w:eastAsia="BiauKai" w:hAnsi="BiauKai" w:cs="新細明體" w:hint="eastAsia"/>
          <w:color w:val="000000" w:themeColor="text1"/>
          <w:kern w:val="36"/>
          <w:sz w:val="26"/>
          <w:szCs w:val="26"/>
        </w:rPr>
        <w:t>發電設備安裝工程</w:t>
      </w:r>
    </w:p>
    <w:p w14:paraId="31A1B62E" w14:textId="7B13732E" w:rsidR="00117EB2" w:rsidRDefault="00926C6C" w:rsidP="00926C6C">
      <w:pPr>
        <w:pStyle w:val="af0"/>
        <w:ind w:left="1134" w:firstLineChars="0" w:firstLine="0"/>
        <w:jc w:val="left"/>
        <w:rPr>
          <w:rFonts w:ascii="BiauKai" w:eastAsia="BiauKai" w:hAnsi="BiauKai" w:cs="Segoe UI"/>
          <w:color w:val="000000"/>
          <w:sz w:val="26"/>
          <w:szCs w:val="26"/>
        </w:rPr>
      </w:pPr>
      <w:r w:rsidRPr="00926C6C">
        <w:rPr>
          <w:rFonts w:ascii="BiauKai" w:eastAsia="BiauKai" w:hAnsi="BiauKai" w:cs="Segoe UI" w:hint="eastAsia"/>
          <w:color w:val="000000"/>
          <w:sz w:val="26"/>
          <w:szCs w:val="26"/>
        </w:rPr>
        <w:t>本建置案主發電設備，本公司採用歐洲捷克</w:t>
      </w:r>
      <w:proofErr w:type="spellStart"/>
      <w:r w:rsidRPr="00926C6C">
        <w:rPr>
          <w:rFonts w:ascii="BiauKai" w:eastAsia="BiauKai" w:hAnsi="BiauKai" w:cs="Segoe UI"/>
          <w:color w:val="000000"/>
          <w:sz w:val="26"/>
          <w:szCs w:val="26"/>
        </w:rPr>
        <w:t>Mavel</w:t>
      </w:r>
      <w:proofErr w:type="spellEnd"/>
      <w:r w:rsidRPr="00926C6C">
        <w:rPr>
          <w:rFonts w:ascii="BiauKai" w:eastAsia="BiauKai" w:hAnsi="BiauKai" w:cs="Segoe UI"/>
          <w:color w:val="000000"/>
          <w:sz w:val="26"/>
          <w:szCs w:val="26"/>
        </w:rPr>
        <w:t>公司生產之燈泡型水輪發電機組，主發電設備包含水輪機、</w:t>
      </w:r>
      <w:proofErr w:type="gramStart"/>
      <w:r w:rsidRPr="00926C6C">
        <w:rPr>
          <w:rFonts w:ascii="BiauKai" w:eastAsia="BiauKai" w:hAnsi="BiauKai" w:cs="Segoe UI"/>
          <w:color w:val="000000"/>
          <w:sz w:val="26"/>
          <w:szCs w:val="26"/>
        </w:rPr>
        <w:t>增速機</w:t>
      </w:r>
      <w:proofErr w:type="gramEnd"/>
      <w:r w:rsidRPr="00926C6C">
        <w:rPr>
          <w:rFonts w:ascii="BiauKai" w:eastAsia="BiauKai" w:hAnsi="BiauKai" w:cs="Segoe UI"/>
          <w:color w:val="000000"/>
          <w:sz w:val="26"/>
          <w:szCs w:val="26"/>
        </w:rPr>
        <w:t>、發電機、油壓設備之設計與製造及船運，</w:t>
      </w:r>
      <w:proofErr w:type="gramStart"/>
      <w:r w:rsidRPr="00926C6C">
        <w:rPr>
          <w:rFonts w:ascii="BiauKai" w:eastAsia="BiauKai" w:hAnsi="BiauKai" w:cs="Segoe UI"/>
          <w:color w:val="000000"/>
          <w:sz w:val="26"/>
          <w:szCs w:val="26"/>
        </w:rPr>
        <w:t>均由</w:t>
      </w:r>
      <w:proofErr w:type="spellStart"/>
      <w:proofErr w:type="gramEnd"/>
      <w:r w:rsidRPr="00926C6C">
        <w:rPr>
          <w:rFonts w:ascii="BiauKai" w:eastAsia="BiauKai" w:hAnsi="BiauKai" w:cs="Segoe UI"/>
          <w:color w:val="000000"/>
          <w:sz w:val="26"/>
          <w:szCs w:val="26"/>
        </w:rPr>
        <w:t>Mavel</w:t>
      </w:r>
      <w:proofErr w:type="spellEnd"/>
      <w:r w:rsidRPr="00926C6C">
        <w:rPr>
          <w:rFonts w:ascii="BiauKai" w:eastAsia="BiauKai" w:hAnsi="BiauKai" w:cs="Segoe UI"/>
          <w:color w:val="000000"/>
          <w:sz w:val="26"/>
          <w:szCs w:val="26"/>
        </w:rPr>
        <w:t>廠商公司負責，設備運抵台灣，本公司在取得能源局核發之施工許可後將委由台灣之專業安裝廠商在</w:t>
      </w:r>
      <w:proofErr w:type="spellStart"/>
      <w:r w:rsidRPr="00926C6C">
        <w:rPr>
          <w:rFonts w:ascii="BiauKai" w:eastAsia="BiauKai" w:hAnsi="BiauKai" w:cs="Segoe UI"/>
          <w:color w:val="000000"/>
          <w:sz w:val="26"/>
          <w:szCs w:val="26"/>
        </w:rPr>
        <w:t>Mavel</w:t>
      </w:r>
      <w:proofErr w:type="spellEnd"/>
      <w:proofErr w:type="gramStart"/>
      <w:r w:rsidRPr="00926C6C">
        <w:rPr>
          <w:rFonts w:ascii="BiauKai" w:eastAsia="BiauKai" w:hAnsi="BiauKai" w:cs="Segoe UI"/>
          <w:color w:val="000000"/>
          <w:sz w:val="26"/>
          <w:szCs w:val="26"/>
        </w:rPr>
        <w:t>公司派抵台灣</w:t>
      </w:r>
      <w:proofErr w:type="gramEnd"/>
      <w:r w:rsidRPr="00926C6C">
        <w:rPr>
          <w:rFonts w:ascii="BiauKai" w:eastAsia="BiauKai" w:hAnsi="BiauKai" w:cs="Segoe UI"/>
          <w:color w:val="000000"/>
          <w:sz w:val="26"/>
          <w:szCs w:val="26"/>
        </w:rPr>
        <w:t>之工程師指導與監督下進行安裝。</w:t>
      </w:r>
    </w:p>
    <w:p w14:paraId="1692A6F9" w14:textId="5A030A0B" w:rsidR="00AF6534" w:rsidRPr="00117EB2" w:rsidRDefault="00AF6534" w:rsidP="00AF6534">
      <w:pPr>
        <w:pStyle w:val="af0"/>
        <w:ind w:leftChars="118" w:left="283" w:firstLineChars="0" w:firstLine="0"/>
        <w:jc w:val="left"/>
        <w:rPr>
          <w:rFonts w:ascii="BiauKai" w:eastAsia="BiauKai" w:hAnsi="BiauKai" w:cs="新細明體"/>
          <w:color w:val="000000" w:themeColor="text1"/>
          <w:kern w:val="36"/>
          <w:sz w:val="26"/>
          <w:szCs w:val="26"/>
        </w:rPr>
      </w:pPr>
      <w:r w:rsidRPr="00117EB2">
        <w:rPr>
          <w:rFonts w:ascii="BiauKai" w:eastAsia="BiauKai" w:hAnsi="BiauKai" w:cs="新細明體" w:hint="eastAsia"/>
          <w:color w:val="000000" w:themeColor="text1"/>
          <w:kern w:val="36"/>
          <w:sz w:val="26"/>
          <w:szCs w:val="26"/>
        </w:rPr>
        <w:t>（</w:t>
      </w:r>
      <w:r>
        <w:rPr>
          <w:rFonts w:ascii="BiauKai" w:eastAsia="BiauKai" w:hAnsi="BiauKai" w:cs="新細明體" w:hint="eastAsia"/>
          <w:color w:val="000000" w:themeColor="text1"/>
          <w:kern w:val="36"/>
          <w:sz w:val="26"/>
          <w:szCs w:val="26"/>
        </w:rPr>
        <w:t>5</w:t>
      </w:r>
      <w:r w:rsidRPr="00117EB2">
        <w:rPr>
          <w:rFonts w:ascii="BiauKai" w:eastAsia="BiauKai" w:hAnsi="BiauKai" w:cs="新細明體" w:hint="eastAsia"/>
          <w:color w:val="000000" w:themeColor="text1"/>
          <w:kern w:val="36"/>
          <w:sz w:val="26"/>
          <w:szCs w:val="26"/>
        </w:rPr>
        <w:t>）</w:t>
      </w:r>
      <w:r w:rsidRPr="00AF6534">
        <w:rPr>
          <w:rFonts w:ascii="BiauKai" w:eastAsia="BiauKai" w:hAnsi="BiauKai" w:cs="新細明體" w:hint="eastAsia"/>
          <w:color w:val="000000" w:themeColor="text1"/>
          <w:kern w:val="36"/>
          <w:sz w:val="26"/>
          <w:szCs w:val="26"/>
        </w:rPr>
        <w:t>尾水渠道工程</w:t>
      </w:r>
    </w:p>
    <w:p w14:paraId="131C6844" w14:textId="412E4E95" w:rsidR="00AF6534" w:rsidRDefault="00AF6534" w:rsidP="00AF6534">
      <w:pPr>
        <w:pStyle w:val="af0"/>
        <w:ind w:left="1134" w:firstLineChars="0" w:firstLine="0"/>
        <w:jc w:val="left"/>
        <w:rPr>
          <w:rFonts w:ascii="BiauKai" w:eastAsia="BiauKai" w:hAnsi="BiauKai" w:cs="Segoe UI"/>
          <w:color w:val="000000"/>
          <w:sz w:val="26"/>
          <w:szCs w:val="26"/>
        </w:rPr>
      </w:pPr>
      <w:r w:rsidRPr="00AF6534">
        <w:rPr>
          <w:rFonts w:ascii="BiauKai" w:eastAsia="BiauKai" w:hAnsi="BiauKai" w:cs="Segoe UI" w:hint="eastAsia"/>
          <w:color w:val="000000"/>
          <w:sz w:val="26"/>
          <w:szCs w:val="26"/>
        </w:rPr>
        <w:lastRenderedPageBreak/>
        <w:t>尾水渠道亦為一鋼筋混凝土構造物，其開挖施工</w:t>
      </w:r>
      <w:proofErr w:type="gramStart"/>
      <w:r w:rsidRPr="00AF6534">
        <w:rPr>
          <w:rFonts w:ascii="BiauKai" w:eastAsia="BiauKai" w:hAnsi="BiauKai" w:cs="Segoe UI" w:hint="eastAsia"/>
          <w:color w:val="000000"/>
          <w:sz w:val="26"/>
          <w:szCs w:val="26"/>
        </w:rPr>
        <w:t>方式均同引水</w:t>
      </w:r>
      <w:proofErr w:type="gramEnd"/>
      <w:r w:rsidRPr="00AF6534">
        <w:rPr>
          <w:rFonts w:ascii="BiauKai" w:eastAsia="BiauKai" w:hAnsi="BiauKai" w:cs="Segoe UI" w:hint="eastAsia"/>
          <w:color w:val="000000"/>
          <w:sz w:val="26"/>
          <w:szCs w:val="26"/>
        </w:rPr>
        <w:t>渠道工程，可與引水渠道同時施工。</w:t>
      </w:r>
    </w:p>
    <w:p w14:paraId="147F8041" w14:textId="306144C9" w:rsidR="00AF6534" w:rsidRPr="00117EB2" w:rsidRDefault="00AF6534" w:rsidP="00AF6534">
      <w:pPr>
        <w:pStyle w:val="af0"/>
        <w:ind w:leftChars="118" w:left="283" w:firstLineChars="0" w:firstLine="0"/>
        <w:jc w:val="left"/>
        <w:rPr>
          <w:rFonts w:ascii="BiauKai" w:eastAsia="BiauKai" w:hAnsi="BiauKai" w:cs="新細明體"/>
          <w:color w:val="000000" w:themeColor="text1"/>
          <w:kern w:val="36"/>
          <w:sz w:val="26"/>
          <w:szCs w:val="26"/>
        </w:rPr>
      </w:pPr>
      <w:r w:rsidRPr="00117EB2">
        <w:rPr>
          <w:rFonts w:ascii="BiauKai" w:eastAsia="BiauKai" w:hAnsi="BiauKai" w:cs="新細明體" w:hint="eastAsia"/>
          <w:color w:val="000000" w:themeColor="text1"/>
          <w:kern w:val="36"/>
          <w:sz w:val="26"/>
          <w:szCs w:val="26"/>
        </w:rPr>
        <w:t>（</w:t>
      </w:r>
      <w:r>
        <w:rPr>
          <w:rFonts w:ascii="BiauKai" w:eastAsia="BiauKai" w:hAnsi="BiauKai" w:cs="新細明體" w:hint="eastAsia"/>
          <w:color w:val="000000" w:themeColor="text1"/>
          <w:kern w:val="36"/>
          <w:sz w:val="26"/>
          <w:szCs w:val="26"/>
        </w:rPr>
        <w:t>6</w:t>
      </w:r>
      <w:r w:rsidRPr="00117EB2">
        <w:rPr>
          <w:rFonts w:ascii="BiauKai" w:eastAsia="BiauKai" w:hAnsi="BiauKai" w:cs="新細明體" w:hint="eastAsia"/>
          <w:color w:val="000000" w:themeColor="text1"/>
          <w:kern w:val="36"/>
          <w:sz w:val="26"/>
          <w:szCs w:val="26"/>
        </w:rPr>
        <w:t>）</w:t>
      </w:r>
      <w:r w:rsidRPr="00AF6534">
        <w:rPr>
          <w:rFonts w:ascii="BiauKai" w:eastAsia="BiauKai" w:hAnsi="BiauKai" w:cs="新細明體" w:hint="eastAsia"/>
          <w:color w:val="000000" w:themeColor="text1"/>
          <w:kern w:val="36"/>
          <w:sz w:val="26"/>
          <w:szCs w:val="26"/>
        </w:rPr>
        <w:t>破堤及與既有渠道銜接工程</w:t>
      </w:r>
    </w:p>
    <w:p w14:paraId="0384F762" w14:textId="1F13111E" w:rsidR="007E4C2B" w:rsidRPr="009E065B" w:rsidRDefault="00AF6534" w:rsidP="00AF6534">
      <w:pPr>
        <w:pStyle w:val="af0"/>
        <w:ind w:left="1134" w:firstLineChars="0" w:firstLine="0"/>
        <w:jc w:val="left"/>
        <w:rPr>
          <w:rFonts w:ascii="BiauKai" w:eastAsia="BiauKai" w:hAnsi="BiauKai" w:cs="Segoe UI"/>
          <w:sz w:val="26"/>
          <w:szCs w:val="26"/>
        </w:rPr>
      </w:pPr>
      <w:r w:rsidRPr="009E065B">
        <w:rPr>
          <w:rFonts w:ascii="BiauKai" w:eastAsia="BiauKai" w:hAnsi="BiauKai" w:cs="Segoe UI" w:hint="eastAsia"/>
          <w:sz w:val="26"/>
          <w:szCs w:val="26"/>
        </w:rPr>
        <w:t>本建置案共有</w:t>
      </w:r>
      <w:r w:rsidR="00AE0379" w:rsidRPr="009E065B">
        <w:rPr>
          <w:rFonts w:ascii="BiauKai" w:eastAsia="BiauKai" w:hAnsi="BiauKai" w:cs="Segoe UI" w:hint="eastAsia"/>
          <w:sz w:val="26"/>
          <w:szCs w:val="26"/>
        </w:rPr>
        <w:t>三</w:t>
      </w:r>
      <w:r w:rsidRPr="009E065B">
        <w:rPr>
          <w:rFonts w:ascii="BiauKai" w:eastAsia="BiauKai" w:hAnsi="BiauKai" w:cs="Segoe UI" w:hint="eastAsia"/>
          <w:sz w:val="26"/>
          <w:szCs w:val="26"/>
        </w:rPr>
        <w:t>處破堤</w:t>
      </w:r>
      <w:r w:rsidR="00AE0379" w:rsidRPr="009E065B">
        <w:rPr>
          <w:rFonts w:ascii="BiauKai" w:eastAsia="BiauKai" w:hAnsi="BiauKai" w:cs="Segoe UI" w:hint="eastAsia"/>
          <w:sz w:val="26"/>
          <w:szCs w:val="26"/>
        </w:rPr>
        <w:t>口，其中兩處為新建引水渠道</w:t>
      </w:r>
      <w:r w:rsidRPr="009E065B">
        <w:rPr>
          <w:rFonts w:ascii="BiauKai" w:eastAsia="BiauKai" w:hAnsi="BiauKai" w:cs="Segoe UI" w:hint="eastAsia"/>
          <w:sz w:val="26"/>
          <w:szCs w:val="26"/>
        </w:rPr>
        <w:t>與既有渠道銜接工程，一處位於引水渠道</w:t>
      </w:r>
      <w:proofErr w:type="gramStart"/>
      <w:r w:rsidRPr="009E065B">
        <w:rPr>
          <w:rFonts w:ascii="BiauKai" w:eastAsia="BiauKai" w:hAnsi="BiauKai" w:cs="Segoe UI" w:hint="eastAsia"/>
          <w:sz w:val="26"/>
          <w:szCs w:val="26"/>
        </w:rPr>
        <w:t>最</w:t>
      </w:r>
      <w:proofErr w:type="gramEnd"/>
      <w:r w:rsidRPr="009E065B">
        <w:rPr>
          <w:rFonts w:ascii="BiauKai" w:eastAsia="BiauKai" w:hAnsi="BiauKai" w:cs="Segoe UI" w:hint="eastAsia"/>
          <w:sz w:val="26"/>
          <w:szCs w:val="26"/>
        </w:rPr>
        <w:t>上游之進水口處，另</w:t>
      </w:r>
      <w:proofErr w:type="gramStart"/>
      <w:r w:rsidRPr="009E065B">
        <w:rPr>
          <w:rFonts w:ascii="BiauKai" w:eastAsia="BiauKai" w:hAnsi="BiauKai" w:cs="Segoe UI" w:hint="eastAsia"/>
          <w:sz w:val="26"/>
          <w:szCs w:val="26"/>
        </w:rPr>
        <w:t>一處為尾水</w:t>
      </w:r>
      <w:proofErr w:type="gramEnd"/>
      <w:r w:rsidRPr="009E065B">
        <w:rPr>
          <w:rFonts w:ascii="BiauKai" w:eastAsia="BiauKai" w:hAnsi="BiauKai" w:cs="Segoe UI" w:hint="eastAsia"/>
          <w:sz w:val="26"/>
          <w:szCs w:val="26"/>
        </w:rPr>
        <w:t>渠道出水口處</w:t>
      </w:r>
      <w:r w:rsidR="00AE0379" w:rsidRPr="009E065B">
        <w:rPr>
          <w:rFonts w:ascii="BiauKai" w:eastAsia="BiauKai" w:hAnsi="BiauKai" w:cs="Segoe UI" w:hint="eastAsia"/>
          <w:sz w:val="26"/>
          <w:szCs w:val="26"/>
        </w:rPr>
        <w:t>；另外</w:t>
      </w:r>
      <w:r w:rsidR="004A1685" w:rsidRPr="009E065B">
        <w:rPr>
          <w:rFonts w:ascii="BiauKai" w:eastAsia="BiauKai" w:hAnsi="BiauKai" w:cs="Segoe UI" w:hint="eastAsia"/>
          <w:sz w:val="26"/>
          <w:szCs w:val="26"/>
        </w:rPr>
        <w:t>新建歲修及清淤入口處亦</w:t>
      </w:r>
      <w:proofErr w:type="gramStart"/>
      <w:r w:rsidR="004A1685" w:rsidRPr="009E065B">
        <w:rPr>
          <w:rFonts w:ascii="BiauKai" w:eastAsia="BiauKai" w:hAnsi="BiauKai" w:cs="Segoe UI" w:hint="eastAsia"/>
          <w:sz w:val="26"/>
          <w:szCs w:val="26"/>
        </w:rPr>
        <w:t>需要破提</w:t>
      </w:r>
      <w:proofErr w:type="gramEnd"/>
      <w:r w:rsidR="004A1685" w:rsidRPr="009E065B">
        <w:rPr>
          <w:rFonts w:ascii="BiauKai" w:eastAsia="BiauKai" w:hAnsi="BiauKai" w:cs="Segoe UI" w:hint="eastAsia"/>
          <w:sz w:val="26"/>
          <w:szCs w:val="26"/>
        </w:rPr>
        <w:t>，</w:t>
      </w:r>
      <w:r w:rsidRPr="009E065B">
        <w:rPr>
          <w:rFonts w:ascii="BiauKai" w:eastAsia="BiauKai" w:hAnsi="BiauKai" w:cs="Segoe UI" w:hint="eastAsia"/>
          <w:sz w:val="26"/>
          <w:szCs w:val="26"/>
        </w:rPr>
        <w:t>此</w:t>
      </w:r>
      <w:r w:rsidR="004A1685" w:rsidRPr="009E065B">
        <w:rPr>
          <w:rFonts w:ascii="BiauKai" w:eastAsia="BiauKai" w:hAnsi="BiauKai" w:cs="Segoe UI" w:hint="eastAsia"/>
          <w:sz w:val="26"/>
          <w:szCs w:val="26"/>
        </w:rPr>
        <w:t>三</w:t>
      </w:r>
      <w:r w:rsidRPr="009E065B">
        <w:rPr>
          <w:rFonts w:ascii="BiauKai" w:eastAsia="BiauKai" w:hAnsi="BiauKai" w:cs="Segoe UI" w:hint="eastAsia"/>
          <w:sz w:val="26"/>
          <w:szCs w:val="26"/>
        </w:rPr>
        <w:t>地點</w:t>
      </w:r>
      <w:r w:rsidR="004A1685" w:rsidRPr="009E065B">
        <w:rPr>
          <w:rFonts w:ascii="BiauKai" w:eastAsia="BiauKai" w:hAnsi="BiauKai" w:cs="Segoe UI" w:hint="eastAsia"/>
          <w:sz w:val="26"/>
          <w:szCs w:val="26"/>
        </w:rPr>
        <w:t>之</w:t>
      </w:r>
      <w:r w:rsidRPr="009E065B">
        <w:rPr>
          <w:rFonts w:ascii="BiauKai" w:eastAsia="BiauKai" w:hAnsi="BiauKai" w:cs="Segoe UI" w:hint="eastAsia"/>
          <w:sz w:val="26"/>
          <w:szCs w:val="26"/>
        </w:rPr>
        <w:t>破</w:t>
      </w:r>
      <w:proofErr w:type="gramStart"/>
      <w:r w:rsidRPr="009E065B">
        <w:rPr>
          <w:rFonts w:ascii="BiauKai" w:eastAsia="BiauKai" w:hAnsi="BiauKai" w:cs="Segoe UI" w:hint="eastAsia"/>
          <w:sz w:val="26"/>
          <w:szCs w:val="26"/>
        </w:rPr>
        <w:t>堤</w:t>
      </w:r>
      <w:r w:rsidR="004A1685" w:rsidRPr="009E065B">
        <w:rPr>
          <w:rFonts w:ascii="BiauKai" w:eastAsia="BiauKai" w:hAnsi="BiauKai" w:cs="Segoe UI" w:hint="eastAsia"/>
          <w:sz w:val="26"/>
          <w:szCs w:val="26"/>
        </w:rPr>
        <w:t>與濁</w:t>
      </w:r>
      <w:proofErr w:type="gramEnd"/>
      <w:r w:rsidR="004A1685" w:rsidRPr="009E065B">
        <w:rPr>
          <w:rFonts w:ascii="BiauKai" w:eastAsia="BiauKai" w:hAnsi="BiauKai" w:cs="Segoe UI" w:hint="eastAsia"/>
          <w:sz w:val="26"/>
          <w:szCs w:val="26"/>
        </w:rPr>
        <w:t>幹線正常供水有關</w:t>
      </w:r>
      <w:r w:rsidRPr="009E065B">
        <w:rPr>
          <w:rFonts w:ascii="BiauKai" w:eastAsia="BiauKai" w:hAnsi="BiauKai" w:cs="Segoe UI" w:hint="eastAsia"/>
          <w:sz w:val="26"/>
          <w:szCs w:val="26"/>
        </w:rPr>
        <w:t>，因此最好的施工時間規劃在每年的2月中旬至4月中旬</w:t>
      </w:r>
      <w:proofErr w:type="gramStart"/>
      <w:r w:rsidRPr="009E065B">
        <w:rPr>
          <w:rFonts w:ascii="BiauKai" w:eastAsia="BiauKai" w:hAnsi="BiauKai" w:cs="Segoe UI" w:hint="eastAsia"/>
          <w:sz w:val="26"/>
          <w:szCs w:val="26"/>
        </w:rPr>
        <w:t>濁</w:t>
      </w:r>
      <w:proofErr w:type="gramEnd"/>
      <w:r w:rsidRPr="009E065B">
        <w:rPr>
          <w:rFonts w:ascii="BiauKai" w:eastAsia="BiauKai" w:hAnsi="BiauKai" w:cs="Segoe UI" w:hint="eastAsia"/>
          <w:sz w:val="26"/>
          <w:szCs w:val="26"/>
        </w:rPr>
        <w:t>幹線停水期間；在文件申請核定之前提下，本公司計畫先進行基地範圍內之引水渠道及尾水渠道工程施工，並完成渠道內之進、出水口閘門，</w:t>
      </w:r>
      <w:proofErr w:type="gramStart"/>
      <w:r w:rsidRPr="009E065B">
        <w:rPr>
          <w:rFonts w:ascii="BiauKai" w:eastAsia="BiauKai" w:hAnsi="BiauKai" w:cs="Segoe UI" w:hint="eastAsia"/>
          <w:sz w:val="26"/>
          <w:szCs w:val="26"/>
        </w:rPr>
        <w:t>俟</w:t>
      </w:r>
      <w:proofErr w:type="gramEnd"/>
      <w:r w:rsidRPr="009E065B">
        <w:rPr>
          <w:rFonts w:ascii="BiauKai" w:eastAsia="BiauKai" w:hAnsi="BiauKai" w:cs="Segoe UI" w:hint="eastAsia"/>
          <w:sz w:val="26"/>
          <w:szCs w:val="26"/>
        </w:rPr>
        <w:t>濁幹線停水期間再進行破堤。</w:t>
      </w:r>
      <w:r w:rsidR="007E4C2B" w:rsidRPr="009E065B">
        <w:rPr>
          <w:rFonts w:ascii="BiauKai" w:eastAsia="BiauKai" w:hAnsi="BiauKai" w:cs="Segoe UI" w:hint="eastAsia"/>
          <w:sz w:val="26"/>
          <w:szCs w:val="26"/>
        </w:rPr>
        <w:t>施工前會先提送「破堤計畫書」經審核通過後再進行施工。</w:t>
      </w:r>
    </w:p>
    <w:p w14:paraId="4CA82A05" w14:textId="11D45A4B" w:rsidR="00926C6C" w:rsidRPr="0008299A" w:rsidRDefault="00AF6534" w:rsidP="00AF6534">
      <w:pPr>
        <w:pStyle w:val="af0"/>
        <w:ind w:left="1134" w:firstLineChars="0" w:firstLine="0"/>
        <w:jc w:val="left"/>
        <w:rPr>
          <w:rFonts w:ascii="BiauKai" w:eastAsia="BiauKai" w:hAnsi="BiauKai" w:cs="Segoe UI"/>
          <w:color w:val="C45911" w:themeColor="accent2" w:themeShade="BF"/>
          <w:sz w:val="26"/>
          <w:szCs w:val="26"/>
        </w:rPr>
      </w:pPr>
      <w:r w:rsidRPr="009E065B">
        <w:rPr>
          <w:rFonts w:ascii="BiauKai" w:eastAsia="BiauKai" w:hAnsi="BiauKai" w:cs="Segoe UI" w:hint="eastAsia"/>
          <w:sz w:val="26"/>
          <w:szCs w:val="26"/>
        </w:rPr>
        <w:t>破堤時會先</w:t>
      </w:r>
      <w:proofErr w:type="gramStart"/>
      <w:r w:rsidRPr="009E065B">
        <w:rPr>
          <w:rFonts w:ascii="BiauKai" w:eastAsia="BiauKai" w:hAnsi="BiauKai" w:cs="Segoe UI" w:hint="eastAsia"/>
          <w:sz w:val="26"/>
          <w:szCs w:val="26"/>
        </w:rPr>
        <w:t>以水刀進行</w:t>
      </w:r>
      <w:proofErr w:type="gramEnd"/>
      <w:r w:rsidRPr="009E065B">
        <w:rPr>
          <w:rFonts w:ascii="BiauKai" w:eastAsia="BiauKai" w:hAnsi="BiauKai" w:cs="Segoe UI" w:hint="eastAsia"/>
          <w:sz w:val="26"/>
          <w:szCs w:val="26"/>
        </w:rPr>
        <w:t>既有</w:t>
      </w:r>
      <w:proofErr w:type="gramStart"/>
      <w:r w:rsidRPr="009E065B">
        <w:rPr>
          <w:rFonts w:ascii="BiauKai" w:eastAsia="BiauKai" w:hAnsi="BiauKai" w:cs="Segoe UI" w:hint="eastAsia"/>
          <w:sz w:val="26"/>
          <w:szCs w:val="26"/>
        </w:rPr>
        <w:t>渠道側牆之</w:t>
      </w:r>
      <w:proofErr w:type="gramEnd"/>
      <w:r w:rsidRPr="009E065B">
        <w:rPr>
          <w:rFonts w:ascii="BiauKai" w:eastAsia="BiauKai" w:hAnsi="BiauKai" w:cs="Segoe UI" w:hint="eastAsia"/>
          <w:sz w:val="26"/>
          <w:szCs w:val="26"/>
        </w:rPr>
        <w:t>切割，破堤後於切割面</w:t>
      </w:r>
      <w:proofErr w:type="gramStart"/>
      <w:r w:rsidRPr="009E065B">
        <w:rPr>
          <w:rFonts w:ascii="BiauKai" w:eastAsia="BiauKai" w:hAnsi="BiauKai" w:cs="Segoe UI" w:hint="eastAsia"/>
          <w:sz w:val="26"/>
          <w:szCs w:val="26"/>
        </w:rPr>
        <w:t>進行植筋</w:t>
      </w:r>
      <w:proofErr w:type="gramEnd"/>
      <w:r w:rsidRPr="009E065B">
        <w:rPr>
          <w:rFonts w:ascii="BiauKai" w:eastAsia="BiauKai" w:hAnsi="BiauKai" w:cs="Segoe UI" w:hint="eastAsia"/>
          <w:sz w:val="26"/>
          <w:szCs w:val="26"/>
        </w:rPr>
        <w:t>、黏貼</w:t>
      </w:r>
      <w:r w:rsidR="00BD1986" w:rsidRPr="009E065B">
        <w:rPr>
          <w:rFonts w:ascii="BiauKai" w:eastAsia="BiauKai" w:hAnsi="BiauKai" w:cs="Segoe UI" w:hint="eastAsia"/>
          <w:sz w:val="26"/>
          <w:szCs w:val="26"/>
        </w:rPr>
        <w:t>膨脹性橡膠</w:t>
      </w:r>
      <w:r w:rsidRPr="009E065B">
        <w:rPr>
          <w:rFonts w:ascii="BiauKai" w:eastAsia="BiauKai" w:hAnsi="BiauKai" w:cs="Segoe UI" w:hint="eastAsia"/>
          <w:sz w:val="26"/>
          <w:szCs w:val="26"/>
        </w:rPr>
        <w:t>止水帶、鋼筋綁</w:t>
      </w:r>
      <w:proofErr w:type="gramStart"/>
      <w:r w:rsidRPr="009E065B">
        <w:rPr>
          <w:rFonts w:ascii="BiauKai" w:eastAsia="BiauKai" w:hAnsi="BiauKai" w:cs="Segoe UI" w:hint="eastAsia"/>
          <w:sz w:val="26"/>
          <w:szCs w:val="26"/>
        </w:rPr>
        <w:t>紮</w:t>
      </w:r>
      <w:proofErr w:type="gramEnd"/>
      <w:r w:rsidRPr="009E065B">
        <w:rPr>
          <w:rFonts w:ascii="BiauKai" w:eastAsia="BiauKai" w:hAnsi="BiauKai" w:cs="Segoe UI" w:hint="eastAsia"/>
          <w:sz w:val="26"/>
          <w:szCs w:val="26"/>
        </w:rPr>
        <w:t>、構築模板及澆置混凝土與引水渠道及尾水渠道銜接</w:t>
      </w:r>
      <w:r w:rsidR="00C438F1" w:rsidRPr="009E065B">
        <w:rPr>
          <w:rFonts w:ascii="BiauKai" w:eastAsia="BiauKai" w:hAnsi="BiauKai" w:cs="Segoe UI" w:hint="eastAsia"/>
          <w:sz w:val="26"/>
          <w:szCs w:val="26"/>
        </w:rPr>
        <w:t>。</w:t>
      </w:r>
      <w:proofErr w:type="gramStart"/>
      <w:r w:rsidR="00BD1986" w:rsidRPr="009E065B">
        <w:rPr>
          <w:rFonts w:ascii="BiauKai" w:eastAsia="BiauKai" w:hAnsi="BiauKai" w:cs="Segoe UI" w:hint="eastAsia"/>
          <w:sz w:val="26"/>
          <w:szCs w:val="26"/>
        </w:rPr>
        <w:t>植筋則</w:t>
      </w:r>
      <w:proofErr w:type="gramEnd"/>
      <w:r w:rsidR="00BD1986" w:rsidRPr="009E065B">
        <w:rPr>
          <w:rFonts w:ascii="BiauKai" w:eastAsia="BiauKai" w:hAnsi="BiauKai" w:cs="Segoe UI" w:hint="eastAsia"/>
          <w:sz w:val="26"/>
          <w:szCs w:val="26"/>
        </w:rPr>
        <w:t>依經濟部水利署施工規範第03211章之規定辦理，以確保能達到設計應力</w:t>
      </w:r>
      <w:r w:rsidR="00BD1986" w:rsidRPr="0008299A">
        <w:rPr>
          <w:rFonts w:ascii="BiauKai" w:eastAsia="BiauKai" w:hAnsi="BiauKai" w:cs="Segoe UI" w:hint="eastAsia"/>
          <w:color w:val="C45911" w:themeColor="accent2" w:themeShade="BF"/>
          <w:sz w:val="26"/>
          <w:szCs w:val="26"/>
        </w:rPr>
        <w:t>。</w:t>
      </w:r>
    </w:p>
    <w:p w14:paraId="5A0501C7" w14:textId="23138939" w:rsidR="00AF6534" w:rsidRPr="00117EB2" w:rsidRDefault="00AF6534" w:rsidP="00AF6534">
      <w:pPr>
        <w:pStyle w:val="af0"/>
        <w:spacing w:before="120"/>
        <w:ind w:leftChars="118" w:left="283" w:firstLineChars="0" w:firstLine="0"/>
        <w:jc w:val="left"/>
        <w:rPr>
          <w:rFonts w:ascii="BiauKai" w:eastAsia="BiauKai" w:hAnsi="BiauKai" w:cs="新細明體"/>
          <w:color w:val="000000" w:themeColor="text1"/>
          <w:kern w:val="36"/>
          <w:sz w:val="26"/>
          <w:szCs w:val="26"/>
        </w:rPr>
      </w:pPr>
      <w:r>
        <w:rPr>
          <w:rFonts w:ascii="BiauKai" w:eastAsia="BiauKai" w:hAnsi="BiauKai" w:cs="Segoe UI"/>
          <w:color w:val="000000"/>
          <w:sz w:val="26"/>
          <w:szCs w:val="26"/>
        </w:rPr>
        <w:tab/>
      </w:r>
      <w:r w:rsidRPr="00117EB2">
        <w:rPr>
          <w:rFonts w:ascii="BiauKai" w:eastAsia="BiauKai" w:hAnsi="BiauKai" w:cs="新細明體" w:hint="eastAsia"/>
          <w:color w:val="000000" w:themeColor="text1"/>
          <w:kern w:val="36"/>
          <w:sz w:val="26"/>
          <w:szCs w:val="26"/>
        </w:rPr>
        <w:t>（</w:t>
      </w:r>
      <w:r>
        <w:rPr>
          <w:rFonts w:ascii="BiauKai" w:eastAsia="BiauKai" w:hAnsi="BiauKai" w:cs="新細明體" w:hint="eastAsia"/>
          <w:color w:val="000000" w:themeColor="text1"/>
          <w:kern w:val="36"/>
          <w:sz w:val="26"/>
          <w:szCs w:val="26"/>
        </w:rPr>
        <w:t>7</w:t>
      </w:r>
      <w:r w:rsidRPr="00117EB2">
        <w:rPr>
          <w:rFonts w:ascii="BiauKai" w:eastAsia="BiauKai" w:hAnsi="BiauKai" w:cs="新細明體" w:hint="eastAsia"/>
          <w:color w:val="000000" w:themeColor="text1"/>
          <w:kern w:val="36"/>
          <w:sz w:val="26"/>
          <w:szCs w:val="26"/>
        </w:rPr>
        <w:t>）</w:t>
      </w:r>
      <w:proofErr w:type="gramStart"/>
      <w:r w:rsidRPr="00AF6534">
        <w:rPr>
          <w:rFonts w:ascii="BiauKai" w:eastAsia="BiauKai" w:hAnsi="BiauKai" w:cs="新細明體" w:hint="eastAsia"/>
          <w:color w:val="000000" w:themeColor="text1"/>
          <w:kern w:val="36"/>
          <w:sz w:val="26"/>
          <w:szCs w:val="26"/>
        </w:rPr>
        <w:t>併</w:t>
      </w:r>
      <w:proofErr w:type="gramEnd"/>
      <w:r w:rsidR="00F36699" w:rsidRPr="003F63EC">
        <w:rPr>
          <w:rFonts w:ascii="BiauKai" w:eastAsia="BiauKai" w:hAnsi="BiauKai" w:cs="新細明體" w:hint="eastAsia"/>
          <w:kern w:val="36"/>
          <w:sz w:val="26"/>
          <w:szCs w:val="26"/>
        </w:rPr>
        <w:t>聯</w:t>
      </w:r>
      <w:r w:rsidRPr="00AF6534">
        <w:rPr>
          <w:rFonts w:ascii="BiauKai" w:eastAsia="BiauKai" w:hAnsi="BiauKai" w:cs="新細明體" w:hint="eastAsia"/>
          <w:color w:val="000000" w:themeColor="text1"/>
          <w:kern w:val="36"/>
          <w:sz w:val="26"/>
          <w:szCs w:val="26"/>
        </w:rPr>
        <w:t>測試</w:t>
      </w:r>
    </w:p>
    <w:p w14:paraId="268E616D" w14:textId="7B6D55EF" w:rsidR="006F36CE" w:rsidRDefault="006F36CE" w:rsidP="006F36CE">
      <w:pPr>
        <w:pStyle w:val="af0"/>
        <w:spacing w:before="120"/>
        <w:ind w:leftChars="472" w:left="1133" w:firstLineChars="0" w:firstLine="0"/>
        <w:jc w:val="left"/>
        <w:rPr>
          <w:rFonts w:ascii="BiauKai" w:eastAsia="BiauKai" w:hAnsi="BiauKai" w:cs="新細明體"/>
          <w:color w:val="000000" w:themeColor="text1"/>
          <w:kern w:val="36"/>
          <w:sz w:val="26"/>
          <w:szCs w:val="26"/>
        </w:rPr>
      </w:pPr>
      <w:r>
        <w:rPr>
          <w:rFonts w:ascii="BiauKai" w:eastAsia="BiauKai" w:hAnsi="BiauKai" w:cs="新細明體" w:hint="eastAsia"/>
          <w:color w:val="000000" w:themeColor="text1"/>
          <w:kern w:val="36"/>
          <w:sz w:val="26"/>
          <w:szCs w:val="26"/>
        </w:rPr>
        <w:t>本案已於1</w:t>
      </w:r>
      <w:r>
        <w:rPr>
          <w:rFonts w:ascii="BiauKai" w:eastAsia="BiauKai" w:hAnsi="BiauKai" w:cs="新細明體"/>
          <w:color w:val="000000" w:themeColor="text1"/>
          <w:kern w:val="36"/>
          <w:sz w:val="26"/>
          <w:szCs w:val="26"/>
        </w:rPr>
        <w:t>11</w:t>
      </w:r>
      <w:r>
        <w:rPr>
          <w:rFonts w:ascii="BiauKai" w:eastAsia="BiauKai" w:hAnsi="BiauKai" w:cs="新細明體" w:hint="eastAsia"/>
          <w:color w:val="000000" w:themeColor="text1"/>
          <w:kern w:val="36"/>
          <w:sz w:val="26"/>
          <w:szCs w:val="26"/>
        </w:rPr>
        <w:t>年1月22日取得台電</w:t>
      </w:r>
      <w:proofErr w:type="gramStart"/>
      <w:r>
        <w:rPr>
          <w:rFonts w:ascii="BiauKai" w:eastAsia="BiauKai" w:hAnsi="BiauKai" w:cs="新細明體" w:hint="eastAsia"/>
          <w:color w:val="000000" w:themeColor="text1"/>
          <w:kern w:val="36"/>
          <w:sz w:val="26"/>
          <w:szCs w:val="26"/>
        </w:rPr>
        <w:t>併</w:t>
      </w:r>
      <w:proofErr w:type="gramEnd"/>
      <w:r>
        <w:rPr>
          <w:rFonts w:ascii="BiauKai" w:eastAsia="BiauKai" w:hAnsi="BiauKai" w:cs="新細明體" w:hint="eastAsia"/>
          <w:color w:val="000000" w:themeColor="text1"/>
          <w:kern w:val="36"/>
          <w:sz w:val="26"/>
          <w:szCs w:val="26"/>
        </w:rPr>
        <w:t>聯審查意見書，附件</w:t>
      </w:r>
      <w:r w:rsidR="006F6855">
        <w:rPr>
          <w:rFonts w:ascii="BiauKai" w:eastAsia="BiauKai" w:hAnsi="BiauKai" w:cs="新細明體" w:hint="eastAsia"/>
          <w:color w:val="000000" w:themeColor="text1"/>
          <w:kern w:val="36"/>
          <w:sz w:val="26"/>
          <w:szCs w:val="26"/>
        </w:rPr>
        <w:t>一</w:t>
      </w:r>
      <w:r>
        <w:rPr>
          <w:rFonts w:ascii="BiauKai" w:eastAsia="BiauKai" w:hAnsi="BiauKai" w:cs="新細明體" w:hint="eastAsia"/>
          <w:color w:val="000000" w:themeColor="text1"/>
          <w:kern w:val="36"/>
          <w:sz w:val="26"/>
          <w:szCs w:val="26"/>
        </w:rPr>
        <w:t>。</w:t>
      </w:r>
    </w:p>
    <w:p w14:paraId="068AFD89" w14:textId="5C2F7419" w:rsidR="007F53F3" w:rsidRPr="00A054CE" w:rsidRDefault="00997D9D" w:rsidP="00997D9D">
      <w:pPr>
        <w:pStyle w:val="af0"/>
        <w:spacing w:before="120"/>
        <w:ind w:leftChars="119" w:left="1134" w:hangingChars="326" w:hanging="848"/>
        <w:jc w:val="left"/>
        <w:rPr>
          <w:rFonts w:ascii="BiauKai" w:eastAsia="BiauKai" w:hAnsi="BiauKai" w:cs="新細明體"/>
          <w:kern w:val="36"/>
          <w:sz w:val="26"/>
          <w:szCs w:val="26"/>
        </w:rPr>
      </w:pPr>
      <w:r w:rsidRPr="00A054CE">
        <w:rPr>
          <w:rFonts w:ascii="BiauKai" w:eastAsia="BiauKai" w:hAnsi="BiauKai" w:cs="新細明體" w:hint="eastAsia"/>
          <w:kern w:val="36"/>
          <w:sz w:val="26"/>
          <w:szCs w:val="26"/>
        </w:rPr>
        <w:t>（</w:t>
      </w:r>
      <w:r w:rsidR="007F53F3" w:rsidRPr="00A054CE">
        <w:rPr>
          <w:rFonts w:ascii="BiauKai" w:eastAsia="BiauKai" w:hAnsi="BiauKai" w:cs="新細明體" w:hint="eastAsia"/>
          <w:kern w:val="36"/>
          <w:sz w:val="26"/>
          <w:szCs w:val="26"/>
        </w:rPr>
        <w:t>8</w:t>
      </w:r>
      <w:r w:rsidRPr="00A054CE">
        <w:rPr>
          <w:rFonts w:ascii="BiauKai" w:eastAsia="BiauKai" w:hAnsi="BiauKai" w:cs="新細明體" w:hint="eastAsia"/>
          <w:kern w:val="36"/>
          <w:sz w:val="26"/>
          <w:szCs w:val="26"/>
        </w:rPr>
        <w:t>）</w:t>
      </w:r>
      <w:r w:rsidR="007F53F3" w:rsidRPr="00A054CE">
        <w:rPr>
          <w:rFonts w:ascii="BiauKai" w:eastAsia="BiauKai" w:hAnsi="BiauKai" w:cs="新細明體" w:hint="eastAsia"/>
          <w:kern w:val="36"/>
          <w:sz w:val="26"/>
          <w:szCs w:val="26"/>
        </w:rPr>
        <w:t>攔</w:t>
      </w:r>
      <w:proofErr w:type="gramStart"/>
      <w:r w:rsidR="007F53F3" w:rsidRPr="00A054CE">
        <w:rPr>
          <w:rFonts w:ascii="BiauKai" w:eastAsia="BiauKai" w:hAnsi="BiauKai" w:cs="新細明體" w:hint="eastAsia"/>
          <w:kern w:val="36"/>
          <w:sz w:val="26"/>
          <w:szCs w:val="26"/>
        </w:rPr>
        <w:t>汙</w:t>
      </w:r>
      <w:proofErr w:type="gramEnd"/>
      <w:r w:rsidR="007F53F3" w:rsidRPr="00A054CE">
        <w:rPr>
          <w:rFonts w:ascii="BiauKai" w:eastAsia="BiauKai" w:hAnsi="BiauKai" w:cs="新細明體" w:hint="eastAsia"/>
          <w:kern w:val="36"/>
          <w:sz w:val="26"/>
          <w:szCs w:val="26"/>
        </w:rPr>
        <w:t>柵</w:t>
      </w:r>
    </w:p>
    <w:p w14:paraId="5AF8CD5C" w14:textId="7A12D4D8" w:rsidR="00A301D8" w:rsidRPr="00A054CE" w:rsidRDefault="00A301D8" w:rsidP="00A301D8">
      <w:pPr>
        <w:pStyle w:val="af0"/>
        <w:spacing w:before="120"/>
        <w:ind w:leftChars="119" w:left="1134" w:hangingChars="326" w:hanging="848"/>
        <w:rPr>
          <w:rFonts w:ascii="BiauKai" w:eastAsia="BiauKai" w:hAnsi="BiauKai" w:cs="新細明體"/>
          <w:kern w:val="36"/>
          <w:sz w:val="26"/>
          <w:szCs w:val="26"/>
        </w:rPr>
      </w:pPr>
      <w:r w:rsidRPr="00A054CE">
        <w:rPr>
          <w:rFonts w:ascii="BiauKai" w:eastAsia="BiauKai" w:hAnsi="BiauKai" w:cs="新細明體" w:hint="eastAsia"/>
          <w:kern w:val="36"/>
          <w:sz w:val="26"/>
          <w:szCs w:val="26"/>
        </w:rPr>
        <w:t xml:space="preserve">        攔</w:t>
      </w:r>
      <w:proofErr w:type="gramStart"/>
      <w:r w:rsidRPr="00A054CE">
        <w:rPr>
          <w:rFonts w:ascii="BiauKai" w:eastAsia="BiauKai" w:hAnsi="BiauKai" w:cs="新細明體" w:hint="eastAsia"/>
          <w:kern w:val="36"/>
          <w:sz w:val="26"/>
          <w:szCs w:val="26"/>
        </w:rPr>
        <w:t>汙柵至於</w:t>
      </w:r>
      <w:proofErr w:type="gramEnd"/>
      <w:r w:rsidRPr="00A054CE">
        <w:rPr>
          <w:rFonts w:ascii="BiauKai" w:eastAsia="BiauKai" w:hAnsi="BiauKai" w:cs="新細明體" w:hint="eastAsia"/>
          <w:kern w:val="36"/>
          <w:sz w:val="26"/>
          <w:szCs w:val="26"/>
        </w:rPr>
        <w:t>新建引水渠道溢</w:t>
      </w:r>
      <w:proofErr w:type="gramStart"/>
      <w:r w:rsidRPr="00A054CE">
        <w:rPr>
          <w:rFonts w:ascii="BiauKai" w:eastAsia="BiauKai" w:hAnsi="BiauKai" w:cs="新細明體" w:hint="eastAsia"/>
          <w:kern w:val="36"/>
          <w:sz w:val="26"/>
          <w:szCs w:val="26"/>
        </w:rPr>
        <w:t>流堰下游</w:t>
      </w:r>
      <w:proofErr w:type="gramEnd"/>
      <w:r w:rsidRPr="00A054CE">
        <w:rPr>
          <w:rFonts w:ascii="BiauKai" w:eastAsia="BiauKai" w:hAnsi="BiauKai" w:cs="新細明體" w:hint="eastAsia"/>
          <w:kern w:val="36"/>
          <w:sz w:val="26"/>
          <w:szCs w:val="26"/>
        </w:rPr>
        <w:t>電廠進水口前，攔</w:t>
      </w:r>
      <w:proofErr w:type="gramStart"/>
      <w:r w:rsidRPr="00A054CE">
        <w:rPr>
          <w:rFonts w:ascii="BiauKai" w:eastAsia="BiauKai" w:hAnsi="BiauKai" w:cs="新細明體" w:hint="eastAsia"/>
          <w:kern w:val="36"/>
          <w:sz w:val="26"/>
          <w:szCs w:val="26"/>
        </w:rPr>
        <w:t>汙</w:t>
      </w:r>
      <w:proofErr w:type="gramEnd"/>
      <w:r w:rsidRPr="00A054CE">
        <w:rPr>
          <w:rFonts w:ascii="BiauKai" w:eastAsia="BiauKai" w:hAnsi="BiauKai" w:cs="新細明體" w:hint="eastAsia"/>
          <w:kern w:val="36"/>
          <w:sz w:val="26"/>
          <w:szCs w:val="26"/>
        </w:rPr>
        <w:t>柵設置目的為防止</w:t>
      </w:r>
      <w:proofErr w:type="gramStart"/>
      <w:r w:rsidRPr="00A054CE">
        <w:rPr>
          <w:rFonts w:ascii="BiauKai" w:eastAsia="BiauKai" w:hAnsi="BiauKai" w:cs="新細明體" w:hint="eastAsia"/>
          <w:kern w:val="36"/>
          <w:sz w:val="26"/>
          <w:szCs w:val="26"/>
        </w:rPr>
        <w:t>大於柵條間隙</w:t>
      </w:r>
      <w:proofErr w:type="gramEnd"/>
      <w:r w:rsidRPr="00A054CE">
        <w:rPr>
          <w:rFonts w:ascii="BiauKai" w:eastAsia="BiauKai" w:hAnsi="BiauKai" w:cs="新細明體" w:hint="eastAsia"/>
          <w:kern w:val="36"/>
          <w:sz w:val="26"/>
          <w:szCs w:val="26"/>
        </w:rPr>
        <w:t>的雜物進入，造成水輪機損傷。本公司規劃設置間隙5公分寬的攔</w:t>
      </w:r>
      <w:proofErr w:type="gramStart"/>
      <w:r w:rsidRPr="00A054CE">
        <w:rPr>
          <w:rFonts w:ascii="BiauKai" w:eastAsia="BiauKai" w:hAnsi="BiauKai" w:cs="新細明體" w:hint="eastAsia"/>
          <w:kern w:val="36"/>
          <w:sz w:val="26"/>
          <w:szCs w:val="26"/>
        </w:rPr>
        <w:t>汙柵</w:t>
      </w:r>
      <w:proofErr w:type="gramEnd"/>
      <w:r w:rsidRPr="00A054CE">
        <w:rPr>
          <w:rFonts w:ascii="BiauKai" w:eastAsia="BiauKai" w:hAnsi="BiauKai" w:cs="新細明體" w:hint="eastAsia"/>
          <w:kern w:val="36"/>
          <w:sz w:val="26"/>
          <w:szCs w:val="26"/>
        </w:rPr>
        <w:t>，提供較多的通水餘</w:t>
      </w:r>
      <w:proofErr w:type="gramStart"/>
      <w:r w:rsidRPr="00A054CE">
        <w:rPr>
          <w:rFonts w:ascii="BiauKai" w:eastAsia="BiauKai" w:hAnsi="BiauKai" w:cs="新細明體" w:hint="eastAsia"/>
          <w:kern w:val="36"/>
          <w:sz w:val="26"/>
          <w:szCs w:val="26"/>
        </w:rPr>
        <w:t>裕</w:t>
      </w:r>
      <w:proofErr w:type="gramEnd"/>
      <w:r w:rsidRPr="00A054CE">
        <w:rPr>
          <w:rFonts w:ascii="BiauKai" w:eastAsia="BiauKai" w:hAnsi="BiauKai" w:cs="新細明體" w:hint="eastAsia"/>
          <w:kern w:val="36"/>
          <w:sz w:val="26"/>
          <w:szCs w:val="26"/>
        </w:rPr>
        <w:t>，但攔</w:t>
      </w:r>
      <w:proofErr w:type="gramStart"/>
      <w:r w:rsidRPr="00A054CE">
        <w:rPr>
          <w:rFonts w:ascii="BiauKai" w:eastAsia="BiauKai" w:hAnsi="BiauKai" w:cs="新細明體" w:hint="eastAsia"/>
          <w:kern w:val="36"/>
          <w:sz w:val="26"/>
          <w:szCs w:val="26"/>
        </w:rPr>
        <w:t>汙</w:t>
      </w:r>
      <w:proofErr w:type="gramEnd"/>
      <w:r w:rsidRPr="00A054CE">
        <w:rPr>
          <w:rFonts w:ascii="BiauKai" w:eastAsia="BiauKai" w:hAnsi="BiauKai" w:cs="新細明體" w:hint="eastAsia"/>
          <w:kern w:val="36"/>
          <w:sz w:val="26"/>
          <w:szCs w:val="26"/>
        </w:rPr>
        <w:t>柵攔截到較多雜物後，仍會影響通過的流量。因此將設置水位監測系統，隨時掌握攔</w:t>
      </w:r>
      <w:proofErr w:type="gramStart"/>
      <w:r w:rsidRPr="00A054CE">
        <w:rPr>
          <w:rFonts w:ascii="BiauKai" w:eastAsia="BiauKai" w:hAnsi="BiauKai" w:cs="新細明體" w:hint="eastAsia"/>
          <w:kern w:val="36"/>
          <w:sz w:val="26"/>
          <w:szCs w:val="26"/>
        </w:rPr>
        <w:t>汙</w:t>
      </w:r>
      <w:proofErr w:type="gramEnd"/>
      <w:r w:rsidRPr="00A054CE">
        <w:rPr>
          <w:rFonts w:ascii="BiauKai" w:eastAsia="BiauKai" w:hAnsi="BiauKai" w:cs="新細明體" w:hint="eastAsia"/>
          <w:kern w:val="36"/>
          <w:sz w:val="26"/>
          <w:szCs w:val="26"/>
        </w:rPr>
        <w:t>柵阻塞狀況。依照</w:t>
      </w:r>
      <w:proofErr w:type="gramStart"/>
      <w:r w:rsidRPr="00A054CE">
        <w:rPr>
          <w:rFonts w:ascii="BiauKai" w:eastAsia="BiauKai" w:hAnsi="BiauKai" w:cs="新細明體" w:hint="eastAsia"/>
          <w:kern w:val="36"/>
          <w:sz w:val="26"/>
          <w:szCs w:val="26"/>
        </w:rPr>
        <w:t>濁</w:t>
      </w:r>
      <w:proofErr w:type="gramEnd"/>
      <w:r w:rsidRPr="00A054CE">
        <w:rPr>
          <w:rFonts w:ascii="BiauKai" w:eastAsia="BiauKai" w:hAnsi="BiauKai" w:cs="新細明體" w:hint="eastAsia"/>
          <w:kern w:val="36"/>
          <w:sz w:val="26"/>
          <w:szCs w:val="26"/>
        </w:rPr>
        <w:t>幹線水質，本公司在攔</w:t>
      </w:r>
      <w:proofErr w:type="gramStart"/>
      <w:r w:rsidRPr="00A054CE">
        <w:rPr>
          <w:rFonts w:ascii="BiauKai" w:eastAsia="BiauKai" w:hAnsi="BiauKai" w:cs="新細明體" w:hint="eastAsia"/>
          <w:kern w:val="36"/>
          <w:sz w:val="26"/>
          <w:szCs w:val="26"/>
        </w:rPr>
        <w:t>汙柵會</w:t>
      </w:r>
      <w:proofErr w:type="gramEnd"/>
      <w:r w:rsidRPr="00A054CE">
        <w:rPr>
          <w:rFonts w:ascii="BiauKai" w:eastAsia="BiauKai" w:hAnsi="BiauKai" w:cs="新細明體" w:hint="eastAsia"/>
          <w:kern w:val="36"/>
          <w:sz w:val="26"/>
          <w:szCs w:val="26"/>
        </w:rPr>
        <w:t>定期及機動耙</w:t>
      </w:r>
      <w:proofErr w:type="gramStart"/>
      <w:r w:rsidRPr="00A054CE">
        <w:rPr>
          <w:rFonts w:ascii="BiauKai" w:eastAsia="BiauKai" w:hAnsi="BiauKai" w:cs="新細明體" w:hint="eastAsia"/>
          <w:kern w:val="36"/>
          <w:sz w:val="26"/>
          <w:szCs w:val="26"/>
        </w:rPr>
        <w:t>汙</w:t>
      </w:r>
      <w:proofErr w:type="gramEnd"/>
      <w:r w:rsidRPr="00A054CE">
        <w:rPr>
          <w:rFonts w:ascii="BiauKai" w:eastAsia="BiauKai" w:hAnsi="BiauKai" w:cs="新細明體" w:hint="eastAsia"/>
          <w:kern w:val="36"/>
          <w:sz w:val="26"/>
          <w:szCs w:val="26"/>
        </w:rPr>
        <w:t>，如果有淤積物</w:t>
      </w:r>
      <w:proofErr w:type="gramStart"/>
      <w:r w:rsidRPr="00A054CE">
        <w:rPr>
          <w:rFonts w:ascii="BiauKai" w:eastAsia="BiauKai" w:hAnsi="BiauKai" w:cs="新細明體" w:hint="eastAsia"/>
          <w:kern w:val="36"/>
          <w:sz w:val="26"/>
          <w:szCs w:val="26"/>
        </w:rPr>
        <w:t>沉</w:t>
      </w:r>
      <w:proofErr w:type="gramEnd"/>
      <w:r w:rsidRPr="00A054CE">
        <w:rPr>
          <w:rFonts w:ascii="BiauKai" w:eastAsia="BiauKai" w:hAnsi="BiauKai" w:cs="新細明體" w:hint="eastAsia"/>
          <w:kern w:val="36"/>
          <w:sz w:val="26"/>
          <w:szCs w:val="26"/>
        </w:rPr>
        <w:t>積在攔</w:t>
      </w:r>
      <w:proofErr w:type="gramStart"/>
      <w:r w:rsidRPr="00A054CE">
        <w:rPr>
          <w:rFonts w:ascii="BiauKai" w:eastAsia="BiauKai" w:hAnsi="BiauKai" w:cs="新細明體" w:hint="eastAsia"/>
          <w:kern w:val="36"/>
          <w:sz w:val="26"/>
          <w:szCs w:val="26"/>
        </w:rPr>
        <w:t>汙柵前</w:t>
      </w:r>
      <w:proofErr w:type="gramEnd"/>
      <w:r w:rsidRPr="00A054CE">
        <w:rPr>
          <w:rFonts w:ascii="BiauKai" w:eastAsia="BiauKai" w:hAnsi="BiauKai" w:cs="新細明體" w:hint="eastAsia"/>
          <w:kern w:val="36"/>
          <w:sz w:val="26"/>
          <w:szCs w:val="26"/>
        </w:rPr>
        <w:t>，則安排停水的機會清淤。</w:t>
      </w:r>
    </w:p>
    <w:p w14:paraId="15EB33A4" w14:textId="77777777" w:rsidR="00A301D8" w:rsidRPr="00A054CE" w:rsidRDefault="00A301D8" w:rsidP="00A301D8">
      <w:pPr>
        <w:pStyle w:val="af0"/>
        <w:spacing w:before="120"/>
        <w:ind w:leftChars="472" w:left="1133" w:firstLineChars="0" w:firstLine="0"/>
        <w:rPr>
          <w:rFonts w:ascii="BiauKai" w:eastAsia="BiauKai" w:hAnsi="BiauKai" w:cs="新細明體"/>
          <w:kern w:val="36"/>
          <w:sz w:val="26"/>
          <w:szCs w:val="26"/>
        </w:rPr>
      </w:pPr>
      <w:r w:rsidRPr="00A054CE">
        <w:rPr>
          <w:rFonts w:ascii="BiauKai" w:eastAsia="BiauKai" w:hAnsi="BiauKai" w:cs="新細明體" w:hint="eastAsia"/>
          <w:kern w:val="36"/>
          <w:sz w:val="26"/>
          <w:szCs w:val="26"/>
        </w:rPr>
        <w:t>若有突發大量雜物阻塞攔</w:t>
      </w:r>
      <w:proofErr w:type="gramStart"/>
      <w:r w:rsidRPr="00A054CE">
        <w:rPr>
          <w:rFonts w:ascii="BiauKai" w:eastAsia="BiauKai" w:hAnsi="BiauKai" w:cs="新細明體" w:hint="eastAsia"/>
          <w:kern w:val="36"/>
          <w:sz w:val="26"/>
          <w:szCs w:val="26"/>
        </w:rPr>
        <w:t>汙柵</w:t>
      </w:r>
      <w:proofErr w:type="gramEnd"/>
      <w:r w:rsidRPr="00A054CE">
        <w:rPr>
          <w:rFonts w:ascii="BiauKai" w:eastAsia="BiauKai" w:hAnsi="BiauKai" w:cs="新細明體" w:hint="eastAsia"/>
          <w:kern w:val="36"/>
          <w:sz w:val="26"/>
          <w:szCs w:val="26"/>
        </w:rPr>
        <w:t>，會造成攔</w:t>
      </w:r>
      <w:proofErr w:type="gramStart"/>
      <w:r w:rsidRPr="00A054CE">
        <w:rPr>
          <w:rFonts w:ascii="BiauKai" w:eastAsia="BiauKai" w:hAnsi="BiauKai" w:cs="新細明體" w:hint="eastAsia"/>
          <w:kern w:val="36"/>
          <w:sz w:val="26"/>
          <w:szCs w:val="26"/>
        </w:rPr>
        <w:t>汙</w:t>
      </w:r>
      <w:proofErr w:type="gramEnd"/>
      <w:r w:rsidRPr="00A054CE">
        <w:rPr>
          <w:rFonts w:ascii="BiauKai" w:eastAsia="BiauKai" w:hAnsi="BiauKai" w:cs="新細明體" w:hint="eastAsia"/>
          <w:kern w:val="36"/>
          <w:sz w:val="26"/>
          <w:szCs w:val="26"/>
        </w:rPr>
        <w:t>柵前後</w:t>
      </w:r>
      <w:proofErr w:type="gramStart"/>
      <w:r w:rsidRPr="00A054CE">
        <w:rPr>
          <w:rFonts w:ascii="BiauKai" w:eastAsia="BiauKai" w:hAnsi="BiauKai" w:cs="新細明體" w:hint="eastAsia"/>
          <w:kern w:val="36"/>
          <w:sz w:val="26"/>
          <w:szCs w:val="26"/>
        </w:rPr>
        <w:t>水位差變大</w:t>
      </w:r>
      <w:proofErr w:type="gramEnd"/>
      <w:r w:rsidRPr="00A054CE">
        <w:rPr>
          <w:rFonts w:ascii="BiauKai" w:eastAsia="BiauKai" w:hAnsi="BiauKai" w:cs="新細明體" w:hint="eastAsia"/>
          <w:kern w:val="36"/>
          <w:sz w:val="26"/>
          <w:szCs w:val="26"/>
        </w:rPr>
        <w:t>，則</w:t>
      </w:r>
      <w:proofErr w:type="gramStart"/>
      <w:r w:rsidRPr="00A054CE">
        <w:rPr>
          <w:rFonts w:ascii="BiauKai" w:eastAsia="BiauKai" w:hAnsi="BiauKai" w:cs="新細明體" w:hint="eastAsia"/>
          <w:kern w:val="36"/>
          <w:sz w:val="26"/>
          <w:szCs w:val="26"/>
        </w:rPr>
        <w:t>採人為降載或</w:t>
      </w:r>
      <w:proofErr w:type="gramEnd"/>
      <w:r w:rsidRPr="00A054CE">
        <w:rPr>
          <w:rFonts w:ascii="BiauKai" w:eastAsia="BiauKai" w:hAnsi="BiauKai" w:cs="新細明體" w:hint="eastAsia"/>
          <w:kern w:val="36"/>
          <w:sz w:val="26"/>
          <w:szCs w:val="26"/>
        </w:rPr>
        <w:t>停機，排除雜物。又萬一雜物瞬間多到操作人員不及反應，保護系統會</w:t>
      </w:r>
      <w:proofErr w:type="gramStart"/>
      <w:r w:rsidRPr="00A054CE">
        <w:rPr>
          <w:rFonts w:ascii="BiauKai" w:eastAsia="BiauKai" w:hAnsi="BiauKai" w:cs="新細明體" w:hint="eastAsia"/>
          <w:kern w:val="36"/>
          <w:sz w:val="26"/>
          <w:szCs w:val="26"/>
        </w:rPr>
        <w:t>自動降載停機</w:t>
      </w:r>
      <w:proofErr w:type="gramEnd"/>
      <w:r w:rsidRPr="00A054CE">
        <w:rPr>
          <w:rFonts w:ascii="BiauKai" w:eastAsia="BiauKai" w:hAnsi="BiauKai" w:cs="新細明體" w:hint="eastAsia"/>
          <w:kern w:val="36"/>
          <w:sz w:val="26"/>
          <w:szCs w:val="26"/>
        </w:rPr>
        <w:t>。</w:t>
      </w:r>
      <w:proofErr w:type="gramStart"/>
      <w:r w:rsidRPr="00A054CE">
        <w:rPr>
          <w:rFonts w:ascii="BiauKai" w:eastAsia="BiauKai" w:hAnsi="BiauKai" w:cs="新細明體" w:hint="eastAsia"/>
          <w:kern w:val="36"/>
          <w:sz w:val="26"/>
          <w:szCs w:val="26"/>
        </w:rPr>
        <w:t>降載停機</w:t>
      </w:r>
      <w:proofErr w:type="gramEnd"/>
      <w:r w:rsidRPr="00A054CE">
        <w:rPr>
          <w:rFonts w:ascii="BiauKai" w:eastAsia="BiauKai" w:hAnsi="BiauKai" w:cs="新細明體" w:hint="eastAsia"/>
          <w:kern w:val="36"/>
          <w:sz w:val="26"/>
          <w:szCs w:val="26"/>
        </w:rPr>
        <w:t>後，因為雜物可能隨水溢流的關係，約待</w:t>
      </w:r>
      <w:r w:rsidRPr="00A054CE">
        <w:rPr>
          <w:rFonts w:ascii="BiauKai" w:eastAsia="BiauKai" w:hAnsi="BiauKai" w:cs="新細明體"/>
          <w:kern w:val="36"/>
          <w:sz w:val="26"/>
          <w:szCs w:val="26"/>
        </w:rPr>
        <w:t>15~30分</w:t>
      </w:r>
      <w:r w:rsidRPr="00A054CE">
        <w:rPr>
          <w:rFonts w:ascii="BiauKai" w:eastAsia="BiauKai" w:hAnsi="BiauKai" w:cs="新細明體"/>
          <w:kern w:val="36"/>
          <w:sz w:val="26"/>
          <w:szCs w:val="26"/>
        </w:rPr>
        <w:lastRenderedPageBreak/>
        <w:t>鐘，再輔以人工耙</w:t>
      </w:r>
      <w:proofErr w:type="gramStart"/>
      <w:r w:rsidRPr="00A054CE">
        <w:rPr>
          <w:rFonts w:ascii="BiauKai" w:eastAsia="BiauKai" w:hAnsi="BiauKai" w:cs="新細明體"/>
          <w:kern w:val="36"/>
          <w:sz w:val="26"/>
          <w:szCs w:val="26"/>
        </w:rPr>
        <w:t>汙</w:t>
      </w:r>
      <w:proofErr w:type="gramEnd"/>
      <w:r w:rsidRPr="00A054CE">
        <w:rPr>
          <w:rFonts w:ascii="BiauKai" w:eastAsia="BiauKai" w:hAnsi="BiauKai" w:cs="新細明體"/>
          <w:kern w:val="36"/>
          <w:sz w:val="26"/>
          <w:szCs w:val="26"/>
        </w:rPr>
        <w:t>後，可重新啟動機組發電。</w:t>
      </w:r>
    </w:p>
    <w:p w14:paraId="650571F6" w14:textId="280F4F11" w:rsidR="00997D9D" w:rsidRPr="00A054CE" w:rsidRDefault="007F53F3" w:rsidP="00997D9D">
      <w:pPr>
        <w:pStyle w:val="af0"/>
        <w:spacing w:before="120"/>
        <w:ind w:leftChars="119" w:left="1134" w:hangingChars="326" w:hanging="848"/>
        <w:jc w:val="left"/>
        <w:rPr>
          <w:rFonts w:ascii="BiauKai" w:eastAsia="BiauKai" w:hAnsi="BiauKai" w:cs="新細明體"/>
          <w:kern w:val="36"/>
          <w:sz w:val="26"/>
          <w:szCs w:val="26"/>
        </w:rPr>
      </w:pPr>
      <w:r w:rsidRPr="00A054CE">
        <w:rPr>
          <w:rFonts w:ascii="BiauKai" w:eastAsia="BiauKai" w:hAnsi="BiauKai" w:cs="新細明體" w:hint="eastAsia"/>
          <w:kern w:val="36"/>
          <w:sz w:val="26"/>
          <w:szCs w:val="26"/>
        </w:rPr>
        <w:t>（9）</w:t>
      </w:r>
      <w:r w:rsidR="00997D9D" w:rsidRPr="00A054CE">
        <w:rPr>
          <w:rFonts w:ascii="BiauKai" w:eastAsia="BiauKai" w:hAnsi="BiauKai" w:cs="新細明體" w:hint="eastAsia"/>
          <w:kern w:val="36"/>
          <w:sz w:val="26"/>
          <w:szCs w:val="26"/>
        </w:rPr>
        <w:t>既有渠道清淤計畫</w:t>
      </w:r>
    </w:p>
    <w:p w14:paraId="6151C936" w14:textId="77777777" w:rsidR="006B2EE1" w:rsidRPr="00A054CE" w:rsidRDefault="00997D9D" w:rsidP="00997D9D">
      <w:pPr>
        <w:pStyle w:val="af0"/>
        <w:spacing w:before="120"/>
        <w:ind w:leftChars="119" w:left="1134" w:hangingChars="326" w:hanging="848"/>
        <w:jc w:val="left"/>
        <w:rPr>
          <w:rFonts w:ascii="BiauKai" w:eastAsia="BiauKai" w:hAnsi="BiauKai" w:cs="新細明體"/>
          <w:kern w:val="36"/>
          <w:sz w:val="26"/>
          <w:szCs w:val="26"/>
        </w:rPr>
      </w:pPr>
      <w:r w:rsidRPr="00A054CE">
        <w:rPr>
          <w:rFonts w:ascii="BiauKai" w:eastAsia="BiauKai" w:hAnsi="BiauKai" w:cs="新細明體" w:hint="eastAsia"/>
          <w:kern w:val="36"/>
          <w:sz w:val="26"/>
          <w:szCs w:val="26"/>
        </w:rPr>
        <w:t xml:space="preserve">         </w:t>
      </w:r>
      <w:r w:rsidR="00AA587F" w:rsidRPr="00A054CE">
        <w:rPr>
          <w:rFonts w:ascii="BiauKai" w:eastAsia="BiauKai" w:hAnsi="BiauKai" w:cs="新細明體" w:hint="eastAsia"/>
          <w:kern w:val="36"/>
          <w:sz w:val="26"/>
          <w:szCs w:val="26"/>
        </w:rPr>
        <w:t>將舊有歲修清淤入口改建為電廠的導水入口，另在上游約</w:t>
      </w:r>
      <w:r w:rsidR="00AA587F" w:rsidRPr="00A054CE">
        <w:rPr>
          <w:rFonts w:ascii="BiauKai" w:eastAsia="BiauKai" w:hAnsi="BiauKai" w:cs="新細明體"/>
          <w:kern w:val="36"/>
          <w:sz w:val="26"/>
          <w:szCs w:val="26"/>
        </w:rPr>
        <w:t>30公尺處新建置一座歲修清淤入口</w:t>
      </w:r>
      <w:r w:rsidR="00AA587F" w:rsidRPr="00A054CE">
        <w:rPr>
          <w:rFonts w:ascii="BiauKai" w:eastAsia="BiauKai" w:hAnsi="BiauKai" w:cs="新細明體" w:hint="eastAsia"/>
          <w:kern w:val="36"/>
          <w:sz w:val="26"/>
          <w:szCs w:val="26"/>
        </w:rPr>
        <w:t>，並於入口處新建增加一道</w:t>
      </w:r>
      <w:r w:rsidR="00AA587F" w:rsidRPr="00A054CE">
        <w:rPr>
          <w:rFonts w:ascii="BiauKai" w:eastAsia="BiauKai" w:hAnsi="BiauKai" w:cs="新細明體"/>
          <w:kern w:val="36"/>
          <w:sz w:val="26"/>
          <w:szCs w:val="26"/>
        </w:rPr>
        <w:t>80公分高之擋泥牆以阻擋較大之石塊及防止太多的淤泥進入機組，</w:t>
      </w:r>
      <w:r w:rsidR="006B2EE1" w:rsidRPr="00A054CE">
        <w:rPr>
          <w:rFonts w:ascii="BiauKai" w:eastAsia="BiauKai" w:hAnsi="BiauKai" w:cs="新細明體" w:hint="eastAsia"/>
          <w:kern w:val="36"/>
          <w:sz w:val="26"/>
          <w:szCs w:val="26"/>
        </w:rPr>
        <w:t>將使大量泥沙阻隔於既有渠道內，本公司對既有渠道之清淤計畫如下：</w:t>
      </w:r>
    </w:p>
    <w:p w14:paraId="4230C313" w14:textId="63B88C10" w:rsidR="006B2EE1" w:rsidRPr="00A054CE" w:rsidRDefault="006B2EE1" w:rsidP="001B4B4C">
      <w:pPr>
        <w:pStyle w:val="af0"/>
        <w:numPr>
          <w:ilvl w:val="4"/>
          <w:numId w:val="84"/>
        </w:numPr>
        <w:spacing w:before="120"/>
        <w:ind w:left="1276" w:firstLineChars="0"/>
        <w:jc w:val="left"/>
        <w:rPr>
          <w:rFonts w:ascii="BiauKai" w:eastAsia="BiauKai" w:hAnsi="BiauKai" w:cs="新細明體"/>
          <w:kern w:val="36"/>
          <w:sz w:val="26"/>
          <w:szCs w:val="26"/>
        </w:rPr>
      </w:pPr>
      <w:r w:rsidRPr="00A054CE">
        <w:rPr>
          <w:rFonts w:ascii="BiauKai" w:eastAsia="BiauKai" w:hAnsi="BiauKai" w:cs="新細明體" w:hint="eastAsia"/>
          <w:kern w:val="36"/>
          <w:sz w:val="26"/>
          <w:szCs w:val="26"/>
        </w:rPr>
        <w:t>常</w:t>
      </w:r>
      <w:proofErr w:type="gramStart"/>
      <w:r w:rsidRPr="00A054CE">
        <w:rPr>
          <w:rFonts w:ascii="BiauKai" w:eastAsia="BiauKai" w:hAnsi="BiauKai" w:cs="新細明體" w:hint="eastAsia"/>
          <w:kern w:val="36"/>
          <w:sz w:val="26"/>
          <w:szCs w:val="26"/>
        </w:rPr>
        <w:t>時清淤</w:t>
      </w:r>
      <w:proofErr w:type="gramEnd"/>
      <w:r w:rsidRPr="00A054CE">
        <w:rPr>
          <w:rFonts w:ascii="BiauKai" w:eastAsia="BiauKai" w:hAnsi="BiauKai" w:cs="新細明體" w:hint="eastAsia"/>
          <w:kern w:val="36"/>
          <w:sz w:val="26"/>
          <w:szCs w:val="26"/>
        </w:rPr>
        <w:t>：常時既有渠道</w:t>
      </w:r>
      <w:proofErr w:type="gramStart"/>
      <w:r w:rsidRPr="00A054CE">
        <w:rPr>
          <w:rFonts w:ascii="BiauKai" w:eastAsia="BiauKai" w:hAnsi="BiauKai" w:cs="新細明體" w:hint="eastAsia"/>
          <w:kern w:val="36"/>
          <w:sz w:val="26"/>
          <w:szCs w:val="26"/>
        </w:rPr>
        <w:t>內均有水流</w:t>
      </w:r>
      <w:proofErr w:type="gramEnd"/>
      <w:r w:rsidRPr="00A054CE">
        <w:rPr>
          <w:rFonts w:ascii="BiauKai" w:eastAsia="BiauKai" w:hAnsi="BiauKai" w:cs="新細明體" w:hint="eastAsia"/>
          <w:kern w:val="36"/>
          <w:sz w:val="26"/>
          <w:szCs w:val="26"/>
        </w:rPr>
        <w:t>，</w:t>
      </w:r>
      <w:r w:rsidR="00AA587F" w:rsidRPr="00A054CE">
        <w:rPr>
          <w:rFonts w:ascii="BiauKai" w:eastAsia="BiauKai" w:hAnsi="BiauKai" w:cs="新細明體"/>
          <w:kern w:val="36"/>
          <w:sz w:val="26"/>
          <w:szCs w:val="26"/>
        </w:rPr>
        <w:t>既有渠道內淤泥及雜物之清除，可利用電廠保養、維護等停機時間，</w:t>
      </w:r>
      <w:bookmarkStart w:id="22" w:name="_Hlk101882763"/>
      <w:r w:rsidR="00AA587F" w:rsidRPr="00A054CE">
        <w:rPr>
          <w:rFonts w:ascii="BiauKai" w:eastAsia="BiauKai" w:hAnsi="BiauKai" w:cs="新細明體"/>
          <w:kern w:val="36"/>
          <w:sz w:val="26"/>
          <w:szCs w:val="26"/>
        </w:rPr>
        <w:t>開啟既有渠道之七座閘門以進行排</w:t>
      </w:r>
      <w:r w:rsidRPr="00A054CE">
        <w:rPr>
          <w:rFonts w:ascii="BiauKai" w:eastAsia="BiauKai" w:hAnsi="BiauKai" w:cs="新細明體" w:hint="eastAsia"/>
          <w:kern w:val="36"/>
          <w:sz w:val="26"/>
          <w:szCs w:val="26"/>
        </w:rPr>
        <w:t>淤。</w:t>
      </w:r>
      <w:bookmarkEnd w:id="22"/>
    </w:p>
    <w:p w14:paraId="7A611F11" w14:textId="1F05E5B7" w:rsidR="00997D9D" w:rsidRPr="00A054CE" w:rsidRDefault="001B4B4C" w:rsidP="001B4B4C">
      <w:pPr>
        <w:pStyle w:val="af0"/>
        <w:numPr>
          <w:ilvl w:val="4"/>
          <w:numId w:val="84"/>
        </w:numPr>
        <w:spacing w:before="120"/>
        <w:ind w:left="1276" w:firstLineChars="0"/>
        <w:jc w:val="left"/>
        <w:rPr>
          <w:rFonts w:ascii="BiauKai" w:eastAsia="BiauKai" w:hAnsi="BiauKai" w:cs="新細明體"/>
          <w:kern w:val="36"/>
          <w:sz w:val="26"/>
          <w:szCs w:val="26"/>
        </w:rPr>
      </w:pPr>
      <w:r w:rsidRPr="00A054CE">
        <w:rPr>
          <w:rFonts w:ascii="BiauKai" w:eastAsia="BiauKai" w:hAnsi="BiauKai" w:cs="新細明體" w:hint="eastAsia"/>
          <w:kern w:val="36"/>
          <w:sz w:val="26"/>
          <w:szCs w:val="26"/>
        </w:rPr>
        <w:t>定期清淤：每年利用</w:t>
      </w:r>
      <w:proofErr w:type="gramStart"/>
      <w:r w:rsidRPr="00A054CE">
        <w:rPr>
          <w:rFonts w:ascii="BiauKai" w:eastAsia="BiauKai" w:hAnsi="BiauKai" w:cs="新細明體" w:hint="eastAsia"/>
          <w:kern w:val="36"/>
          <w:sz w:val="26"/>
          <w:szCs w:val="26"/>
        </w:rPr>
        <w:t>濁</w:t>
      </w:r>
      <w:proofErr w:type="gramEnd"/>
      <w:r w:rsidRPr="00A054CE">
        <w:rPr>
          <w:rFonts w:ascii="BiauKai" w:eastAsia="BiauKai" w:hAnsi="BiauKai" w:cs="新細明體" w:hint="eastAsia"/>
          <w:kern w:val="36"/>
          <w:sz w:val="26"/>
          <w:szCs w:val="26"/>
        </w:rPr>
        <w:t>幹線停水期間進行清淤，</w:t>
      </w:r>
      <w:r w:rsidR="00AA587F" w:rsidRPr="00A054CE">
        <w:rPr>
          <w:rFonts w:ascii="BiauKai" w:eastAsia="BiauKai" w:hAnsi="BiauKai" w:cs="新細明體"/>
          <w:kern w:val="36"/>
          <w:sz w:val="26"/>
          <w:szCs w:val="26"/>
        </w:rPr>
        <w:t>調派設備由新建歲修清淤入口進入以進行清淤。</w:t>
      </w:r>
    </w:p>
    <w:p w14:paraId="404A53BB" w14:textId="08744813" w:rsidR="001B4B4C" w:rsidRPr="00A054CE" w:rsidRDefault="001B4B4C" w:rsidP="001B4B4C">
      <w:pPr>
        <w:pStyle w:val="af0"/>
        <w:numPr>
          <w:ilvl w:val="4"/>
          <w:numId w:val="84"/>
        </w:numPr>
        <w:spacing w:before="120"/>
        <w:ind w:left="1276" w:firstLineChars="0"/>
        <w:jc w:val="left"/>
        <w:rPr>
          <w:rFonts w:ascii="BiauKai" w:eastAsia="BiauKai" w:hAnsi="BiauKai" w:cs="新細明體"/>
          <w:kern w:val="36"/>
          <w:sz w:val="26"/>
          <w:szCs w:val="26"/>
        </w:rPr>
      </w:pPr>
      <w:r w:rsidRPr="00A054CE">
        <w:rPr>
          <w:rFonts w:ascii="BiauKai" w:eastAsia="BiauKai" w:hAnsi="BiauKai" w:cs="新細明體" w:hint="eastAsia"/>
          <w:kern w:val="36"/>
          <w:sz w:val="26"/>
          <w:szCs w:val="26"/>
        </w:rPr>
        <w:t>汛期清淤：颱風過後若有大量淤泥及雜物，則將機組停機，開啟既有渠道之七座閘門以進行排淤。</w:t>
      </w:r>
    </w:p>
    <w:p w14:paraId="6BCC66CA" w14:textId="77777777" w:rsidR="001B4B4C" w:rsidRDefault="001B4B4C" w:rsidP="001B4B4C">
      <w:pPr>
        <w:pStyle w:val="3a"/>
        <w:spacing w:before="0" w:beforeAutospacing="0" w:after="180" w:afterAutospacing="0" w:line="340" w:lineRule="exact"/>
        <w:ind w:leftChars="296" w:left="1134" w:rightChars="-14" w:right="-34" w:hangingChars="163" w:hanging="424"/>
        <w:rPr>
          <w:rFonts w:ascii="BiauKai" w:eastAsia="BiauKai" w:hAnsi="BiauKai" w:cs="Segoe UI"/>
          <w:b w:val="0"/>
          <w:bCs w:val="0"/>
          <w:color w:val="FF0000"/>
          <w:sz w:val="26"/>
          <w:szCs w:val="26"/>
        </w:rPr>
      </w:pPr>
    </w:p>
    <w:p w14:paraId="072B43E8" w14:textId="77777777" w:rsidR="007D7DA2" w:rsidRPr="00ED0268" w:rsidRDefault="007D7DA2" w:rsidP="001B4B4C">
      <w:pPr>
        <w:pStyle w:val="3a"/>
        <w:spacing w:before="0" w:beforeAutospacing="0" w:after="180" w:afterAutospacing="0" w:line="340" w:lineRule="exact"/>
        <w:ind w:leftChars="296" w:left="1134" w:rightChars="-14" w:right="-34" w:hangingChars="163" w:hanging="424"/>
        <w:rPr>
          <w:rFonts w:ascii="BiauKai" w:eastAsia="BiauKai" w:hAnsi="BiauKai" w:cs="Segoe UI"/>
          <w:b w:val="0"/>
          <w:bCs w:val="0"/>
          <w:sz w:val="26"/>
          <w:szCs w:val="26"/>
        </w:rPr>
      </w:pPr>
      <w:r w:rsidRPr="00ED0268">
        <w:rPr>
          <w:rFonts w:ascii="BiauKai" w:eastAsia="BiauKai" w:hAnsi="BiauKai" w:cs="Segoe UI" w:hint="eastAsia"/>
          <w:b w:val="0"/>
          <w:bCs w:val="0"/>
          <w:sz w:val="26"/>
          <w:szCs w:val="26"/>
        </w:rPr>
        <w:t>三、聯絡人</w:t>
      </w:r>
    </w:p>
    <w:p w14:paraId="15CE56A9" w14:textId="111D2ACE" w:rsidR="007D7DA2" w:rsidRPr="00ED0268" w:rsidRDefault="007D7DA2" w:rsidP="001B4B4C">
      <w:pPr>
        <w:pStyle w:val="3a"/>
        <w:spacing w:before="0" w:beforeAutospacing="0" w:after="180" w:afterAutospacing="0" w:line="340" w:lineRule="exact"/>
        <w:ind w:leftChars="296" w:left="1134" w:rightChars="-14" w:right="-34" w:hangingChars="163" w:hanging="424"/>
        <w:rPr>
          <w:rFonts w:ascii="BiauKai" w:eastAsia="BiauKai" w:hAnsi="BiauKai" w:cs="Segoe UI"/>
          <w:b w:val="0"/>
          <w:bCs w:val="0"/>
          <w:sz w:val="26"/>
          <w:szCs w:val="26"/>
        </w:rPr>
      </w:pPr>
      <w:r w:rsidRPr="00ED0268">
        <w:rPr>
          <w:rFonts w:ascii="BiauKai" w:eastAsia="BiauKai" w:hAnsi="BiauKai" w:cs="Segoe UI" w:hint="eastAsia"/>
          <w:b w:val="0"/>
          <w:bCs w:val="0"/>
          <w:sz w:val="26"/>
          <w:szCs w:val="26"/>
        </w:rPr>
        <w:t xml:space="preserve">    工程施工時，本公司特派資深工程師鄭國華先生擔任</w:t>
      </w:r>
      <w:r w:rsidR="00C67632" w:rsidRPr="00ED0268">
        <w:rPr>
          <w:rFonts w:ascii="BiauKai" w:eastAsia="BiauKai" w:hAnsi="BiauKai" w:cs="Segoe UI" w:hint="eastAsia"/>
          <w:b w:val="0"/>
          <w:bCs w:val="0"/>
          <w:sz w:val="26"/>
          <w:szCs w:val="26"/>
        </w:rPr>
        <w:t>現場</w:t>
      </w:r>
      <w:r w:rsidRPr="00ED0268">
        <w:rPr>
          <w:rFonts w:ascii="BiauKai" w:eastAsia="BiauKai" w:hAnsi="BiauKai" w:cs="Segoe UI" w:hint="eastAsia"/>
          <w:b w:val="0"/>
          <w:bCs w:val="0"/>
          <w:sz w:val="26"/>
          <w:szCs w:val="26"/>
        </w:rPr>
        <w:t>監造之督導，以維持工程品質，鄭國華先生連</w:t>
      </w:r>
      <w:proofErr w:type="gramStart"/>
      <w:r w:rsidRPr="00ED0268">
        <w:rPr>
          <w:rFonts w:ascii="BiauKai" w:eastAsia="BiauKai" w:hAnsi="BiauKai" w:cs="Segoe UI" w:hint="eastAsia"/>
          <w:b w:val="0"/>
          <w:bCs w:val="0"/>
          <w:sz w:val="26"/>
          <w:szCs w:val="26"/>
        </w:rPr>
        <w:t>繫</w:t>
      </w:r>
      <w:proofErr w:type="gramEnd"/>
      <w:r w:rsidRPr="00ED0268">
        <w:rPr>
          <w:rFonts w:ascii="BiauKai" w:eastAsia="BiauKai" w:hAnsi="BiauKai" w:cs="Segoe UI" w:hint="eastAsia"/>
          <w:b w:val="0"/>
          <w:bCs w:val="0"/>
          <w:sz w:val="26"/>
          <w:szCs w:val="26"/>
        </w:rPr>
        <w:t>電話為</w:t>
      </w:r>
      <w:r w:rsidR="00C67632" w:rsidRPr="00ED0268">
        <w:rPr>
          <w:rFonts w:ascii="BiauKai" w:eastAsia="BiauKai" w:hAnsi="BiauKai" w:cs="Segoe UI"/>
          <w:b w:val="0"/>
          <w:bCs w:val="0"/>
          <w:sz w:val="26"/>
          <w:szCs w:val="26"/>
        </w:rPr>
        <w:t>0928-906-727</w:t>
      </w:r>
      <w:r w:rsidR="00C67632" w:rsidRPr="00ED0268">
        <w:rPr>
          <w:rFonts w:ascii="BiauKai" w:eastAsia="BiauKai" w:hAnsi="BiauKai" w:cs="Segoe UI" w:hint="eastAsia"/>
          <w:b w:val="0"/>
          <w:bCs w:val="0"/>
          <w:sz w:val="26"/>
          <w:szCs w:val="26"/>
        </w:rPr>
        <w:t>。</w:t>
      </w:r>
    </w:p>
    <w:p w14:paraId="37C0D008" w14:textId="3BE34ADD" w:rsidR="007D7DA2" w:rsidRPr="001B4B4C" w:rsidRDefault="007D7DA2" w:rsidP="001B4B4C">
      <w:pPr>
        <w:pStyle w:val="3a"/>
        <w:spacing w:before="0" w:beforeAutospacing="0" w:after="180" w:afterAutospacing="0" w:line="340" w:lineRule="exact"/>
        <w:ind w:leftChars="296" w:left="1134" w:rightChars="-14" w:right="-34" w:hangingChars="163" w:hanging="424"/>
        <w:rPr>
          <w:rFonts w:ascii="BiauKai" w:eastAsia="BiauKai" w:hAnsi="BiauKai" w:cs="Segoe UI"/>
          <w:b w:val="0"/>
          <w:bCs w:val="0"/>
          <w:color w:val="FF0000"/>
          <w:sz w:val="26"/>
          <w:szCs w:val="26"/>
        </w:rPr>
        <w:sectPr w:rsidR="007D7DA2" w:rsidRPr="001B4B4C" w:rsidSect="00533ACE">
          <w:headerReference w:type="default" r:id="rId64"/>
          <w:pgSz w:w="11906" w:h="16838"/>
          <w:pgMar w:top="1440" w:right="1080" w:bottom="1440" w:left="1080" w:header="850" w:footer="992" w:gutter="0"/>
          <w:cols w:space="425"/>
          <w:docGrid w:type="lines" w:linePitch="360"/>
        </w:sectPr>
      </w:pPr>
      <w:r>
        <w:rPr>
          <w:rFonts w:ascii="BiauKai" w:eastAsia="BiauKai" w:hAnsi="BiauKai" w:cs="Segoe UI" w:hint="eastAsia"/>
          <w:b w:val="0"/>
          <w:bCs w:val="0"/>
          <w:color w:val="FF0000"/>
          <w:sz w:val="26"/>
          <w:szCs w:val="26"/>
        </w:rPr>
        <w:t xml:space="preserve">  </w:t>
      </w:r>
    </w:p>
    <w:p w14:paraId="62F652F2" w14:textId="7958E738" w:rsidR="003A756C" w:rsidRDefault="007D7DA2" w:rsidP="003A756C">
      <w:pPr>
        <w:pStyle w:val="af0"/>
        <w:ind w:left="280" w:firstLineChars="0" w:firstLine="0"/>
        <w:rPr>
          <w:rFonts w:ascii="BiauKai" w:eastAsia="BiauKai" w:hAnsi="BiauKai" w:cs="新細明體"/>
          <w:color w:val="000000" w:themeColor="text1"/>
          <w:kern w:val="36"/>
          <w:sz w:val="26"/>
          <w:szCs w:val="26"/>
        </w:rPr>
      </w:pPr>
      <w:r w:rsidRPr="00280A6C">
        <w:rPr>
          <w:rFonts w:ascii="BiauKai" w:eastAsia="BiauKai" w:hAnsi="BiauKai" w:cs="新細明體" w:hint="eastAsia"/>
          <w:kern w:val="36"/>
          <w:sz w:val="26"/>
          <w:szCs w:val="26"/>
        </w:rPr>
        <w:lastRenderedPageBreak/>
        <w:t>四</w:t>
      </w:r>
      <w:r w:rsidR="003A756C" w:rsidRPr="00280A6C">
        <w:rPr>
          <w:rFonts w:ascii="BiauKai" w:eastAsia="BiauKai" w:hAnsi="BiauKai" w:cs="新細明體" w:hint="eastAsia"/>
          <w:kern w:val="36"/>
          <w:sz w:val="26"/>
          <w:szCs w:val="26"/>
        </w:rPr>
        <w:t>、</w:t>
      </w:r>
      <w:bookmarkStart w:id="23" w:name="_Hlk95522391"/>
      <w:r w:rsidR="003A756C" w:rsidRPr="00280A6C">
        <w:rPr>
          <w:rFonts w:ascii="BiauKai" w:eastAsia="BiauKai" w:hAnsi="BiauKai" w:cs="新細明體" w:hint="eastAsia"/>
          <w:kern w:val="36"/>
          <w:sz w:val="26"/>
          <w:szCs w:val="26"/>
        </w:rPr>
        <w:t>工</w:t>
      </w:r>
      <w:r w:rsidR="003A756C" w:rsidRPr="003A756C">
        <w:rPr>
          <w:rFonts w:ascii="BiauKai" w:eastAsia="BiauKai" w:hAnsi="BiauKai" w:cs="新細明體" w:hint="eastAsia"/>
          <w:color w:val="000000" w:themeColor="text1"/>
          <w:kern w:val="36"/>
          <w:sz w:val="26"/>
          <w:szCs w:val="26"/>
        </w:rPr>
        <w:t>程預定進度</w:t>
      </w:r>
    </w:p>
    <w:bookmarkEnd w:id="23"/>
    <w:p w14:paraId="78AA0F35" w14:textId="7A9CAB26" w:rsidR="00584114" w:rsidRPr="004C7AFF" w:rsidRDefault="00584114" w:rsidP="00584114">
      <w:pPr>
        <w:pStyle w:val="af0"/>
        <w:spacing w:before="120"/>
        <w:ind w:leftChars="118" w:left="283" w:firstLineChars="0" w:firstLine="0"/>
        <w:jc w:val="left"/>
        <w:rPr>
          <w:rFonts w:ascii="BiauKai" w:eastAsia="BiauKai" w:hAnsi="BiauKai" w:cs="新細明體"/>
          <w:color w:val="000000" w:themeColor="text1"/>
          <w:kern w:val="36"/>
          <w:sz w:val="26"/>
          <w:szCs w:val="26"/>
        </w:rPr>
      </w:pPr>
      <w:r w:rsidRPr="004C7AFF">
        <w:rPr>
          <w:rFonts w:ascii="BiauKai" w:eastAsia="BiauKai" w:hAnsi="BiauKai" w:cs="新細明體"/>
          <w:color w:val="000000" w:themeColor="text1"/>
          <w:kern w:val="36"/>
          <w:sz w:val="26"/>
          <w:szCs w:val="26"/>
        </w:rPr>
        <w:tab/>
      </w:r>
      <w:r w:rsidRPr="00117EB2">
        <w:rPr>
          <w:rFonts w:ascii="BiauKai" w:eastAsia="BiauKai" w:hAnsi="BiauKai" w:cs="新細明體" w:hint="eastAsia"/>
          <w:color w:val="000000" w:themeColor="text1"/>
          <w:kern w:val="36"/>
          <w:sz w:val="26"/>
          <w:szCs w:val="26"/>
        </w:rPr>
        <w:t>（</w:t>
      </w:r>
      <w:r>
        <w:rPr>
          <w:rFonts w:ascii="BiauKai" w:eastAsia="BiauKai" w:hAnsi="BiauKai" w:cs="新細明體" w:hint="eastAsia"/>
          <w:color w:val="000000" w:themeColor="text1"/>
          <w:kern w:val="36"/>
          <w:sz w:val="26"/>
          <w:szCs w:val="26"/>
        </w:rPr>
        <w:t>1</w:t>
      </w:r>
      <w:r w:rsidRPr="00117EB2">
        <w:rPr>
          <w:rFonts w:ascii="BiauKai" w:eastAsia="BiauKai" w:hAnsi="BiauKai" w:cs="新細明體" w:hint="eastAsia"/>
          <w:color w:val="000000" w:themeColor="text1"/>
          <w:kern w:val="36"/>
          <w:sz w:val="26"/>
          <w:szCs w:val="26"/>
        </w:rPr>
        <w:t>）</w:t>
      </w:r>
      <w:r w:rsidRPr="004C7AFF">
        <w:rPr>
          <w:rFonts w:ascii="BiauKai" w:eastAsia="BiauKai" w:hAnsi="BiauKai" w:cs="新細明體" w:hint="eastAsia"/>
          <w:color w:val="000000" w:themeColor="text1"/>
          <w:kern w:val="36"/>
          <w:sz w:val="26"/>
          <w:szCs w:val="26"/>
        </w:rPr>
        <w:t>預定進度之依據及相關理由</w:t>
      </w:r>
    </w:p>
    <w:p w14:paraId="2D73D3A3" w14:textId="297710E9" w:rsidR="001415F3" w:rsidRDefault="001415F3" w:rsidP="001415F3">
      <w:pPr>
        <w:pStyle w:val="af0"/>
        <w:ind w:left="1134" w:firstLineChars="0" w:firstLine="0"/>
        <w:jc w:val="left"/>
        <w:rPr>
          <w:rFonts w:ascii="BiauKai" w:eastAsia="BiauKai" w:hAnsi="BiauKai" w:cs="Segoe UI"/>
          <w:color w:val="000000"/>
          <w:sz w:val="26"/>
          <w:szCs w:val="26"/>
        </w:rPr>
      </w:pPr>
      <w:r w:rsidRPr="00584114">
        <w:rPr>
          <w:rFonts w:ascii="BiauKai" w:eastAsia="BiauKai" w:hAnsi="BiauKai" w:cs="Segoe UI" w:hint="eastAsia"/>
          <w:color w:val="000000"/>
          <w:sz w:val="26"/>
          <w:szCs w:val="26"/>
        </w:rPr>
        <w:t>本工程預定於計畫書核定後，開始進行初期工程之施工，本公司將以電腦時</w:t>
      </w:r>
      <w:r w:rsidRPr="001415F3">
        <w:rPr>
          <w:rFonts w:ascii="BiauKai" w:eastAsia="BiauKai" w:hAnsi="BiauKai" w:cs="Segoe UI" w:hint="eastAsia"/>
          <w:color w:val="000000"/>
          <w:sz w:val="26"/>
          <w:szCs w:val="26"/>
        </w:rPr>
        <w:t>程控管軟體制訂預定進度表，掌握</w:t>
      </w:r>
      <w:proofErr w:type="gramStart"/>
      <w:r w:rsidRPr="001415F3">
        <w:rPr>
          <w:rFonts w:ascii="BiauKai" w:eastAsia="BiauKai" w:hAnsi="BiauKai" w:cs="Segoe UI" w:hint="eastAsia"/>
          <w:color w:val="000000"/>
          <w:sz w:val="26"/>
          <w:szCs w:val="26"/>
        </w:rPr>
        <w:t>實際工進</w:t>
      </w:r>
      <w:proofErr w:type="gramEnd"/>
      <w:r w:rsidRPr="001415F3">
        <w:rPr>
          <w:rFonts w:ascii="BiauKai" w:eastAsia="BiauKai" w:hAnsi="BiauKai" w:cs="Segoe UI" w:hint="eastAsia"/>
          <w:color w:val="000000"/>
          <w:sz w:val="26"/>
          <w:szCs w:val="26"/>
        </w:rPr>
        <w:t>，每</w:t>
      </w:r>
      <w:proofErr w:type="gramStart"/>
      <w:r w:rsidRPr="001415F3">
        <w:rPr>
          <w:rFonts w:ascii="BiauKai" w:eastAsia="BiauKai" w:hAnsi="BiauKai" w:cs="Segoe UI" w:hint="eastAsia"/>
          <w:color w:val="000000"/>
          <w:sz w:val="26"/>
          <w:szCs w:val="26"/>
        </w:rPr>
        <w:t>個</w:t>
      </w:r>
      <w:proofErr w:type="gramEnd"/>
      <w:r w:rsidRPr="001415F3">
        <w:rPr>
          <w:rFonts w:ascii="BiauKai" w:eastAsia="BiauKai" w:hAnsi="BiauKai" w:cs="Segoe UI" w:hint="eastAsia"/>
          <w:color w:val="000000"/>
          <w:sz w:val="26"/>
          <w:szCs w:val="26"/>
        </w:rPr>
        <w:t>星期由計畫經理或主管召開</w:t>
      </w:r>
      <w:proofErr w:type="gramStart"/>
      <w:r w:rsidRPr="001415F3">
        <w:rPr>
          <w:rFonts w:ascii="BiauKai" w:eastAsia="BiauKai" w:hAnsi="BiauKai" w:cs="Segoe UI" w:hint="eastAsia"/>
          <w:color w:val="000000"/>
          <w:sz w:val="26"/>
          <w:szCs w:val="26"/>
        </w:rPr>
        <w:t>週</w:t>
      </w:r>
      <w:proofErr w:type="gramEnd"/>
      <w:r w:rsidRPr="001415F3">
        <w:rPr>
          <w:rFonts w:ascii="BiauKai" w:eastAsia="BiauKai" w:hAnsi="BiauKai" w:cs="Segoe UI" w:hint="eastAsia"/>
          <w:color w:val="000000"/>
          <w:sz w:val="26"/>
          <w:szCs w:val="26"/>
        </w:rPr>
        <w:t>進度檢討會，檢討上週之工作進度，是否與預定進度相符合，遇窒礙難行的問題，則分析原因、共同討論可解決方案，對於進度落後之工作則檢討原因，提出趕工方案，並分配下</w:t>
      </w:r>
      <w:proofErr w:type="gramStart"/>
      <w:r w:rsidRPr="001415F3">
        <w:rPr>
          <w:rFonts w:ascii="BiauKai" w:eastAsia="BiauKai" w:hAnsi="BiauKai" w:cs="Segoe UI" w:hint="eastAsia"/>
          <w:color w:val="000000"/>
          <w:sz w:val="26"/>
          <w:szCs w:val="26"/>
        </w:rPr>
        <w:t>週</w:t>
      </w:r>
      <w:proofErr w:type="gramEnd"/>
      <w:r w:rsidRPr="001415F3">
        <w:rPr>
          <w:rFonts w:ascii="BiauKai" w:eastAsia="BiauKai" w:hAnsi="BiauKai" w:cs="Segoe UI" w:hint="eastAsia"/>
          <w:color w:val="000000"/>
          <w:sz w:val="26"/>
          <w:szCs w:val="26"/>
        </w:rPr>
        <w:t>之工作任務及工作重點，務必達到每週控管的目標；另於每月由公司總經理召開月進度檢討會，討論工作重點，工作方向及預期之目標，並隨時</w:t>
      </w:r>
      <w:proofErr w:type="gramStart"/>
      <w:r w:rsidRPr="001415F3">
        <w:rPr>
          <w:rFonts w:ascii="BiauKai" w:eastAsia="BiauKai" w:hAnsi="BiauKai" w:cs="Segoe UI" w:hint="eastAsia"/>
          <w:color w:val="000000"/>
          <w:sz w:val="26"/>
          <w:szCs w:val="26"/>
        </w:rPr>
        <w:t>與雲管處</w:t>
      </w:r>
      <w:proofErr w:type="gramEnd"/>
      <w:r w:rsidRPr="001415F3">
        <w:rPr>
          <w:rFonts w:ascii="BiauKai" w:eastAsia="BiauKai" w:hAnsi="BiauKai" w:cs="Segoe UI" w:hint="eastAsia"/>
          <w:color w:val="000000"/>
          <w:sz w:val="26"/>
          <w:szCs w:val="26"/>
        </w:rPr>
        <w:t>聯繫，報告工作執行進度或於每月工作月報提出檢討及說明</w:t>
      </w:r>
      <w:r>
        <w:rPr>
          <w:rFonts w:ascii="BiauKai" w:eastAsia="BiauKai" w:hAnsi="BiauKai" w:cs="Segoe UI" w:hint="eastAsia"/>
          <w:color w:val="000000"/>
          <w:sz w:val="26"/>
          <w:szCs w:val="26"/>
        </w:rPr>
        <w:t>。</w:t>
      </w:r>
    </w:p>
    <w:p w14:paraId="254569DA" w14:textId="0336835E" w:rsidR="003A756C" w:rsidRDefault="00584114" w:rsidP="00584114">
      <w:pPr>
        <w:pStyle w:val="3a"/>
        <w:spacing w:after="180" w:line="340" w:lineRule="exact"/>
        <w:ind w:leftChars="177" w:left="425" w:rightChars="-14" w:right="-34"/>
        <w:rPr>
          <w:rFonts w:ascii="BiauKai" w:eastAsia="BiauKai" w:hAnsi="BiauKai" w:cs="Segoe UI"/>
          <w:b w:val="0"/>
          <w:bCs w:val="0"/>
          <w:color w:val="000000"/>
          <w:sz w:val="26"/>
          <w:szCs w:val="26"/>
        </w:rPr>
      </w:pPr>
      <w:r w:rsidRPr="00C65A10">
        <w:rPr>
          <w:rFonts w:ascii="BiauKai" w:eastAsia="BiauKai" w:hAnsi="BiauKai" w:hint="eastAsia"/>
          <w:b w:val="0"/>
          <w:bCs w:val="0"/>
          <w:color w:val="000000" w:themeColor="text1"/>
          <w:kern w:val="36"/>
          <w:sz w:val="26"/>
          <w:szCs w:val="26"/>
        </w:rPr>
        <w:t>（2）</w:t>
      </w:r>
      <w:r w:rsidR="003A756C" w:rsidRPr="003A756C">
        <w:rPr>
          <w:rFonts w:ascii="BiauKai" w:eastAsia="BiauKai" w:hAnsi="BiauKai" w:cs="Segoe UI" w:hint="eastAsia"/>
          <w:b w:val="0"/>
          <w:bCs w:val="0"/>
          <w:color w:val="000000"/>
          <w:sz w:val="26"/>
          <w:szCs w:val="26"/>
        </w:rPr>
        <w:t>施工預定進度桿狀圖</w:t>
      </w:r>
    </w:p>
    <w:p w14:paraId="41B67821" w14:textId="6A6439DB" w:rsidR="00622924" w:rsidRPr="00622924" w:rsidRDefault="00622924" w:rsidP="00622924">
      <w:pPr>
        <w:pStyle w:val="af0"/>
        <w:ind w:left="1134" w:firstLineChars="0" w:firstLine="0"/>
        <w:jc w:val="left"/>
        <w:rPr>
          <w:rFonts w:ascii="BiauKai" w:eastAsia="BiauKai" w:hAnsi="BiauKai" w:cs="Segoe UI"/>
          <w:color w:val="000000"/>
          <w:sz w:val="26"/>
          <w:szCs w:val="26"/>
        </w:rPr>
      </w:pPr>
      <w:r w:rsidRPr="00622924">
        <w:rPr>
          <w:rFonts w:ascii="BiauKai" w:eastAsia="BiauKai" w:hAnsi="BiauKai" w:cs="Segoe UI" w:hint="eastAsia"/>
          <w:color w:val="000000"/>
          <w:sz w:val="26"/>
          <w:szCs w:val="26"/>
        </w:rPr>
        <w:t>本公司工作預定執行進度，因時間緊迫，目前主發電設備及初期工程已完成發包前之準備，預定於計畫書核准後</w:t>
      </w:r>
      <w:r w:rsidR="00B676E7">
        <w:rPr>
          <w:rFonts w:ascii="BiauKai" w:eastAsia="BiauKai" w:hAnsi="BiauKai" w:cs="Segoe UI" w:hint="eastAsia"/>
          <w:color w:val="000000"/>
          <w:sz w:val="26"/>
          <w:szCs w:val="26"/>
        </w:rPr>
        <w:t>即開始準備發包文件</w:t>
      </w:r>
      <w:r w:rsidRPr="00622924">
        <w:rPr>
          <w:rFonts w:ascii="BiauKai" w:eastAsia="BiauKai" w:hAnsi="BiauKai" w:cs="Segoe UI"/>
          <w:color w:val="000000"/>
          <w:sz w:val="26"/>
          <w:szCs w:val="26"/>
        </w:rPr>
        <w:t>及國外水輪機訂製</w:t>
      </w:r>
      <w:r w:rsidR="00B676E7" w:rsidRPr="00B676E7">
        <w:rPr>
          <w:rFonts w:ascii="BiauKai" w:eastAsia="BiauKai" w:hAnsi="BiauKai" w:cs="Segoe UI" w:hint="eastAsia"/>
          <w:color w:val="000000"/>
          <w:sz w:val="26"/>
          <w:szCs w:val="26"/>
        </w:rPr>
        <w:t>，若電廠文件一切申請順利</w:t>
      </w:r>
      <w:r w:rsidRPr="00622924">
        <w:rPr>
          <w:rFonts w:ascii="BiauKai" w:eastAsia="BiauKai" w:hAnsi="BiauKai" w:cs="Segoe UI"/>
          <w:color w:val="000000"/>
          <w:sz w:val="26"/>
          <w:szCs w:val="26"/>
        </w:rPr>
        <w:t>，預計在111年</w:t>
      </w:r>
      <w:r w:rsidR="00B676E7">
        <w:rPr>
          <w:rFonts w:ascii="BiauKai" w:eastAsia="BiauKai" w:hAnsi="BiauKai" w:cs="Segoe UI" w:hint="eastAsia"/>
          <w:color w:val="000000"/>
          <w:sz w:val="26"/>
          <w:szCs w:val="26"/>
        </w:rPr>
        <w:t>8</w:t>
      </w:r>
      <w:r w:rsidRPr="00622924">
        <w:rPr>
          <w:rFonts w:ascii="BiauKai" w:eastAsia="BiauKai" w:hAnsi="BiauKai" w:cs="Segoe UI"/>
          <w:color w:val="000000"/>
          <w:sz w:val="26"/>
          <w:szCs w:val="26"/>
        </w:rPr>
        <w:t>月底前完成工程</w:t>
      </w:r>
      <w:r w:rsidR="00B676E7">
        <w:rPr>
          <w:rFonts w:ascii="BiauKai" w:eastAsia="BiauKai" w:hAnsi="BiauKai" w:cs="Segoe UI" w:hint="eastAsia"/>
          <w:color w:val="000000"/>
          <w:sz w:val="26"/>
          <w:szCs w:val="26"/>
        </w:rPr>
        <w:t>發包</w:t>
      </w:r>
      <w:r w:rsidRPr="00622924">
        <w:rPr>
          <w:rFonts w:ascii="BiauKai" w:eastAsia="BiauKai" w:hAnsi="BiauKai" w:cs="Segoe UI"/>
          <w:color w:val="000000"/>
          <w:sz w:val="26"/>
          <w:szCs w:val="26"/>
        </w:rPr>
        <w:t>，</w:t>
      </w:r>
      <w:r w:rsidR="00B676E7">
        <w:rPr>
          <w:rFonts w:ascii="BiauKai" w:eastAsia="BiauKai" w:hAnsi="BiauKai" w:cs="Segoe UI" w:hint="eastAsia"/>
          <w:color w:val="000000"/>
          <w:sz w:val="26"/>
          <w:szCs w:val="26"/>
        </w:rPr>
        <w:t>111年9月1日開始動工，先進行引水渠道，111</w:t>
      </w:r>
      <w:r w:rsidRPr="00622924">
        <w:rPr>
          <w:rFonts w:ascii="BiauKai" w:eastAsia="BiauKai" w:hAnsi="BiauKai" w:cs="Segoe UI"/>
          <w:color w:val="000000"/>
          <w:sz w:val="26"/>
          <w:szCs w:val="26"/>
        </w:rPr>
        <w:t>年10月開始進行電廠</w:t>
      </w:r>
      <w:r w:rsidR="00B676E7">
        <w:rPr>
          <w:rFonts w:ascii="BiauKai" w:eastAsia="BiauKai" w:hAnsi="BiauKai" w:cs="Segoe UI" w:hint="eastAsia"/>
          <w:color w:val="000000"/>
          <w:sz w:val="26"/>
          <w:szCs w:val="26"/>
        </w:rPr>
        <w:t>開挖及基礎</w:t>
      </w:r>
      <w:r w:rsidRPr="00622924">
        <w:rPr>
          <w:rFonts w:ascii="BiauKai" w:eastAsia="BiauKai" w:hAnsi="BiauKai" w:cs="Segoe UI"/>
          <w:color w:val="000000"/>
          <w:sz w:val="26"/>
          <w:szCs w:val="26"/>
        </w:rPr>
        <w:t>工程施工，並於112年</w:t>
      </w:r>
      <w:proofErr w:type="gramStart"/>
      <w:r w:rsidRPr="00622924">
        <w:rPr>
          <w:rFonts w:ascii="BiauKai" w:eastAsia="BiauKai" w:hAnsi="BiauKai" w:cs="Segoe UI"/>
          <w:color w:val="000000"/>
          <w:sz w:val="26"/>
          <w:szCs w:val="26"/>
        </w:rPr>
        <w:t>濁</w:t>
      </w:r>
      <w:proofErr w:type="gramEnd"/>
      <w:r w:rsidRPr="00622924">
        <w:rPr>
          <w:rFonts w:ascii="BiauKai" w:eastAsia="BiauKai" w:hAnsi="BiauKai" w:cs="Segoe UI"/>
          <w:color w:val="000000"/>
          <w:sz w:val="26"/>
          <w:szCs w:val="26"/>
        </w:rPr>
        <w:t>幹線停水</w:t>
      </w:r>
      <w:proofErr w:type="gramStart"/>
      <w:r w:rsidRPr="00622924">
        <w:rPr>
          <w:rFonts w:ascii="BiauKai" w:eastAsia="BiauKai" w:hAnsi="BiauKai" w:cs="Segoe UI"/>
          <w:color w:val="000000"/>
          <w:sz w:val="26"/>
          <w:szCs w:val="26"/>
        </w:rPr>
        <w:t>期間（</w:t>
      </w:r>
      <w:proofErr w:type="gramEnd"/>
      <w:r w:rsidRPr="00622924">
        <w:rPr>
          <w:rFonts w:ascii="BiauKai" w:eastAsia="BiauKai" w:hAnsi="BiauKai" w:cs="Segoe UI"/>
          <w:color w:val="000000"/>
          <w:sz w:val="26"/>
          <w:szCs w:val="26"/>
        </w:rPr>
        <w:t>2月中旬~4月中旬）進行破堤。依據本公司計畫於</w:t>
      </w:r>
      <w:proofErr w:type="gramStart"/>
      <w:r w:rsidRPr="00622924">
        <w:rPr>
          <w:rFonts w:ascii="BiauKai" w:eastAsia="BiauKai" w:hAnsi="BiauKai" w:cs="Segoe UI"/>
          <w:color w:val="000000"/>
          <w:sz w:val="26"/>
          <w:szCs w:val="26"/>
        </w:rPr>
        <w:t>一</w:t>
      </w:r>
      <w:proofErr w:type="gramEnd"/>
      <w:r w:rsidRPr="00622924">
        <w:rPr>
          <w:rFonts w:ascii="BiauKai" w:eastAsia="BiauKai" w:hAnsi="BiauKai" w:cs="Segoe UI"/>
          <w:color w:val="000000"/>
          <w:sz w:val="26"/>
          <w:szCs w:val="26"/>
        </w:rPr>
        <w:t>年內完成再生能源發電設備第一型籌設許可之申請後，四個月內取得施工許可，即預計於112年</w:t>
      </w:r>
      <w:r w:rsidR="00B676E7">
        <w:rPr>
          <w:rFonts w:ascii="BiauKai" w:eastAsia="BiauKai" w:hAnsi="BiauKai" w:cs="Segoe UI" w:hint="eastAsia"/>
          <w:color w:val="000000"/>
          <w:sz w:val="26"/>
          <w:szCs w:val="26"/>
        </w:rPr>
        <w:t>5</w:t>
      </w:r>
      <w:r w:rsidRPr="00622924">
        <w:rPr>
          <w:rFonts w:ascii="BiauKai" w:eastAsia="BiauKai" w:hAnsi="BiauKai" w:cs="Segoe UI"/>
          <w:color w:val="000000"/>
          <w:sz w:val="26"/>
          <w:szCs w:val="26"/>
        </w:rPr>
        <w:t>月開始進行主發電設備機組安裝，將再積極趕工，縮短施工期程，期望在112年</w:t>
      </w:r>
      <w:r w:rsidR="00B676E7">
        <w:rPr>
          <w:rFonts w:ascii="BiauKai" w:eastAsia="BiauKai" w:hAnsi="BiauKai" w:cs="Segoe UI" w:hint="eastAsia"/>
          <w:color w:val="000000"/>
          <w:sz w:val="26"/>
          <w:szCs w:val="26"/>
        </w:rPr>
        <w:t>8</w:t>
      </w:r>
      <w:r w:rsidRPr="00622924">
        <w:rPr>
          <w:rFonts w:ascii="BiauKai" w:eastAsia="BiauKai" w:hAnsi="BiauKai" w:cs="Segoe UI"/>
          <w:color w:val="000000"/>
          <w:sz w:val="26"/>
          <w:szCs w:val="26"/>
        </w:rPr>
        <w:t>月前即完成本建置案之</w:t>
      </w:r>
      <w:proofErr w:type="gramStart"/>
      <w:r w:rsidRPr="00622924">
        <w:rPr>
          <w:rFonts w:ascii="BiauKai" w:eastAsia="BiauKai" w:hAnsi="BiauKai" w:cs="Segoe UI"/>
          <w:color w:val="000000"/>
          <w:sz w:val="26"/>
          <w:szCs w:val="26"/>
        </w:rPr>
        <w:t>併</w:t>
      </w:r>
      <w:proofErr w:type="gramEnd"/>
      <w:r w:rsidRPr="00622924">
        <w:rPr>
          <w:rFonts w:ascii="BiauKai" w:eastAsia="BiauKai" w:hAnsi="BiauKai" w:cs="Segoe UI"/>
          <w:color w:val="000000"/>
          <w:sz w:val="26"/>
          <w:szCs w:val="26"/>
        </w:rPr>
        <w:t>聯發</w:t>
      </w:r>
      <w:r w:rsidRPr="00622924">
        <w:rPr>
          <w:rFonts w:ascii="BiauKai" w:eastAsia="BiauKai" w:hAnsi="BiauKai" w:cs="Segoe UI" w:hint="eastAsia"/>
          <w:color w:val="000000"/>
          <w:sz w:val="26"/>
          <w:szCs w:val="26"/>
        </w:rPr>
        <w:t>電。本建置案工作執行預定里程碑如表</w:t>
      </w:r>
      <w:r w:rsidRPr="00622924">
        <w:rPr>
          <w:rFonts w:ascii="BiauKai" w:eastAsia="BiauKai" w:hAnsi="BiauKai" w:cs="Segoe UI"/>
          <w:color w:val="000000"/>
          <w:sz w:val="26"/>
          <w:szCs w:val="26"/>
        </w:rPr>
        <w:t>6；工作執行預定進度</w:t>
      </w:r>
      <w:proofErr w:type="gramStart"/>
      <w:r w:rsidRPr="00622924">
        <w:rPr>
          <w:rFonts w:ascii="BiauKai" w:eastAsia="BiauKai" w:hAnsi="BiauKai" w:cs="Segoe UI"/>
          <w:color w:val="000000"/>
          <w:sz w:val="26"/>
          <w:szCs w:val="26"/>
        </w:rPr>
        <w:t>詳</w:t>
      </w:r>
      <w:proofErr w:type="gramEnd"/>
      <w:r w:rsidRPr="00622924">
        <w:rPr>
          <w:rFonts w:ascii="BiauKai" w:eastAsia="BiauKai" w:hAnsi="BiauKai" w:cs="Segoe UI"/>
          <w:color w:val="000000"/>
          <w:sz w:val="26"/>
          <w:szCs w:val="26"/>
        </w:rPr>
        <w:t>附件二所示。</w:t>
      </w:r>
    </w:p>
    <w:p w14:paraId="5D5A6292" w14:textId="77777777" w:rsidR="00622924" w:rsidRPr="00622924" w:rsidRDefault="00622924" w:rsidP="00584114">
      <w:pPr>
        <w:pStyle w:val="3a"/>
        <w:spacing w:after="180" w:line="340" w:lineRule="exact"/>
        <w:ind w:leftChars="177" w:left="425" w:rightChars="-14" w:right="-34"/>
        <w:rPr>
          <w:rFonts w:ascii="BiauKai" w:eastAsia="BiauKai" w:hAnsi="BiauKai" w:cs="Segoe UI"/>
          <w:b w:val="0"/>
          <w:bCs w:val="0"/>
          <w:color w:val="000000"/>
          <w:sz w:val="26"/>
          <w:szCs w:val="26"/>
        </w:rPr>
      </w:pPr>
    </w:p>
    <w:p w14:paraId="330E8FBD" w14:textId="50AD171B" w:rsidR="001415F3" w:rsidRDefault="001415F3" w:rsidP="006F6855">
      <w:pPr>
        <w:pStyle w:val="3a"/>
        <w:spacing w:line="340" w:lineRule="exact"/>
        <w:ind w:leftChars="472" w:left="1133" w:rightChars="-14" w:right="-34"/>
        <w:rPr>
          <w:rFonts w:ascii="BiauKai" w:eastAsia="BiauKai" w:hAnsi="BiauKai" w:cs="Segoe UI"/>
          <w:b w:val="0"/>
          <w:bCs w:val="0"/>
          <w:color w:val="000000" w:themeColor="text1"/>
          <w:sz w:val="26"/>
          <w:szCs w:val="26"/>
        </w:rPr>
      </w:pPr>
    </w:p>
    <w:p w14:paraId="1B5C51A9" w14:textId="3FB5749F" w:rsidR="001415F3" w:rsidRDefault="001415F3" w:rsidP="006F6855">
      <w:pPr>
        <w:pStyle w:val="3a"/>
        <w:spacing w:line="340" w:lineRule="exact"/>
        <w:ind w:leftChars="472" w:left="1133" w:rightChars="-14" w:right="-34"/>
        <w:rPr>
          <w:rFonts w:ascii="BiauKai" w:eastAsia="BiauKai" w:hAnsi="BiauKai" w:cs="Segoe UI"/>
          <w:b w:val="0"/>
          <w:bCs w:val="0"/>
          <w:color w:val="000000" w:themeColor="text1"/>
          <w:sz w:val="26"/>
          <w:szCs w:val="26"/>
        </w:rPr>
      </w:pPr>
    </w:p>
    <w:p w14:paraId="2F47C264" w14:textId="6EF94CDE" w:rsidR="001415F3" w:rsidRDefault="001415F3" w:rsidP="006F6855">
      <w:pPr>
        <w:pStyle w:val="3a"/>
        <w:spacing w:line="340" w:lineRule="exact"/>
        <w:ind w:leftChars="472" w:left="1133" w:rightChars="-14" w:right="-34"/>
        <w:rPr>
          <w:rFonts w:ascii="BiauKai" w:eastAsia="BiauKai" w:hAnsi="BiauKai" w:cs="Segoe UI"/>
          <w:b w:val="0"/>
          <w:bCs w:val="0"/>
          <w:color w:val="000000" w:themeColor="text1"/>
          <w:sz w:val="26"/>
          <w:szCs w:val="26"/>
        </w:rPr>
      </w:pPr>
    </w:p>
    <w:p w14:paraId="6D06D8FB" w14:textId="3ABF0A99" w:rsidR="001415F3" w:rsidRDefault="001415F3" w:rsidP="006F6855">
      <w:pPr>
        <w:pStyle w:val="3a"/>
        <w:spacing w:line="340" w:lineRule="exact"/>
        <w:ind w:leftChars="472" w:left="1133" w:rightChars="-14" w:right="-34"/>
        <w:rPr>
          <w:rFonts w:ascii="BiauKai" w:eastAsia="BiauKai" w:hAnsi="BiauKai" w:cs="Segoe UI"/>
          <w:b w:val="0"/>
          <w:bCs w:val="0"/>
          <w:color w:val="000000" w:themeColor="text1"/>
          <w:sz w:val="26"/>
          <w:szCs w:val="26"/>
        </w:rPr>
      </w:pPr>
    </w:p>
    <w:p w14:paraId="4E065B56" w14:textId="77777777" w:rsidR="001415F3" w:rsidRDefault="001415F3" w:rsidP="006F6855">
      <w:pPr>
        <w:pStyle w:val="3a"/>
        <w:spacing w:line="340" w:lineRule="exact"/>
        <w:ind w:leftChars="472" w:left="1133" w:rightChars="-14" w:right="-34"/>
        <w:rPr>
          <w:rFonts w:ascii="BiauKai" w:eastAsia="BiauKai" w:hAnsi="BiauKai" w:cs="Segoe UI"/>
          <w:b w:val="0"/>
          <w:bCs w:val="0"/>
          <w:color w:val="000000" w:themeColor="text1"/>
          <w:sz w:val="26"/>
          <w:szCs w:val="26"/>
        </w:rPr>
      </w:pPr>
    </w:p>
    <w:tbl>
      <w:tblPr>
        <w:tblpPr w:leftFromText="180" w:rightFromText="180" w:vertAnchor="text" w:horzAnchor="margin" w:tblpY="685"/>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2836"/>
        <w:gridCol w:w="5980"/>
      </w:tblGrid>
      <w:tr w:rsidR="003F63EC" w:rsidRPr="00584114" w14:paraId="0DDB11A7" w14:textId="77777777" w:rsidTr="003F63EC">
        <w:trPr>
          <w:trHeight w:val="411"/>
        </w:trPr>
        <w:tc>
          <w:tcPr>
            <w:tcW w:w="960" w:type="dxa"/>
            <w:shd w:val="clear" w:color="auto" w:fill="auto"/>
            <w:vAlign w:val="center"/>
          </w:tcPr>
          <w:p w14:paraId="66636895" w14:textId="77777777" w:rsidR="003F63EC" w:rsidRPr="00584114" w:rsidRDefault="003F63EC" w:rsidP="00DD27D2">
            <w:pPr>
              <w:snapToGrid w:val="0"/>
              <w:spacing w:line="240" w:lineRule="exact"/>
              <w:contextualSpacing/>
              <w:jc w:val="center"/>
              <w:rPr>
                <w:rFonts w:ascii="BiauKai" w:eastAsia="BiauKai" w:hAnsi="BiauKai" w:cs="Segoe UI"/>
                <w:color w:val="000000" w:themeColor="text1"/>
                <w:sz w:val="22"/>
                <w:szCs w:val="22"/>
              </w:rPr>
            </w:pPr>
            <w:r w:rsidRPr="00584114">
              <w:rPr>
                <w:rFonts w:ascii="BiauKai" w:eastAsia="BiauKai" w:hAnsi="BiauKai" w:cs="Segoe UI" w:hint="eastAsia"/>
                <w:color w:val="000000" w:themeColor="text1"/>
                <w:sz w:val="22"/>
                <w:szCs w:val="22"/>
              </w:rPr>
              <w:t>項次</w:t>
            </w:r>
          </w:p>
        </w:tc>
        <w:tc>
          <w:tcPr>
            <w:tcW w:w="2836" w:type="dxa"/>
            <w:shd w:val="clear" w:color="auto" w:fill="auto"/>
            <w:vAlign w:val="center"/>
          </w:tcPr>
          <w:p w14:paraId="0EB01691" w14:textId="77777777" w:rsidR="003F63EC" w:rsidRPr="00584114" w:rsidRDefault="003F63EC" w:rsidP="00DD27D2">
            <w:pPr>
              <w:snapToGrid w:val="0"/>
              <w:spacing w:line="240" w:lineRule="exact"/>
              <w:contextualSpacing/>
              <w:jc w:val="center"/>
              <w:rPr>
                <w:rFonts w:ascii="BiauKai" w:eastAsia="BiauKai" w:hAnsi="BiauKai" w:cs="Segoe UI"/>
                <w:color w:val="000000" w:themeColor="text1"/>
                <w:sz w:val="22"/>
                <w:szCs w:val="22"/>
              </w:rPr>
            </w:pPr>
            <w:r w:rsidRPr="00584114">
              <w:rPr>
                <w:rFonts w:ascii="BiauKai" w:eastAsia="BiauKai" w:hAnsi="BiauKai" w:cs="Segoe UI" w:hint="eastAsia"/>
                <w:color w:val="000000" w:themeColor="text1"/>
                <w:sz w:val="22"/>
                <w:szCs w:val="22"/>
              </w:rPr>
              <w:t>期限</w:t>
            </w:r>
          </w:p>
        </w:tc>
        <w:tc>
          <w:tcPr>
            <w:tcW w:w="5980" w:type="dxa"/>
            <w:shd w:val="clear" w:color="auto" w:fill="auto"/>
            <w:vAlign w:val="center"/>
          </w:tcPr>
          <w:p w14:paraId="145E6483" w14:textId="77777777" w:rsidR="003F63EC" w:rsidRPr="00584114" w:rsidRDefault="003F63EC" w:rsidP="00DD27D2">
            <w:pPr>
              <w:snapToGrid w:val="0"/>
              <w:spacing w:line="240" w:lineRule="exact"/>
              <w:contextualSpacing/>
              <w:jc w:val="center"/>
              <w:rPr>
                <w:rFonts w:ascii="BiauKai" w:eastAsia="BiauKai" w:hAnsi="BiauKai" w:cs="Segoe UI"/>
                <w:color w:val="000000" w:themeColor="text1"/>
                <w:sz w:val="22"/>
                <w:szCs w:val="22"/>
              </w:rPr>
            </w:pPr>
            <w:r w:rsidRPr="00584114">
              <w:rPr>
                <w:rFonts w:ascii="BiauKai" w:eastAsia="BiauKai" w:hAnsi="BiauKai" w:cs="Segoe UI" w:hint="eastAsia"/>
                <w:color w:val="000000" w:themeColor="text1"/>
                <w:sz w:val="22"/>
                <w:szCs w:val="22"/>
              </w:rPr>
              <w:t>工作內容</w:t>
            </w:r>
          </w:p>
        </w:tc>
      </w:tr>
      <w:tr w:rsidR="003F63EC" w:rsidRPr="00584114" w14:paraId="13502F74" w14:textId="77777777" w:rsidTr="003F63EC">
        <w:trPr>
          <w:trHeight w:val="411"/>
        </w:trPr>
        <w:tc>
          <w:tcPr>
            <w:tcW w:w="960" w:type="dxa"/>
            <w:shd w:val="clear" w:color="auto" w:fill="auto"/>
            <w:vAlign w:val="center"/>
          </w:tcPr>
          <w:p w14:paraId="2840DBAE" w14:textId="77777777" w:rsidR="003F63EC" w:rsidRPr="00584114" w:rsidRDefault="003F63EC" w:rsidP="00DD27D2">
            <w:pPr>
              <w:snapToGrid w:val="0"/>
              <w:spacing w:line="240" w:lineRule="exact"/>
              <w:contextualSpacing/>
              <w:jc w:val="center"/>
              <w:rPr>
                <w:rFonts w:ascii="BiauKai" w:eastAsia="BiauKai" w:hAnsi="BiauKai" w:cs="Segoe UI"/>
                <w:color w:val="000000" w:themeColor="text1"/>
                <w:sz w:val="22"/>
                <w:szCs w:val="22"/>
              </w:rPr>
            </w:pPr>
            <w:r w:rsidRPr="00584114">
              <w:rPr>
                <w:rFonts w:ascii="BiauKai" w:eastAsia="BiauKai" w:hAnsi="BiauKai" w:cs="Segoe UI"/>
                <w:color w:val="000000" w:themeColor="text1"/>
                <w:sz w:val="22"/>
                <w:szCs w:val="22"/>
              </w:rPr>
              <w:t>1</w:t>
            </w:r>
          </w:p>
        </w:tc>
        <w:tc>
          <w:tcPr>
            <w:tcW w:w="2836" w:type="dxa"/>
            <w:shd w:val="clear" w:color="auto" w:fill="auto"/>
            <w:vAlign w:val="center"/>
          </w:tcPr>
          <w:p w14:paraId="5B387BE6" w14:textId="3C59ACA2" w:rsidR="003F63EC" w:rsidRPr="00584114" w:rsidRDefault="003F63EC" w:rsidP="00DD27D2">
            <w:pPr>
              <w:snapToGrid w:val="0"/>
              <w:spacing w:line="240" w:lineRule="exact"/>
              <w:contextualSpacing/>
              <w:jc w:val="center"/>
              <w:rPr>
                <w:rFonts w:ascii="BiauKai" w:eastAsia="BiauKai" w:hAnsi="BiauKai" w:cs="Segoe UI"/>
                <w:color w:val="000000" w:themeColor="text1"/>
                <w:sz w:val="22"/>
                <w:szCs w:val="22"/>
              </w:rPr>
            </w:pPr>
            <w:r w:rsidRPr="00584114">
              <w:rPr>
                <w:rFonts w:ascii="BiauKai" w:eastAsia="BiauKai" w:hAnsi="BiauKai" w:cs="Segoe UI" w:hint="eastAsia"/>
                <w:color w:val="000000" w:themeColor="text1"/>
                <w:sz w:val="22"/>
                <w:szCs w:val="22"/>
              </w:rPr>
              <w:t>111年</w:t>
            </w:r>
            <w:r w:rsidR="00E114E1">
              <w:rPr>
                <w:rFonts w:ascii="BiauKai" w:eastAsia="BiauKai" w:hAnsi="BiauKai" w:cs="Segoe UI" w:hint="eastAsia"/>
                <w:color w:val="000000" w:themeColor="text1"/>
                <w:sz w:val="22"/>
                <w:szCs w:val="22"/>
              </w:rPr>
              <w:t>4</w:t>
            </w:r>
            <w:r w:rsidRPr="00584114">
              <w:rPr>
                <w:rFonts w:ascii="BiauKai" w:eastAsia="BiauKai" w:hAnsi="BiauKai" w:cs="Segoe UI" w:hint="eastAsia"/>
                <w:color w:val="000000" w:themeColor="text1"/>
                <w:sz w:val="22"/>
                <w:szCs w:val="22"/>
              </w:rPr>
              <w:t>月3</w:t>
            </w:r>
            <w:r w:rsidRPr="00584114">
              <w:rPr>
                <w:rFonts w:ascii="BiauKai" w:eastAsia="BiauKai" w:hAnsi="BiauKai" w:cs="Segoe UI"/>
                <w:color w:val="000000" w:themeColor="text1"/>
                <w:sz w:val="22"/>
                <w:szCs w:val="22"/>
              </w:rPr>
              <w:t>0</w:t>
            </w:r>
            <w:r w:rsidRPr="00584114">
              <w:rPr>
                <w:rFonts w:ascii="BiauKai" w:eastAsia="BiauKai" w:hAnsi="BiauKai" w:cs="Segoe UI" w:hint="eastAsia"/>
                <w:color w:val="000000" w:themeColor="text1"/>
                <w:sz w:val="22"/>
                <w:szCs w:val="22"/>
              </w:rPr>
              <w:t>日</w:t>
            </w:r>
          </w:p>
        </w:tc>
        <w:tc>
          <w:tcPr>
            <w:tcW w:w="5980" w:type="dxa"/>
            <w:shd w:val="clear" w:color="auto" w:fill="auto"/>
            <w:vAlign w:val="center"/>
          </w:tcPr>
          <w:p w14:paraId="20F610A8" w14:textId="77777777" w:rsidR="003F63EC" w:rsidRPr="00584114" w:rsidRDefault="003F63EC" w:rsidP="00DD27D2">
            <w:pPr>
              <w:snapToGrid w:val="0"/>
              <w:spacing w:line="240" w:lineRule="exact"/>
              <w:contextualSpacing/>
              <w:jc w:val="center"/>
              <w:rPr>
                <w:rFonts w:ascii="BiauKai" w:eastAsia="BiauKai" w:hAnsi="BiauKai" w:cs="Segoe UI"/>
                <w:color w:val="000000" w:themeColor="text1"/>
                <w:sz w:val="22"/>
                <w:szCs w:val="22"/>
              </w:rPr>
            </w:pPr>
            <w:r w:rsidRPr="00584114">
              <w:rPr>
                <w:rFonts w:ascii="BiauKai" w:eastAsia="BiauKai" w:hAnsi="BiauKai" w:cs="Segoe UI" w:hint="eastAsia"/>
                <w:color w:val="000000" w:themeColor="text1"/>
                <w:sz w:val="22"/>
                <w:szCs w:val="22"/>
              </w:rPr>
              <w:t>完成計畫書送審及核定</w:t>
            </w:r>
          </w:p>
        </w:tc>
      </w:tr>
      <w:tr w:rsidR="003F63EC" w:rsidRPr="00584114" w14:paraId="7806F500" w14:textId="77777777" w:rsidTr="003F63EC">
        <w:trPr>
          <w:trHeight w:val="411"/>
        </w:trPr>
        <w:tc>
          <w:tcPr>
            <w:tcW w:w="960" w:type="dxa"/>
            <w:shd w:val="clear" w:color="auto" w:fill="auto"/>
            <w:vAlign w:val="center"/>
          </w:tcPr>
          <w:p w14:paraId="06392194" w14:textId="77777777" w:rsidR="003F63EC" w:rsidRPr="00584114" w:rsidRDefault="003F63EC" w:rsidP="00DD27D2">
            <w:pPr>
              <w:snapToGrid w:val="0"/>
              <w:spacing w:line="240" w:lineRule="exact"/>
              <w:contextualSpacing/>
              <w:jc w:val="center"/>
              <w:rPr>
                <w:rFonts w:ascii="BiauKai" w:eastAsia="BiauKai" w:hAnsi="BiauKai" w:cs="Segoe UI"/>
                <w:color w:val="000000" w:themeColor="text1"/>
                <w:sz w:val="22"/>
                <w:szCs w:val="22"/>
              </w:rPr>
            </w:pPr>
            <w:r w:rsidRPr="00584114">
              <w:rPr>
                <w:rFonts w:ascii="BiauKai" w:eastAsia="BiauKai" w:hAnsi="BiauKai" w:cs="Segoe UI" w:hint="eastAsia"/>
                <w:color w:val="000000" w:themeColor="text1"/>
                <w:sz w:val="22"/>
                <w:szCs w:val="22"/>
              </w:rPr>
              <w:t>2</w:t>
            </w:r>
          </w:p>
        </w:tc>
        <w:tc>
          <w:tcPr>
            <w:tcW w:w="2836" w:type="dxa"/>
            <w:shd w:val="clear" w:color="auto" w:fill="auto"/>
            <w:vAlign w:val="center"/>
          </w:tcPr>
          <w:p w14:paraId="58C9D33A" w14:textId="7C40FC4F" w:rsidR="003F63EC" w:rsidRPr="00584114" w:rsidRDefault="003F63EC" w:rsidP="00DD27D2">
            <w:pPr>
              <w:snapToGrid w:val="0"/>
              <w:spacing w:line="240" w:lineRule="exact"/>
              <w:contextualSpacing/>
              <w:jc w:val="center"/>
              <w:rPr>
                <w:rFonts w:ascii="BiauKai" w:eastAsia="BiauKai" w:hAnsi="BiauKai" w:cs="Segoe UI"/>
                <w:color w:val="000000" w:themeColor="text1"/>
                <w:sz w:val="22"/>
                <w:szCs w:val="22"/>
              </w:rPr>
            </w:pPr>
            <w:r w:rsidRPr="00584114">
              <w:rPr>
                <w:rFonts w:ascii="BiauKai" w:eastAsia="BiauKai" w:hAnsi="BiauKai" w:cs="Segoe UI" w:hint="eastAsia"/>
                <w:color w:val="000000" w:themeColor="text1"/>
                <w:sz w:val="22"/>
                <w:szCs w:val="22"/>
              </w:rPr>
              <w:t>111年</w:t>
            </w:r>
            <w:r w:rsidR="00E114E1">
              <w:rPr>
                <w:rFonts w:ascii="BiauKai" w:eastAsia="BiauKai" w:hAnsi="BiauKai" w:cs="Segoe UI" w:hint="eastAsia"/>
                <w:color w:val="000000" w:themeColor="text1"/>
                <w:sz w:val="22"/>
                <w:szCs w:val="22"/>
              </w:rPr>
              <w:t>5</w:t>
            </w:r>
            <w:r w:rsidRPr="00584114">
              <w:rPr>
                <w:rFonts w:ascii="BiauKai" w:eastAsia="BiauKai" w:hAnsi="BiauKai" w:cs="Segoe UI" w:hint="eastAsia"/>
                <w:color w:val="000000" w:themeColor="text1"/>
                <w:sz w:val="22"/>
                <w:szCs w:val="22"/>
              </w:rPr>
              <w:t>月</w:t>
            </w:r>
            <w:r w:rsidR="00E114E1">
              <w:rPr>
                <w:rFonts w:ascii="BiauKai" w:eastAsia="BiauKai" w:hAnsi="BiauKai" w:cs="Segoe UI" w:hint="eastAsia"/>
                <w:color w:val="000000" w:themeColor="text1"/>
                <w:sz w:val="22"/>
                <w:szCs w:val="22"/>
              </w:rPr>
              <w:t>3</w:t>
            </w:r>
            <w:r w:rsidRPr="00584114">
              <w:rPr>
                <w:rFonts w:ascii="BiauKai" w:eastAsia="BiauKai" w:hAnsi="BiauKai" w:cs="Segoe UI" w:hint="eastAsia"/>
                <w:color w:val="000000" w:themeColor="text1"/>
                <w:sz w:val="22"/>
                <w:szCs w:val="22"/>
              </w:rPr>
              <w:t>1日</w:t>
            </w:r>
          </w:p>
        </w:tc>
        <w:tc>
          <w:tcPr>
            <w:tcW w:w="5980" w:type="dxa"/>
            <w:shd w:val="clear" w:color="auto" w:fill="auto"/>
            <w:vAlign w:val="center"/>
          </w:tcPr>
          <w:p w14:paraId="51B93535" w14:textId="1DEA719B" w:rsidR="003F63EC" w:rsidRPr="00584114" w:rsidRDefault="003F63EC" w:rsidP="00DD27D2">
            <w:pPr>
              <w:snapToGrid w:val="0"/>
              <w:spacing w:line="240" w:lineRule="exact"/>
              <w:contextualSpacing/>
              <w:jc w:val="center"/>
              <w:rPr>
                <w:rFonts w:ascii="BiauKai" w:eastAsia="BiauKai" w:hAnsi="BiauKai" w:cs="Segoe UI"/>
                <w:color w:val="000000" w:themeColor="text1"/>
                <w:sz w:val="22"/>
                <w:szCs w:val="22"/>
              </w:rPr>
            </w:pPr>
            <w:r w:rsidRPr="00584114">
              <w:rPr>
                <w:rFonts w:ascii="BiauKai" w:eastAsia="BiauKai" w:hAnsi="BiauKai" w:cs="Segoe UI" w:hint="eastAsia"/>
                <w:color w:val="000000" w:themeColor="text1"/>
                <w:sz w:val="22"/>
                <w:szCs w:val="22"/>
              </w:rPr>
              <w:t>發包</w:t>
            </w:r>
            <w:r w:rsidR="00E114E1">
              <w:rPr>
                <w:rFonts w:ascii="BiauKai" w:eastAsia="BiauKai" w:hAnsi="BiauKai" w:cs="Segoe UI" w:hint="eastAsia"/>
                <w:color w:val="000000" w:themeColor="text1"/>
                <w:sz w:val="22"/>
                <w:szCs w:val="22"/>
              </w:rPr>
              <w:t>文件準備</w:t>
            </w:r>
          </w:p>
        </w:tc>
      </w:tr>
      <w:tr w:rsidR="003F63EC" w:rsidRPr="00584114" w14:paraId="60B9E522" w14:textId="77777777" w:rsidTr="003F63EC">
        <w:trPr>
          <w:trHeight w:val="411"/>
        </w:trPr>
        <w:tc>
          <w:tcPr>
            <w:tcW w:w="960" w:type="dxa"/>
            <w:shd w:val="clear" w:color="auto" w:fill="auto"/>
            <w:vAlign w:val="center"/>
          </w:tcPr>
          <w:p w14:paraId="3DF20613" w14:textId="77777777" w:rsidR="003F63EC" w:rsidRPr="00584114" w:rsidRDefault="003F63EC" w:rsidP="00DD27D2">
            <w:pPr>
              <w:snapToGrid w:val="0"/>
              <w:spacing w:line="240" w:lineRule="exact"/>
              <w:contextualSpacing/>
              <w:jc w:val="center"/>
              <w:rPr>
                <w:rFonts w:ascii="BiauKai" w:eastAsia="BiauKai" w:hAnsi="BiauKai" w:cs="Segoe UI"/>
                <w:color w:val="000000" w:themeColor="text1"/>
                <w:sz w:val="22"/>
                <w:szCs w:val="22"/>
              </w:rPr>
            </w:pPr>
            <w:r w:rsidRPr="00584114">
              <w:rPr>
                <w:rFonts w:ascii="BiauKai" w:eastAsia="BiauKai" w:hAnsi="BiauKai" w:cs="Segoe UI" w:hint="eastAsia"/>
                <w:color w:val="000000" w:themeColor="text1"/>
                <w:sz w:val="22"/>
                <w:szCs w:val="22"/>
              </w:rPr>
              <w:t>3</w:t>
            </w:r>
          </w:p>
        </w:tc>
        <w:tc>
          <w:tcPr>
            <w:tcW w:w="2836" w:type="dxa"/>
            <w:shd w:val="clear" w:color="auto" w:fill="auto"/>
            <w:vAlign w:val="center"/>
          </w:tcPr>
          <w:p w14:paraId="08DFD129" w14:textId="7D45851E" w:rsidR="003F63EC" w:rsidRPr="00584114" w:rsidRDefault="003F63EC" w:rsidP="00DD27D2">
            <w:pPr>
              <w:snapToGrid w:val="0"/>
              <w:spacing w:line="240" w:lineRule="exact"/>
              <w:contextualSpacing/>
              <w:jc w:val="center"/>
              <w:rPr>
                <w:rFonts w:ascii="BiauKai" w:eastAsia="BiauKai" w:hAnsi="BiauKai" w:cs="Segoe UI"/>
                <w:color w:val="000000" w:themeColor="text1"/>
                <w:sz w:val="22"/>
                <w:szCs w:val="22"/>
              </w:rPr>
            </w:pPr>
            <w:r w:rsidRPr="00584114">
              <w:rPr>
                <w:rFonts w:ascii="BiauKai" w:eastAsia="BiauKai" w:hAnsi="BiauKai" w:cs="Segoe UI" w:hint="eastAsia"/>
                <w:color w:val="000000" w:themeColor="text1"/>
                <w:sz w:val="22"/>
                <w:szCs w:val="22"/>
              </w:rPr>
              <w:t>111年</w:t>
            </w:r>
            <w:r w:rsidR="00E114E1">
              <w:rPr>
                <w:rFonts w:ascii="BiauKai" w:eastAsia="BiauKai" w:hAnsi="BiauKai" w:cs="Segoe UI" w:hint="eastAsia"/>
                <w:color w:val="000000" w:themeColor="text1"/>
                <w:sz w:val="22"/>
                <w:szCs w:val="22"/>
              </w:rPr>
              <w:t>8</w:t>
            </w:r>
            <w:r w:rsidRPr="00584114">
              <w:rPr>
                <w:rFonts w:ascii="BiauKai" w:eastAsia="BiauKai" w:hAnsi="BiauKai" w:cs="Segoe UI" w:hint="eastAsia"/>
                <w:color w:val="000000" w:themeColor="text1"/>
                <w:sz w:val="22"/>
                <w:szCs w:val="22"/>
              </w:rPr>
              <w:t>月3</w:t>
            </w:r>
            <w:r w:rsidR="00E114E1">
              <w:rPr>
                <w:rFonts w:ascii="BiauKai" w:eastAsia="BiauKai" w:hAnsi="BiauKai" w:cs="Segoe UI" w:hint="eastAsia"/>
                <w:color w:val="000000" w:themeColor="text1"/>
                <w:sz w:val="22"/>
                <w:szCs w:val="22"/>
              </w:rPr>
              <w:t>1</w:t>
            </w:r>
            <w:r w:rsidRPr="00584114">
              <w:rPr>
                <w:rFonts w:ascii="BiauKai" w:eastAsia="BiauKai" w:hAnsi="BiauKai" w:cs="Segoe UI" w:hint="eastAsia"/>
                <w:color w:val="000000" w:themeColor="text1"/>
                <w:sz w:val="22"/>
                <w:szCs w:val="22"/>
              </w:rPr>
              <w:t>日</w:t>
            </w:r>
          </w:p>
        </w:tc>
        <w:tc>
          <w:tcPr>
            <w:tcW w:w="5980" w:type="dxa"/>
            <w:shd w:val="clear" w:color="auto" w:fill="auto"/>
            <w:vAlign w:val="center"/>
          </w:tcPr>
          <w:p w14:paraId="0D67C599" w14:textId="3C595E77" w:rsidR="003F63EC" w:rsidRPr="00584114" w:rsidRDefault="003F63EC" w:rsidP="00DD27D2">
            <w:pPr>
              <w:snapToGrid w:val="0"/>
              <w:spacing w:line="240" w:lineRule="exact"/>
              <w:contextualSpacing/>
              <w:jc w:val="center"/>
              <w:rPr>
                <w:rFonts w:ascii="BiauKai" w:eastAsia="BiauKai" w:hAnsi="BiauKai" w:cs="Segoe UI"/>
                <w:color w:val="000000" w:themeColor="text1"/>
                <w:sz w:val="22"/>
                <w:szCs w:val="22"/>
              </w:rPr>
            </w:pPr>
            <w:r w:rsidRPr="00584114">
              <w:rPr>
                <w:rFonts w:ascii="BiauKai" w:eastAsia="BiauKai" w:hAnsi="BiauKai" w:cs="Segoe UI" w:hint="eastAsia"/>
                <w:color w:val="000000" w:themeColor="text1"/>
                <w:sz w:val="22"/>
                <w:szCs w:val="22"/>
              </w:rPr>
              <w:t>完成</w:t>
            </w:r>
            <w:r w:rsidR="003E5715">
              <w:rPr>
                <w:rFonts w:ascii="BiauKai" w:eastAsia="BiauKai" w:hAnsi="BiauKai" w:cs="Segoe UI" w:hint="eastAsia"/>
                <w:color w:val="000000" w:themeColor="text1"/>
                <w:sz w:val="22"/>
                <w:szCs w:val="22"/>
              </w:rPr>
              <w:t>土建發包</w:t>
            </w:r>
          </w:p>
        </w:tc>
      </w:tr>
      <w:tr w:rsidR="003F63EC" w:rsidRPr="00584114" w14:paraId="410AB5F8" w14:textId="77777777" w:rsidTr="003F63EC">
        <w:trPr>
          <w:trHeight w:val="411"/>
        </w:trPr>
        <w:tc>
          <w:tcPr>
            <w:tcW w:w="960" w:type="dxa"/>
            <w:shd w:val="clear" w:color="auto" w:fill="auto"/>
            <w:vAlign w:val="center"/>
          </w:tcPr>
          <w:p w14:paraId="56983F10" w14:textId="77777777" w:rsidR="003F63EC" w:rsidRPr="00584114" w:rsidRDefault="003F63EC" w:rsidP="00DD27D2">
            <w:pPr>
              <w:snapToGrid w:val="0"/>
              <w:spacing w:line="240" w:lineRule="exact"/>
              <w:contextualSpacing/>
              <w:jc w:val="center"/>
              <w:rPr>
                <w:rFonts w:ascii="BiauKai" w:eastAsia="BiauKai" w:hAnsi="BiauKai" w:cs="Segoe UI"/>
                <w:color w:val="000000" w:themeColor="text1"/>
                <w:sz w:val="22"/>
                <w:szCs w:val="22"/>
              </w:rPr>
            </w:pPr>
            <w:r w:rsidRPr="00584114">
              <w:rPr>
                <w:rFonts w:ascii="BiauKai" w:eastAsia="BiauKai" w:hAnsi="BiauKai" w:cs="Segoe UI" w:hint="eastAsia"/>
                <w:color w:val="000000" w:themeColor="text1"/>
                <w:sz w:val="22"/>
                <w:szCs w:val="22"/>
              </w:rPr>
              <w:t>4</w:t>
            </w:r>
          </w:p>
        </w:tc>
        <w:tc>
          <w:tcPr>
            <w:tcW w:w="2836" w:type="dxa"/>
            <w:shd w:val="clear" w:color="auto" w:fill="auto"/>
            <w:vAlign w:val="center"/>
          </w:tcPr>
          <w:p w14:paraId="29B8305D" w14:textId="653535CD" w:rsidR="003F63EC" w:rsidRPr="00584114" w:rsidRDefault="003F63EC" w:rsidP="00DD27D2">
            <w:pPr>
              <w:snapToGrid w:val="0"/>
              <w:spacing w:line="240" w:lineRule="exact"/>
              <w:contextualSpacing/>
              <w:jc w:val="center"/>
              <w:rPr>
                <w:rFonts w:ascii="BiauKai" w:eastAsia="BiauKai" w:hAnsi="BiauKai" w:cs="Segoe UI"/>
                <w:color w:val="000000" w:themeColor="text1"/>
                <w:sz w:val="22"/>
                <w:szCs w:val="22"/>
              </w:rPr>
            </w:pPr>
            <w:r w:rsidRPr="00584114">
              <w:rPr>
                <w:rFonts w:ascii="BiauKai" w:eastAsia="BiauKai" w:hAnsi="BiauKai" w:cs="Segoe UI" w:hint="eastAsia"/>
                <w:color w:val="000000" w:themeColor="text1"/>
                <w:sz w:val="22"/>
                <w:szCs w:val="22"/>
              </w:rPr>
              <w:t>111年</w:t>
            </w:r>
            <w:r w:rsidR="003E5715">
              <w:rPr>
                <w:rFonts w:ascii="BiauKai" w:eastAsia="BiauKai" w:hAnsi="BiauKai" w:cs="Segoe UI" w:hint="eastAsia"/>
                <w:color w:val="000000" w:themeColor="text1"/>
                <w:sz w:val="22"/>
                <w:szCs w:val="22"/>
              </w:rPr>
              <w:t>9</w:t>
            </w:r>
            <w:r w:rsidRPr="00584114">
              <w:rPr>
                <w:rFonts w:ascii="BiauKai" w:eastAsia="BiauKai" w:hAnsi="BiauKai" w:cs="Segoe UI" w:hint="eastAsia"/>
                <w:color w:val="000000" w:themeColor="text1"/>
                <w:sz w:val="22"/>
                <w:szCs w:val="22"/>
              </w:rPr>
              <w:t>月1日</w:t>
            </w:r>
          </w:p>
        </w:tc>
        <w:tc>
          <w:tcPr>
            <w:tcW w:w="5980" w:type="dxa"/>
            <w:shd w:val="clear" w:color="auto" w:fill="auto"/>
            <w:vAlign w:val="center"/>
          </w:tcPr>
          <w:p w14:paraId="1A243AAD" w14:textId="77777777" w:rsidR="003F63EC" w:rsidRPr="00584114" w:rsidRDefault="003F63EC" w:rsidP="00DD27D2">
            <w:pPr>
              <w:pStyle w:val="2e"/>
              <w:spacing w:line="240" w:lineRule="exact"/>
              <w:ind w:firstLineChars="0" w:firstLine="0"/>
              <w:contextualSpacing/>
              <w:jc w:val="center"/>
              <w:rPr>
                <w:rFonts w:ascii="BiauKai" w:eastAsia="BiauKai" w:hAnsi="BiauKai" w:cs="Segoe UI"/>
                <w:color w:val="000000" w:themeColor="text1"/>
                <w:sz w:val="22"/>
                <w:szCs w:val="22"/>
              </w:rPr>
            </w:pPr>
            <w:r w:rsidRPr="00584114">
              <w:rPr>
                <w:rFonts w:ascii="BiauKai" w:eastAsia="BiauKai" w:hAnsi="BiauKai" w:cs="Segoe UI" w:hint="eastAsia"/>
                <w:color w:val="000000" w:themeColor="text1"/>
                <w:sz w:val="22"/>
                <w:szCs w:val="22"/>
              </w:rPr>
              <w:t>取得主管機關同意函，開始施工</w:t>
            </w:r>
          </w:p>
        </w:tc>
      </w:tr>
      <w:tr w:rsidR="003F63EC" w:rsidRPr="00584114" w14:paraId="3E3073B2" w14:textId="77777777" w:rsidTr="003F63EC">
        <w:trPr>
          <w:trHeight w:val="411"/>
        </w:trPr>
        <w:tc>
          <w:tcPr>
            <w:tcW w:w="960" w:type="dxa"/>
            <w:shd w:val="clear" w:color="auto" w:fill="auto"/>
            <w:vAlign w:val="center"/>
          </w:tcPr>
          <w:p w14:paraId="52F3BEA3" w14:textId="77777777" w:rsidR="003F63EC" w:rsidRPr="00584114" w:rsidRDefault="003F63EC" w:rsidP="00DD27D2">
            <w:pPr>
              <w:snapToGrid w:val="0"/>
              <w:spacing w:line="240" w:lineRule="exact"/>
              <w:contextualSpacing/>
              <w:jc w:val="center"/>
              <w:rPr>
                <w:rFonts w:ascii="BiauKai" w:eastAsia="BiauKai" w:hAnsi="BiauKai" w:cs="Segoe UI"/>
                <w:color w:val="000000" w:themeColor="text1"/>
                <w:sz w:val="22"/>
                <w:szCs w:val="22"/>
              </w:rPr>
            </w:pPr>
            <w:r w:rsidRPr="00584114">
              <w:rPr>
                <w:rFonts w:ascii="BiauKai" w:eastAsia="BiauKai" w:hAnsi="BiauKai" w:cs="Segoe UI" w:hint="eastAsia"/>
                <w:color w:val="000000" w:themeColor="text1"/>
                <w:sz w:val="22"/>
                <w:szCs w:val="22"/>
              </w:rPr>
              <w:t>5</w:t>
            </w:r>
          </w:p>
        </w:tc>
        <w:tc>
          <w:tcPr>
            <w:tcW w:w="2836" w:type="dxa"/>
            <w:shd w:val="clear" w:color="auto" w:fill="auto"/>
            <w:vAlign w:val="center"/>
          </w:tcPr>
          <w:p w14:paraId="6BE5615B" w14:textId="77777777" w:rsidR="003F63EC" w:rsidRPr="00584114" w:rsidRDefault="003F63EC" w:rsidP="00DD27D2">
            <w:pPr>
              <w:snapToGrid w:val="0"/>
              <w:spacing w:line="240" w:lineRule="exact"/>
              <w:contextualSpacing/>
              <w:jc w:val="center"/>
              <w:rPr>
                <w:rFonts w:ascii="BiauKai" w:eastAsia="BiauKai" w:hAnsi="BiauKai" w:cs="Segoe UI"/>
                <w:color w:val="000000" w:themeColor="text1"/>
                <w:sz w:val="22"/>
                <w:szCs w:val="22"/>
              </w:rPr>
            </w:pPr>
            <w:r w:rsidRPr="00584114">
              <w:rPr>
                <w:rFonts w:ascii="BiauKai" w:eastAsia="BiauKai" w:hAnsi="BiauKai" w:cs="Segoe UI" w:hint="eastAsia"/>
                <w:color w:val="000000" w:themeColor="text1"/>
                <w:sz w:val="22"/>
                <w:szCs w:val="22"/>
              </w:rPr>
              <w:t>111年12月31日</w:t>
            </w:r>
          </w:p>
        </w:tc>
        <w:tc>
          <w:tcPr>
            <w:tcW w:w="5980" w:type="dxa"/>
            <w:shd w:val="clear" w:color="auto" w:fill="auto"/>
            <w:vAlign w:val="center"/>
          </w:tcPr>
          <w:p w14:paraId="59D4E0B6" w14:textId="77777777" w:rsidR="003F63EC" w:rsidRPr="00584114" w:rsidRDefault="003F63EC" w:rsidP="00DD27D2">
            <w:pPr>
              <w:pStyle w:val="2e"/>
              <w:spacing w:line="240" w:lineRule="exact"/>
              <w:ind w:firstLineChars="0" w:firstLine="0"/>
              <w:contextualSpacing/>
              <w:jc w:val="center"/>
              <w:rPr>
                <w:rFonts w:ascii="BiauKai" w:eastAsia="BiauKai" w:hAnsi="BiauKai" w:cs="Segoe UI"/>
                <w:color w:val="000000" w:themeColor="text1"/>
                <w:sz w:val="22"/>
                <w:szCs w:val="22"/>
              </w:rPr>
            </w:pPr>
            <w:r w:rsidRPr="00584114">
              <w:rPr>
                <w:rFonts w:ascii="BiauKai" w:eastAsia="BiauKai" w:hAnsi="BiauKai" w:cs="Segoe UI" w:hint="eastAsia"/>
                <w:color w:val="000000" w:themeColor="text1"/>
                <w:sz w:val="22"/>
                <w:szCs w:val="22"/>
              </w:rPr>
              <w:t>取得籌設許可</w:t>
            </w:r>
          </w:p>
        </w:tc>
      </w:tr>
      <w:tr w:rsidR="003F63EC" w:rsidRPr="00584114" w14:paraId="038E0D99" w14:textId="77777777" w:rsidTr="003F63EC">
        <w:trPr>
          <w:trHeight w:val="411"/>
        </w:trPr>
        <w:tc>
          <w:tcPr>
            <w:tcW w:w="960" w:type="dxa"/>
            <w:shd w:val="clear" w:color="auto" w:fill="auto"/>
            <w:vAlign w:val="center"/>
          </w:tcPr>
          <w:p w14:paraId="63D34004" w14:textId="77777777" w:rsidR="003F63EC" w:rsidRPr="00584114" w:rsidRDefault="003F63EC" w:rsidP="00DD27D2">
            <w:pPr>
              <w:snapToGrid w:val="0"/>
              <w:spacing w:line="240" w:lineRule="exact"/>
              <w:contextualSpacing/>
              <w:jc w:val="center"/>
              <w:rPr>
                <w:rFonts w:ascii="BiauKai" w:eastAsia="BiauKai" w:hAnsi="BiauKai" w:cs="Segoe UI"/>
                <w:color w:val="000000" w:themeColor="text1"/>
                <w:sz w:val="22"/>
                <w:szCs w:val="22"/>
              </w:rPr>
            </w:pPr>
            <w:r w:rsidRPr="00584114">
              <w:rPr>
                <w:rFonts w:ascii="BiauKai" w:eastAsia="BiauKai" w:hAnsi="BiauKai" w:cs="Segoe UI" w:hint="eastAsia"/>
                <w:color w:val="000000" w:themeColor="text1"/>
                <w:sz w:val="22"/>
                <w:szCs w:val="22"/>
              </w:rPr>
              <w:t>6</w:t>
            </w:r>
          </w:p>
        </w:tc>
        <w:tc>
          <w:tcPr>
            <w:tcW w:w="2836" w:type="dxa"/>
            <w:shd w:val="clear" w:color="auto" w:fill="auto"/>
            <w:vAlign w:val="center"/>
          </w:tcPr>
          <w:p w14:paraId="3A4BB6D0" w14:textId="77777777" w:rsidR="003F63EC" w:rsidRPr="00584114" w:rsidRDefault="003F63EC" w:rsidP="00DD27D2">
            <w:pPr>
              <w:snapToGrid w:val="0"/>
              <w:spacing w:line="240" w:lineRule="exact"/>
              <w:contextualSpacing/>
              <w:jc w:val="center"/>
              <w:rPr>
                <w:rFonts w:ascii="BiauKai" w:eastAsia="BiauKai" w:hAnsi="BiauKai" w:cs="Segoe UI"/>
                <w:color w:val="000000" w:themeColor="text1"/>
                <w:sz w:val="22"/>
                <w:szCs w:val="22"/>
              </w:rPr>
            </w:pPr>
            <w:r w:rsidRPr="00584114">
              <w:rPr>
                <w:rFonts w:ascii="BiauKai" w:eastAsia="BiauKai" w:hAnsi="BiauKai" w:cs="Segoe UI" w:hint="eastAsia"/>
                <w:color w:val="000000" w:themeColor="text1"/>
                <w:sz w:val="22"/>
                <w:szCs w:val="22"/>
              </w:rPr>
              <w:t>112年3月31日</w:t>
            </w:r>
          </w:p>
        </w:tc>
        <w:tc>
          <w:tcPr>
            <w:tcW w:w="5980" w:type="dxa"/>
            <w:shd w:val="clear" w:color="auto" w:fill="auto"/>
            <w:vAlign w:val="center"/>
          </w:tcPr>
          <w:p w14:paraId="05B12FD8" w14:textId="374E28F4" w:rsidR="003F63EC" w:rsidRPr="00584114" w:rsidRDefault="003F63EC" w:rsidP="00DD27D2">
            <w:pPr>
              <w:pStyle w:val="2e"/>
              <w:spacing w:line="240" w:lineRule="exact"/>
              <w:ind w:firstLineChars="0" w:firstLine="0"/>
              <w:contextualSpacing/>
              <w:jc w:val="center"/>
              <w:rPr>
                <w:rFonts w:ascii="BiauKai" w:eastAsia="BiauKai" w:hAnsi="BiauKai" w:cs="Segoe UI"/>
                <w:color w:val="000000" w:themeColor="text1"/>
                <w:sz w:val="22"/>
                <w:szCs w:val="22"/>
              </w:rPr>
            </w:pPr>
            <w:r w:rsidRPr="00584114">
              <w:rPr>
                <w:rFonts w:ascii="BiauKai" w:eastAsia="BiauKai" w:hAnsi="BiauKai" w:cs="Segoe UI" w:hint="eastAsia"/>
                <w:color w:val="000000" w:themeColor="text1"/>
                <w:sz w:val="22"/>
                <w:szCs w:val="22"/>
              </w:rPr>
              <w:t>完成破堤</w:t>
            </w:r>
            <w:r w:rsidR="003E5715">
              <w:rPr>
                <w:rFonts w:ascii="BiauKai" w:eastAsia="BiauKai" w:hAnsi="BiauKai" w:cs="Segoe UI" w:hint="eastAsia"/>
                <w:color w:val="000000" w:themeColor="text1"/>
                <w:sz w:val="22"/>
                <w:szCs w:val="22"/>
              </w:rPr>
              <w:t>，銜接</w:t>
            </w:r>
            <w:r w:rsidRPr="00584114">
              <w:rPr>
                <w:rFonts w:ascii="BiauKai" w:eastAsia="BiauKai" w:hAnsi="BiauKai" w:cs="Segoe UI" w:hint="eastAsia"/>
                <w:color w:val="000000" w:themeColor="text1"/>
                <w:sz w:val="22"/>
                <w:szCs w:val="22"/>
              </w:rPr>
              <w:t>引水及尾水渠道</w:t>
            </w:r>
          </w:p>
        </w:tc>
      </w:tr>
      <w:tr w:rsidR="003F63EC" w:rsidRPr="00584114" w14:paraId="3D3CAA3E" w14:textId="77777777" w:rsidTr="003F63EC">
        <w:trPr>
          <w:trHeight w:val="411"/>
        </w:trPr>
        <w:tc>
          <w:tcPr>
            <w:tcW w:w="960" w:type="dxa"/>
            <w:shd w:val="clear" w:color="auto" w:fill="auto"/>
            <w:vAlign w:val="center"/>
          </w:tcPr>
          <w:p w14:paraId="7BAC6658" w14:textId="77777777" w:rsidR="003F63EC" w:rsidRPr="00584114" w:rsidRDefault="003F63EC" w:rsidP="00DD27D2">
            <w:pPr>
              <w:snapToGrid w:val="0"/>
              <w:spacing w:line="240" w:lineRule="exact"/>
              <w:contextualSpacing/>
              <w:jc w:val="center"/>
              <w:rPr>
                <w:rFonts w:ascii="BiauKai" w:eastAsia="BiauKai" w:hAnsi="BiauKai" w:cs="Segoe UI"/>
                <w:color w:val="000000" w:themeColor="text1"/>
                <w:sz w:val="22"/>
                <w:szCs w:val="22"/>
              </w:rPr>
            </w:pPr>
            <w:r w:rsidRPr="00584114">
              <w:rPr>
                <w:rFonts w:ascii="BiauKai" w:eastAsia="BiauKai" w:hAnsi="BiauKai" w:cs="Segoe UI" w:hint="eastAsia"/>
                <w:color w:val="000000" w:themeColor="text1"/>
                <w:sz w:val="22"/>
                <w:szCs w:val="22"/>
              </w:rPr>
              <w:t>7</w:t>
            </w:r>
          </w:p>
        </w:tc>
        <w:tc>
          <w:tcPr>
            <w:tcW w:w="2836" w:type="dxa"/>
            <w:shd w:val="clear" w:color="auto" w:fill="auto"/>
            <w:vAlign w:val="center"/>
          </w:tcPr>
          <w:p w14:paraId="1FDF2DEA" w14:textId="065EE36E" w:rsidR="003F63EC" w:rsidRPr="00584114" w:rsidRDefault="003F63EC" w:rsidP="00DD27D2">
            <w:pPr>
              <w:snapToGrid w:val="0"/>
              <w:spacing w:line="240" w:lineRule="exact"/>
              <w:contextualSpacing/>
              <w:jc w:val="center"/>
              <w:rPr>
                <w:rFonts w:ascii="BiauKai" w:eastAsia="BiauKai" w:hAnsi="BiauKai" w:cs="Segoe UI"/>
                <w:color w:val="000000" w:themeColor="text1"/>
                <w:sz w:val="22"/>
                <w:szCs w:val="22"/>
              </w:rPr>
            </w:pPr>
            <w:r w:rsidRPr="00584114">
              <w:rPr>
                <w:rFonts w:ascii="BiauKai" w:eastAsia="BiauKai" w:hAnsi="BiauKai" w:cs="Segoe UI" w:hint="eastAsia"/>
                <w:color w:val="000000" w:themeColor="text1"/>
                <w:sz w:val="22"/>
                <w:szCs w:val="22"/>
              </w:rPr>
              <w:t>112年</w:t>
            </w:r>
            <w:r w:rsidR="007F3EBF">
              <w:rPr>
                <w:rFonts w:ascii="BiauKai" w:eastAsia="BiauKai" w:hAnsi="BiauKai" w:cs="Segoe UI" w:hint="eastAsia"/>
                <w:color w:val="000000" w:themeColor="text1"/>
                <w:sz w:val="22"/>
                <w:szCs w:val="22"/>
              </w:rPr>
              <w:t>5</w:t>
            </w:r>
            <w:r w:rsidRPr="00584114">
              <w:rPr>
                <w:rFonts w:ascii="BiauKai" w:eastAsia="BiauKai" w:hAnsi="BiauKai" w:cs="Segoe UI" w:hint="eastAsia"/>
                <w:color w:val="000000" w:themeColor="text1"/>
                <w:sz w:val="22"/>
                <w:szCs w:val="22"/>
              </w:rPr>
              <w:t>月</w:t>
            </w:r>
            <w:r w:rsidR="007F3EBF">
              <w:rPr>
                <w:rFonts w:ascii="BiauKai" w:eastAsia="BiauKai" w:hAnsi="BiauKai" w:cs="Segoe UI" w:hint="eastAsia"/>
                <w:color w:val="000000" w:themeColor="text1"/>
                <w:sz w:val="22"/>
                <w:szCs w:val="22"/>
              </w:rPr>
              <w:t>1</w:t>
            </w:r>
            <w:r w:rsidRPr="00584114">
              <w:rPr>
                <w:rFonts w:ascii="BiauKai" w:eastAsia="BiauKai" w:hAnsi="BiauKai" w:cs="Segoe UI" w:hint="eastAsia"/>
                <w:color w:val="000000" w:themeColor="text1"/>
                <w:sz w:val="22"/>
                <w:szCs w:val="22"/>
              </w:rPr>
              <w:t>日</w:t>
            </w:r>
          </w:p>
        </w:tc>
        <w:tc>
          <w:tcPr>
            <w:tcW w:w="5980" w:type="dxa"/>
            <w:shd w:val="clear" w:color="auto" w:fill="auto"/>
            <w:vAlign w:val="center"/>
          </w:tcPr>
          <w:p w14:paraId="4FF12BDE" w14:textId="77777777" w:rsidR="003F63EC" w:rsidRPr="00584114" w:rsidRDefault="003F63EC" w:rsidP="00DD27D2">
            <w:pPr>
              <w:pStyle w:val="2e"/>
              <w:spacing w:line="240" w:lineRule="exact"/>
              <w:ind w:firstLineChars="0" w:firstLine="0"/>
              <w:contextualSpacing/>
              <w:jc w:val="center"/>
              <w:rPr>
                <w:rFonts w:ascii="BiauKai" w:eastAsia="BiauKai" w:hAnsi="BiauKai" w:cs="Segoe UI"/>
                <w:color w:val="000000" w:themeColor="text1"/>
                <w:sz w:val="22"/>
                <w:szCs w:val="22"/>
              </w:rPr>
            </w:pPr>
            <w:r w:rsidRPr="00584114">
              <w:rPr>
                <w:rFonts w:ascii="BiauKai" w:eastAsia="BiauKai" w:hAnsi="BiauKai" w:cs="Segoe UI" w:hint="eastAsia"/>
                <w:color w:val="000000" w:themeColor="text1"/>
                <w:sz w:val="22"/>
                <w:szCs w:val="22"/>
              </w:rPr>
              <w:t>取得施工許可，主發電設備開始安裝</w:t>
            </w:r>
          </w:p>
        </w:tc>
      </w:tr>
      <w:tr w:rsidR="003F63EC" w:rsidRPr="00584114" w14:paraId="3D36450E" w14:textId="77777777" w:rsidTr="003F63EC">
        <w:trPr>
          <w:trHeight w:val="411"/>
        </w:trPr>
        <w:tc>
          <w:tcPr>
            <w:tcW w:w="960" w:type="dxa"/>
            <w:shd w:val="clear" w:color="auto" w:fill="auto"/>
            <w:vAlign w:val="center"/>
          </w:tcPr>
          <w:p w14:paraId="5B5BD607" w14:textId="77777777" w:rsidR="003F63EC" w:rsidRPr="00517B58" w:rsidRDefault="003F63EC" w:rsidP="00DD27D2">
            <w:pPr>
              <w:snapToGrid w:val="0"/>
              <w:spacing w:line="240" w:lineRule="exact"/>
              <w:contextualSpacing/>
              <w:jc w:val="center"/>
              <w:rPr>
                <w:rFonts w:ascii="BiauKai" w:eastAsia="BiauKai" w:hAnsi="BiauKai" w:cs="Segoe UI"/>
                <w:color w:val="000000" w:themeColor="text1"/>
                <w:sz w:val="22"/>
                <w:szCs w:val="22"/>
              </w:rPr>
            </w:pPr>
            <w:r w:rsidRPr="00517B58">
              <w:rPr>
                <w:rFonts w:ascii="BiauKai" w:eastAsia="BiauKai" w:hAnsi="BiauKai" w:cs="Segoe UI" w:hint="eastAsia"/>
                <w:color w:val="000000" w:themeColor="text1"/>
                <w:sz w:val="22"/>
                <w:szCs w:val="22"/>
              </w:rPr>
              <w:t>8</w:t>
            </w:r>
          </w:p>
        </w:tc>
        <w:tc>
          <w:tcPr>
            <w:tcW w:w="2836" w:type="dxa"/>
            <w:shd w:val="clear" w:color="auto" w:fill="auto"/>
            <w:vAlign w:val="center"/>
          </w:tcPr>
          <w:p w14:paraId="6D2EABA6" w14:textId="49E7E807" w:rsidR="003F63EC" w:rsidRPr="00517B58" w:rsidRDefault="003F63EC" w:rsidP="00DD27D2">
            <w:pPr>
              <w:snapToGrid w:val="0"/>
              <w:spacing w:line="240" w:lineRule="exact"/>
              <w:contextualSpacing/>
              <w:jc w:val="center"/>
              <w:rPr>
                <w:rFonts w:ascii="BiauKai" w:eastAsia="BiauKai" w:hAnsi="BiauKai" w:cs="Segoe UI"/>
                <w:color w:val="000000" w:themeColor="text1"/>
                <w:sz w:val="22"/>
                <w:szCs w:val="22"/>
              </w:rPr>
            </w:pPr>
            <w:r w:rsidRPr="00517B58">
              <w:rPr>
                <w:rFonts w:ascii="BiauKai" w:eastAsia="BiauKai" w:hAnsi="BiauKai" w:cs="Segoe UI" w:hint="eastAsia"/>
                <w:color w:val="000000" w:themeColor="text1"/>
                <w:sz w:val="22"/>
                <w:szCs w:val="22"/>
              </w:rPr>
              <w:t>112年</w:t>
            </w:r>
            <w:r w:rsidR="003E5715">
              <w:rPr>
                <w:rFonts w:ascii="BiauKai" w:eastAsia="BiauKai" w:hAnsi="BiauKai" w:cs="Segoe UI" w:hint="eastAsia"/>
                <w:color w:val="000000" w:themeColor="text1"/>
                <w:sz w:val="22"/>
                <w:szCs w:val="22"/>
              </w:rPr>
              <w:t>7</w:t>
            </w:r>
            <w:r w:rsidRPr="00517B58">
              <w:rPr>
                <w:rFonts w:ascii="BiauKai" w:eastAsia="BiauKai" w:hAnsi="BiauKai" w:cs="Segoe UI" w:hint="eastAsia"/>
                <w:color w:val="000000" w:themeColor="text1"/>
                <w:sz w:val="22"/>
                <w:szCs w:val="22"/>
              </w:rPr>
              <w:t>月1日</w:t>
            </w:r>
          </w:p>
        </w:tc>
        <w:tc>
          <w:tcPr>
            <w:tcW w:w="5980" w:type="dxa"/>
            <w:shd w:val="clear" w:color="auto" w:fill="auto"/>
            <w:vAlign w:val="center"/>
          </w:tcPr>
          <w:p w14:paraId="327BE8BB" w14:textId="77777777" w:rsidR="003F63EC" w:rsidRPr="00584114" w:rsidRDefault="003F63EC" w:rsidP="00DD27D2">
            <w:pPr>
              <w:pStyle w:val="2e"/>
              <w:spacing w:line="240" w:lineRule="exact"/>
              <w:ind w:firstLineChars="0" w:firstLine="0"/>
              <w:contextualSpacing/>
              <w:jc w:val="center"/>
              <w:rPr>
                <w:rFonts w:ascii="BiauKai" w:eastAsia="BiauKai" w:hAnsi="BiauKai" w:cs="Segoe UI"/>
                <w:color w:val="000000"/>
                <w:sz w:val="22"/>
                <w:szCs w:val="22"/>
              </w:rPr>
            </w:pPr>
            <w:proofErr w:type="gramStart"/>
            <w:r w:rsidRPr="00584114">
              <w:rPr>
                <w:rFonts w:ascii="BiauKai" w:eastAsia="BiauKai" w:hAnsi="BiauKai" w:cs="Segoe UI" w:hint="eastAsia"/>
                <w:color w:val="000000"/>
                <w:sz w:val="22"/>
                <w:szCs w:val="22"/>
              </w:rPr>
              <w:t>併</w:t>
            </w:r>
            <w:proofErr w:type="gramEnd"/>
            <w:r w:rsidRPr="00584114">
              <w:rPr>
                <w:rFonts w:ascii="BiauKai" w:eastAsia="BiauKai" w:hAnsi="BiauKai" w:cs="Segoe UI" w:hint="eastAsia"/>
                <w:color w:val="000000"/>
                <w:sz w:val="22"/>
                <w:szCs w:val="22"/>
              </w:rPr>
              <w:t>聯測試</w:t>
            </w:r>
          </w:p>
        </w:tc>
      </w:tr>
      <w:tr w:rsidR="003F63EC" w:rsidRPr="00584114" w14:paraId="2D6CA89A" w14:textId="77777777" w:rsidTr="003F63EC">
        <w:trPr>
          <w:trHeight w:val="411"/>
        </w:trPr>
        <w:tc>
          <w:tcPr>
            <w:tcW w:w="960" w:type="dxa"/>
            <w:shd w:val="clear" w:color="auto" w:fill="auto"/>
            <w:vAlign w:val="center"/>
          </w:tcPr>
          <w:p w14:paraId="6603F563" w14:textId="77777777" w:rsidR="003F63EC" w:rsidRPr="00517B58" w:rsidRDefault="003F63EC" w:rsidP="00DD27D2">
            <w:pPr>
              <w:snapToGrid w:val="0"/>
              <w:spacing w:line="240" w:lineRule="exact"/>
              <w:contextualSpacing/>
              <w:jc w:val="center"/>
              <w:rPr>
                <w:rFonts w:ascii="BiauKai" w:eastAsia="BiauKai" w:hAnsi="BiauKai" w:cs="Segoe UI"/>
                <w:color w:val="000000" w:themeColor="text1"/>
                <w:sz w:val="22"/>
                <w:szCs w:val="22"/>
              </w:rPr>
            </w:pPr>
            <w:r w:rsidRPr="00517B58">
              <w:rPr>
                <w:rFonts w:ascii="BiauKai" w:eastAsia="BiauKai" w:hAnsi="BiauKai" w:cs="Segoe UI" w:hint="eastAsia"/>
                <w:color w:val="000000" w:themeColor="text1"/>
                <w:sz w:val="22"/>
                <w:szCs w:val="22"/>
              </w:rPr>
              <w:t>9</w:t>
            </w:r>
          </w:p>
        </w:tc>
        <w:tc>
          <w:tcPr>
            <w:tcW w:w="2836" w:type="dxa"/>
            <w:shd w:val="clear" w:color="auto" w:fill="auto"/>
            <w:vAlign w:val="center"/>
          </w:tcPr>
          <w:p w14:paraId="40E9C5DC" w14:textId="54F9B3A7" w:rsidR="003F63EC" w:rsidRPr="00517B58" w:rsidRDefault="003F63EC" w:rsidP="00DD27D2">
            <w:pPr>
              <w:snapToGrid w:val="0"/>
              <w:spacing w:line="240" w:lineRule="exact"/>
              <w:contextualSpacing/>
              <w:jc w:val="center"/>
              <w:rPr>
                <w:rFonts w:ascii="BiauKai" w:eastAsia="BiauKai" w:hAnsi="BiauKai" w:cs="Segoe UI"/>
                <w:color w:val="000000" w:themeColor="text1"/>
                <w:sz w:val="22"/>
                <w:szCs w:val="22"/>
              </w:rPr>
            </w:pPr>
            <w:r w:rsidRPr="00517B58">
              <w:rPr>
                <w:rFonts w:ascii="BiauKai" w:eastAsia="BiauKai" w:hAnsi="BiauKai" w:cs="Segoe UI" w:hint="eastAsia"/>
                <w:color w:val="000000" w:themeColor="text1"/>
                <w:sz w:val="22"/>
                <w:szCs w:val="22"/>
              </w:rPr>
              <w:t>112年</w:t>
            </w:r>
            <w:r w:rsidR="003E5715">
              <w:rPr>
                <w:rFonts w:ascii="BiauKai" w:eastAsia="BiauKai" w:hAnsi="BiauKai" w:cs="Segoe UI" w:hint="eastAsia"/>
                <w:color w:val="000000" w:themeColor="text1"/>
                <w:sz w:val="22"/>
                <w:szCs w:val="22"/>
              </w:rPr>
              <w:t>8</w:t>
            </w:r>
            <w:r w:rsidRPr="00517B58">
              <w:rPr>
                <w:rFonts w:ascii="BiauKai" w:eastAsia="BiauKai" w:hAnsi="BiauKai" w:cs="Segoe UI" w:hint="eastAsia"/>
                <w:color w:val="000000" w:themeColor="text1"/>
                <w:sz w:val="22"/>
                <w:szCs w:val="22"/>
              </w:rPr>
              <w:t>月30日</w:t>
            </w:r>
          </w:p>
        </w:tc>
        <w:tc>
          <w:tcPr>
            <w:tcW w:w="5980" w:type="dxa"/>
            <w:shd w:val="clear" w:color="auto" w:fill="auto"/>
            <w:vAlign w:val="center"/>
          </w:tcPr>
          <w:p w14:paraId="63585C2A" w14:textId="77777777" w:rsidR="003F63EC" w:rsidRPr="00584114" w:rsidRDefault="003F63EC" w:rsidP="00DD27D2">
            <w:pPr>
              <w:pStyle w:val="2e"/>
              <w:spacing w:line="240" w:lineRule="exact"/>
              <w:ind w:firstLineChars="0" w:firstLine="0"/>
              <w:contextualSpacing/>
              <w:jc w:val="center"/>
              <w:rPr>
                <w:rFonts w:ascii="BiauKai" w:eastAsia="BiauKai" w:hAnsi="BiauKai" w:cs="Segoe UI"/>
                <w:color w:val="000000"/>
                <w:sz w:val="22"/>
                <w:szCs w:val="22"/>
              </w:rPr>
            </w:pPr>
            <w:r w:rsidRPr="00584114">
              <w:rPr>
                <w:rFonts w:ascii="BiauKai" w:eastAsia="BiauKai" w:hAnsi="BiauKai" w:cs="Segoe UI" w:hint="eastAsia"/>
                <w:color w:val="000000"/>
                <w:sz w:val="22"/>
                <w:szCs w:val="22"/>
              </w:rPr>
              <w:t>完成機房工程</w:t>
            </w:r>
          </w:p>
        </w:tc>
      </w:tr>
      <w:tr w:rsidR="003F63EC" w:rsidRPr="00584114" w14:paraId="15C7033F" w14:textId="77777777" w:rsidTr="003F63EC">
        <w:trPr>
          <w:trHeight w:val="411"/>
        </w:trPr>
        <w:tc>
          <w:tcPr>
            <w:tcW w:w="960" w:type="dxa"/>
            <w:shd w:val="clear" w:color="auto" w:fill="auto"/>
            <w:vAlign w:val="center"/>
          </w:tcPr>
          <w:p w14:paraId="3C8CEF91" w14:textId="77777777" w:rsidR="003F63EC" w:rsidRPr="00517B58" w:rsidRDefault="003F63EC" w:rsidP="00DD27D2">
            <w:pPr>
              <w:snapToGrid w:val="0"/>
              <w:spacing w:line="240" w:lineRule="exact"/>
              <w:contextualSpacing/>
              <w:jc w:val="center"/>
              <w:rPr>
                <w:rFonts w:ascii="BiauKai" w:eastAsia="BiauKai" w:hAnsi="BiauKai" w:cs="Segoe UI"/>
                <w:color w:val="000000" w:themeColor="text1"/>
                <w:sz w:val="22"/>
                <w:szCs w:val="22"/>
              </w:rPr>
            </w:pPr>
            <w:r w:rsidRPr="00517B58">
              <w:rPr>
                <w:rFonts w:ascii="BiauKai" w:eastAsia="BiauKai" w:hAnsi="BiauKai" w:cs="Segoe UI" w:hint="eastAsia"/>
                <w:color w:val="000000" w:themeColor="text1"/>
                <w:sz w:val="22"/>
                <w:szCs w:val="22"/>
              </w:rPr>
              <w:t>10</w:t>
            </w:r>
          </w:p>
        </w:tc>
        <w:tc>
          <w:tcPr>
            <w:tcW w:w="2836" w:type="dxa"/>
            <w:shd w:val="clear" w:color="auto" w:fill="auto"/>
            <w:vAlign w:val="center"/>
          </w:tcPr>
          <w:p w14:paraId="05CF5C6E" w14:textId="353A7931" w:rsidR="003F63EC" w:rsidRPr="00517B58" w:rsidRDefault="003F63EC" w:rsidP="00DD27D2">
            <w:pPr>
              <w:snapToGrid w:val="0"/>
              <w:spacing w:line="240" w:lineRule="exact"/>
              <w:contextualSpacing/>
              <w:jc w:val="center"/>
              <w:rPr>
                <w:rFonts w:ascii="BiauKai" w:eastAsia="BiauKai" w:hAnsi="BiauKai" w:cs="Segoe UI"/>
                <w:color w:val="000000" w:themeColor="text1"/>
                <w:sz w:val="22"/>
                <w:szCs w:val="22"/>
              </w:rPr>
            </w:pPr>
            <w:r w:rsidRPr="00517B58">
              <w:rPr>
                <w:rFonts w:ascii="BiauKai" w:eastAsia="BiauKai" w:hAnsi="BiauKai" w:cs="Segoe UI" w:hint="eastAsia"/>
                <w:color w:val="000000" w:themeColor="text1"/>
                <w:sz w:val="22"/>
                <w:szCs w:val="22"/>
              </w:rPr>
              <w:t>112年</w:t>
            </w:r>
            <w:r w:rsidR="003E5715">
              <w:rPr>
                <w:rFonts w:ascii="BiauKai" w:eastAsia="BiauKai" w:hAnsi="BiauKai" w:cs="Segoe UI" w:hint="eastAsia"/>
                <w:color w:val="000000" w:themeColor="text1"/>
                <w:sz w:val="22"/>
                <w:szCs w:val="22"/>
              </w:rPr>
              <w:t>8</w:t>
            </w:r>
            <w:r w:rsidRPr="00517B58">
              <w:rPr>
                <w:rFonts w:ascii="BiauKai" w:eastAsia="BiauKai" w:hAnsi="BiauKai" w:cs="Segoe UI" w:hint="eastAsia"/>
                <w:color w:val="000000" w:themeColor="text1"/>
                <w:sz w:val="22"/>
                <w:szCs w:val="22"/>
              </w:rPr>
              <w:t>月31日</w:t>
            </w:r>
          </w:p>
        </w:tc>
        <w:tc>
          <w:tcPr>
            <w:tcW w:w="5980" w:type="dxa"/>
            <w:shd w:val="clear" w:color="auto" w:fill="auto"/>
            <w:vAlign w:val="center"/>
          </w:tcPr>
          <w:p w14:paraId="7F1997C3" w14:textId="77777777" w:rsidR="003F63EC" w:rsidRPr="00584114" w:rsidRDefault="003F63EC" w:rsidP="00DD27D2">
            <w:pPr>
              <w:snapToGrid w:val="0"/>
              <w:spacing w:line="240" w:lineRule="exact"/>
              <w:contextualSpacing/>
              <w:jc w:val="center"/>
              <w:rPr>
                <w:rFonts w:ascii="BiauKai" w:eastAsia="BiauKai" w:hAnsi="BiauKai" w:cs="Segoe UI"/>
                <w:color w:val="000000"/>
                <w:sz w:val="22"/>
                <w:szCs w:val="22"/>
              </w:rPr>
            </w:pPr>
            <w:r w:rsidRPr="00584114">
              <w:rPr>
                <w:rFonts w:ascii="BiauKai" w:eastAsia="BiauKai" w:hAnsi="BiauKai" w:cs="Segoe UI" w:hint="eastAsia"/>
                <w:color w:val="000000"/>
                <w:sz w:val="22"/>
                <w:szCs w:val="22"/>
              </w:rPr>
              <w:t>達成合約規定設備裝置總容量</w:t>
            </w:r>
            <w:proofErr w:type="gramStart"/>
            <w:r w:rsidRPr="00584114">
              <w:rPr>
                <w:rFonts w:ascii="BiauKai" w:eastAsia="BiauKai" w:hAnsi="BiauKai" w:cs="Segoe UI" w:hint="eastAsia"/>
                <w:color w:val="000000"/>
                <w:sz w:val="22"/>
                <w:szCs w:val="22"/>
              </w:rPr>
              <w:t>併</w:t>
            </w:r>
            <w:proofErr w:type="gramEnd"/>
            <w:r w:rsidRPr="00584114">
              <w:rPr>
                <w:rFonts w:ascii="BiauKai" w:eastAsia="BiauKai" w:hAnsi="BiauKai" w:cs="Segoe UI" w:hint="eastAsia"/>
                <w:color w:val="000000"/>
                <w:sz w:val="22"/>
                <w:szCs w:val="22"/>
              </w:rPr>
              <w:t>聯發電</w:t>
            </w:r>
          </w:p>
        </w:tc>
      </w:tr>
    </w:tbl>
    <w:p w14:paraId="2503E895" w14:textId="038EFE43" w:rsidR="00D16C6E" w:rsidRDefault="00DD27D2" w:rsidP="00DD27D2">
      <w:pPr>
        <w:pStyle w:val="3a"/>
        <w:spacing w:line="340" w:lineRule="exact"/>
        <w:ind w:rightChars="-14" w:right="-34"/>
        <w:jc w:val="center"/>
        <w:rPr>
          <w:rFonts w:ascii="BiauKai" w:eastAsia="BiauKai" w:hAnsi="BiauKai" w:cs="Segoe UI"/>
          <w:b w:val="0"/>
          <w:bCs w:val="0"/>
          <w:color w:val="000000"/>
          <w:sz w:val="26"/>
          <w:szCs w:val="26"/>
        </w:rPr>
      </w:pPr>
      <w:r>
        <w:rPr>
          <w:rFonts w:ascii="BiauKai" w:eastAsia="BiauKai" w:hAnsi="BiauKai" w:cs="Segoe UI" w:hint="eastAsia"/>
          <w:b w:val="0"/>
          <w:bCs w:val="0"/>
          <w:color w:val="000000" w:themeColor="text1"/>
          <w:sz w:val="26"/>
          <w:szCs w:val="26"/>
        </w:rPr>
        <w:t>表6、</w:t>
      </w:r>
      <w:r w:rsidRPr="00584114">
        <w:rPr>
          <w:rFonts w:ascii="BiauKai" w:eastAsia="BiauKai" w:hAnsi="BiauKai" w:cs="Segoe UI" w:hint="eastAsia"/>
          <w:b w:val="0"/>
          <w:bCs w:val="0"/>
          <w:color w:val="000000" w:themeColor="text1"/>
          <w:sz w:val="26"/>
          <w:szCs w:val="26"/>
        </w:rPr>
        <w:t>工作執行預定里程碑</w:t>
      </w:r>
    </w:p>
    <w:p w14:paraId="07328263" w14:textId="1BCFADC9" w:rsidR="00606962" w:rsidRDefault="0010331F" w:rsidP="004C1F7B">
      <w:pPr>
        <w:pStyle w:val="3a"/>
        <w:spacing w:before="0" w:beforeAutospacing="0" w:after="180" w:afterAutospacing="0" w:line="340" w:lineRule="exact"/>
        <w:ind w:leftChars="472" w:left="1133" w:rightChars="-14" w:right="-34"/>
        <w:rPr>
          <w:rFonts w:ascii="BiauKai" w:eastAsia="BiauKai" w:hAnsi="BiauKai"/>
          <w:sz w:val="26"/>
          <w:szCs w:val="26"/>
        </w:rPr>
        <w:sectPr w:rsidR="00606962" w:rsidSect="00533ACE">
          <w:pgSz w:w="11906" w:h="16838"/>
          <w:pgMar w:top="1440" w:right="1080" w:bottom="1440" w:left="1080" w:header="850" w:footer="992" w:gutter="0"/>
          <w:cols w:space="425"/>
          <w:docGrid w:type="lines" w:linePitch="360"/>
        </w:sectPr>
      </w:pPr>
      <w:r>
        <w:rPr>
          <w:rFonts w:ascii="BiauKai" w:eastAsia="BiauKai" w:hAnsi="BiauKai"/>
          <w:sz w:val="26"/>
          <w:szCs w:val="26"/>
        </w:rPr>
        <w:br w:type="page"/>
      </w:r>
    </w:p>
    <w:p w14:paraId="4919A09D" w14:textId="019FEA7B" w:rsidR="001A3142" w:rsidRDefault="00821DFF" w:rsidP="0085262C">
      <w:pPr>
        <w:pStyle w:val="1a"/>
        <w:numPr>
          <w:ilvl w:val="0"/>
          <w:numId w:val="1"/>
        </w:numPr>
        <w:spacing w:before="0" w:beforeAutospacing="0" w:after="180" w:afterAutospacing="0" w:line="340" w:lineRule="exact"/>
        <w:ind w:rightChars="-14" w:right="-34"/>
        <w:rPr>
          <w:rFonts w:ascii="BiauKai" w:eastAsia="BiauKai" w:hAnsi="BiauKai"/>
          <w:sz w:val="26"/>
          <w:szCs w:val="26"/>
        </w:rPr>
      </w:pPr>
      <w:r>
        <w:rPr>
          <w:rFonts w:ascii="BiauKai" w:eastAsia="BiauKai" w:hAnsi="BiauKai" w:hint="eastAsia"/>
          <w:sz w:val="26"/>
          <w:szCs w:val="26"/>
        </w:rPr>
        <w:lastRenderedPageBreak/>
        <w:t>結構計算報告</w:t>
      </w:r>
      <w:r w:rsidR="00BA3FCF">
        <w:rPr>
          <w:rFonts w:ascii="BiauKai" w:eastAsia="BiauKai" w:hAnsi="BiauKai" w:hint="eastAsia"/>
          <w:sz w:val="26"/>
          <w:szCs w:val="26"/>
        </w:rPr>
        <w:t xml:space="preserve"> 略</w:t>
      </w:r>
    </w:p>
    <w:p w14:paraId="62991D6A" w14:textId="2861528B" w:rsidR="0085262C" w:rsidRPr="00F32187" w:rsidRDefault="00A93629" w:rsidP="00F32187">
      <w:pPr>
        <w:pStyle w:val="1a"/>
        <w:numPr>
          <w:ilvl w:val="0"/>
          <w:numId w:val="1"/>
        </w:numPr>
        <w:spacing w:before="0" w:beforeAutospacing="0" w:after="180" w:afterAutospacing="0" w:line="340" w:lineRule="exact"/>
        <w:ind w:rightChars="-14" w:right="-34"/>
        <w:rPr>
          <w:rFonts w:ascii="BiauKai" w:eastAsia="BiauKai" w:hAnsi="BiauKai"/>
          <w:sz w:val="26"/>
          <w:szCs w:val="26"/>
        </w:rPr>
      </w:pPr>
      <w:bookmarkStart w:id="24" w:name="_Hlk95583756"/>
      <w:r>
        <w:rPr>
          <w:rFonts w:ascii="BiauKai" w:eastAsia="BiauKai" w:hAnsi="BiauKai" w:hint="eastAsia"/>
          <w:sz w:val="26"/>
          <w:szCs w:val="26"/>
        </w:rPr>
        <w:t>水理模擬與分析報告</w:t>
      </w:r>
    </w:p>
    <w:bookmarkEnd w:id="24"/>
    <w:p w14:paraId="6219CC16" w14:textId="7710E55F" w:rsidR="00411ABE" w:rsidRPr="00B100C0" w:rsidRDefault="00411ABE" w:rsidP="00F40AF7">
      <w:pPr>
        <w:pStyle w:val="1a"/>
        <w:spacing w:after="180" w:line="340" w:lineRule="exact"/>
        <w:ind w:left="426" w:rightChars="-14" w:right="-34"/>
        <w:rPr>
          <w:rFonts w:ascii="BiauKai" w:eastAsia="BiauKai" w:hAnsi="BiauKai"/>
          <w:b w:val="0"/>
          <w:bCs w:val="0"/>
          <w:sz w:val="26"/>
          <w:szCs w:val="26"/>
        </w:rPr>
      </w:pPr>
      <w:r w:rsidRPr="00411ABE">
        <w:rPr>
          <w:rFonts w:ascii="BiauKai" w:eastAsia="BiauKai" w:hAnsi="BiauKai"/>
          <w:b w:val="0"/>
          <w:bCs w:val="0"/>
          <w:color w:val="000000" w:themeColor="text1"/>
          <w:sz w:val="26"/>
          <w:szCs w:val="26"/>
        </w:rPr>
        <w:t>本章水理分析採用美國Flow Science公司所開發之FLOW-3D三維計算流體力學軟體進行分析，FLOW-3D模式廣泛被使用在水工結構物水理分析，包含了大壩溢</w:t>
      </w:r>
      <w:proofErr w:type="gramStart"/>
      <w:r w:rsidRPr="00411ABE">
        <w:rPr>
          <w:rFonts w:ascii="BiauKai" w:eastAsia="BiauKai" w:hAnsi="BiauKai"/>
          <w:b w:val="0"/>
          <w:bCs w:val="0"/>
          <w:color w:val="000000" w:themeColor="text1"/>
          <w:sz w:val="26"/>
          <w:szCs w:val="26"/>
        </w:rPr>
        <w:t>流堰、</w:t>
      </w:r>
      <w:proofErr w:type="gramEnd"/>
      <w:r w:rsidRPr="00411ABE">
        <w:rPr>
          <w:rFonts w:ascii="BiauKai" w:eastAsia="BiauKai" w:hAnsi="BiauKai"/>
          <w:b w:val="0"/>
          <w:bCs w:val="0"/>
          <w:color w:val="000000" w:themeColor="text1"/>
          <w:sz w:val="26"/>
          <w:szCs w:val="26"/>
        </w:rPr>
        <w:t>閘門水理、隧道水理以及壓力箱涵水理等等分析，適用於複雜水工構造物</w:t>
      </w:r>
      <w:r w:rsidRPr="00B100C0">
        <w:rPr>
          <w:rFonts w:ascii="BiauKai" w:eastAsia="BiauKai" w:hAnsi="BiauKai"/>
          <w:b w:val="0"/>
          <w:bCs w:val="0"/>
          <w:sz w:val="26"/>
          <w:szCs w:val="26"/>
        </w:rPr>
        <w:t>水理分析。</w:t>
      </w:r>
    </w:p>
    <w:p w14:paraId="5E3C65D8" w14:textId="0EEA099A" w:rsidR="00C4178D" w:rsidRPr="00B100C0" w:rsidRDefault="00C4178D" w:rsidP="00C4178D">
      <w:pPr>
        <w:pStyle w:val="1a"/>
        <w:spacing w:after="180" w:line="340" w:lineRule="exact"/>
        <w:ind w:left="426" w:rightChars="-14" w:right="-34"/>
        <w:jc w:val="both"/>
        <w:rPr>
          <w:rFonts w:ascii="BiauKai" w:eastAsia="BiauKai" w:hAnsi="BiauKai"/>
          <w:b w:val="0"/>
          <w:bCs w:val="0"/>
          <w:sz w:val="26"/>
          <w:szCs w:val="26"/>
        </w:rPr>
      </w:pPr>
      <w:r w:rsidRPr="00B100C0">
        <w:rPr>
          <w:rFonts w:ascii="BiauKai" w:eastAsia="BiauKai" w:hAnsi="BiauKai" w:hint="eastAsia"/>
          <w:b w:val="0"/>
          <w:bCs w:val="0"/>
          <w:sz w:val="26"/>
          <w:szCs w:val="26"/>
        </w:rPr>
        <w:t>透過使用三維計算流體力學</w:t>
      </w:r>
      <w:r w:rsidRPr="00B100C0">
        <w:rPr>
          <w:rFonts w:ascii="BiauKai" w:eastAsia="BiauKai" w:hAnsi="BiauKai"/>
          <w:b w:val="0"/>
          <w:bCs w:val="0"/>
          <w:sz w:val="26"/>
          <w:szCs w:val="26"/>
        </w:rPr>
        <w:t>(CFD)分析模式，可以進行</w:t>
      </w:r>
      <w:r w:rsidR="00B100C0">
        <w:rPr>
          <w:rFonts w:ascii="BiauKai" w:eastAsia="BiauKai" w:hAnsi="BiauKai" w:hint="eastAsia"/>
          <w:b w:val="0"/>
          <w:bCs w:val="0"/>
          <w:sz w:val="26"/>
          <w:szCs w:val="26"/>
        </w:rPr>
        <w:t>本</w:t>
      </w:r>
      <w:r w:rsidRPr="00B100C0">
        <w:rPr>
          <w:rFonts w:ascii="BiauKai" w:eastAsia="BiauKai" w:hAnsi="BiauKai"/>
          <w:b w:val="0"/>
          <w:bCs w:val="0"/>
          <w:sz w:val="26"/>
          <w:szCs w:val="26"/>
        </w:rPr>
        <w:t>電廠設置後，濁幹線渠道水理分析，本章分析工作包含了運轉水位情節、高水位情節、機組停止運轉情節以及</w:t>
      </w:r>
      <w:proofErr w:type="gramStart"/>
      <w:r w:rsidRPr="00B100C0">
        <w:rPr>
          <w:rFonts w:ascii="BiauKai" w:eastAsia="BiauKai" w:hAnsi="BiauKai"/>
          <w:b w:val="0"/>
          <w:bCs w:val="0"/>
          <w:sz w:val="26"/>
          <w:szCs w:val="26"/>
        </w:rPr>
        <w:t>溢流堰</w:t>
      </w:r>
      <w:proofErr w:type="gramEnd"/>
      <w:r w:rsidRPr="00B100C0">
        <w:rPr>
          <w:rFonts w:ascii="BiauKai" w:eastAsia="BiauKai" w:hAnsi="BiauKai"/>
          <w:b w:val="0"/>
          <w:bCs w:val="0"/>
          <w:sz w:val="26"/>
          <w:szCs w:val="26"/>
        </w:rPr>
        <w:t>H-Q曲線推估。</w:t>
      </w:r>
      <w:r w:rsidRPr="00B100C0">
        <w:rPr>
          <w:rFonts w:ascii="BiauKai" w:eastAsia="BiauKai" w:hAnsi="BiauKai" w:hint="eastAsia"/>
          <w:b w:val="0"/>
          <w:bCs w:val="0"/>
          <w:sz w:val="26"/>
          <w:szCs w:val="26"/>
        </w:rPr>
        <w:t>運轉水位情節為渠道控制在運轉水位</w:t>
      </w:r>
      <w:r w:rsidRPr="00B100C0">
        <w:rPr>
          <w:rFonts w:ascii="BiauKai" w:eastAsia="BiauKai" w:hAnsi="BiauKai"/>
          <w:b w:val="0"/>
          <w:bCs w:val="0"/>
          <w:sz w:val="26"/>
          <w:szCs w:val="26"/>
        </w:rPr>
        <w:t>E.L.48.7m水頭，兩部機組同時運作下進行模擬，了解渠道</w:t>
      </w:r>
      <w:proofErr w:type="gramStart"/>
      <w:r w:rsidRPr="00B100C0">
        <w:rPr>
          <w:rFonts w:ascii="BiauKai" w:eastAsia="BiauKai" w:hAnsi="BiauKai"/>
          <w:b w:val="0"/>
          <w:bCs w:val="0"/>
          <w:sz w:val="26"/>
          <w:szCs w:val="26"/>
        </w:rPr>
        <w:t>整理流場狀況</w:t>
      </w:r>
      <w:proofErr w:type="gramEnd"/>
      <w:r w:rsidRPr="00B100C0">
        <w:rPr>
          <w:rFonts w:ascii="BiauKai" w:eastAsia="BiauKai" w:hAnsi="BiauKai"/>
          <w:b w:val="0"/>
          <w:bCs w:val="0"/>
          <w:sz w:val="26"/>
          <w:szCs w:val="26"/>
        </w:rPr>
        <w:t>，確保整體設計能維持穩定發電。高水位情節為假設上游入流量大增，濁幹線</w:t>
      </w:r>
      <w:proofErr w:type="gramStart"/>
      <w:r w:rsidRPr="00B100C0">
        <w:rPr>
          <w:rFonts w:ascii="BiauKai" w:eastAsia="BiauKai" w:hAnsi="BiauKai"/>
          <w:b w:val="0"/>
          <w:bCs w:val="0"/>
          <w:sz w:val="26"/>
          <w:szCs w:val="26"/>
        </w:rPr>
        <w:t>水位抬升到</w:t>
      </w:r>
      <w:proofErr w:type="gramEnd"/>
      <w:r w:rsidRPr="00B100C0">
        <w:rPr>
          <w:rFonts w:ascii="BiauKai" w:eastAsia="BiauKai" w:hAnsi="BiauKai"/>
          <w:b w:val="0"/>
          <w:bCs w:val="0"/>
          <w:sz w:val="26"/>
          <w:szCs w:val="26"/>
        </w:rPr>
        <w:t>E.L.49.2m時，兩部機組同時運轉以及搭配引水渠道所設置</w:t>
      </w:r>
      <w:proofErr w:type="gramStart"/>
      <w:r w:rsidRPr="00B100C0">
        <w:rPr>
          <w:rFonts w:ascii="BiauKai" w:eastAsia="BiauKai" w:hAnsi="BiauKai"/>
          <w:b w:val="0"/>
          <w:bCs w:val="0"/>
          <w:sz w:val="26"/>
          <w:szCs w:val="26"/>
        </w:rPr>
        <w:t>之溢流堰，</w:t>
      </w:r>
      <w:proofErr w:type="gramEnd"/>
      <w:r w:rsidRPr="00B100C0">
        <w:rPr>
          <w:rFonts w:ascii="BiauKai" w:eastAsia="BiauKai" w:hAnsi="BiauKai"/>
          <w:b w:val="0"/>
          <w:bCs w:val="0"/>
          <w:sz w:val="26"/>
          <w:szCs w:val="26"/>
        </w:rPr>
        <w:t>模擬可能最大排洪能力。機組停止運轉情節則是考量機組在維修或是暫停發電時，假設上游入流量大增情況下，評估</w:t>
      </w:r>
      <w:proofErr w:type="gramStart"/>
      <w:r w:rsidRPr="00B100C0">
        <w:rPr>
          <w:rFonts w:ascii="BiauKai" w:eastAsia="BiauKai" w:hAnsi="BiauKai"/>
          <w:b w:val="0"/>
          <w:bCs w:val="0"/>
          <w:sz w:val="26"/>
          <w:szCs w:val="26"/>
        </w:rPr>
        <w:t>濁</w:t>
      </w:r>
      <w:proofErr w:type="gramEnd"/>
      <w:r w:rsidRPr="00B100C0">
        <w:rPr>
          <w:rFonts w:ascii="BiauKai" w:eastAsia="BiauKai" w:hAnsi="BiauKai"/>
          <w:b w:val="0"/>
          <w:bCs w:val="0"/>
          <w:sz w:val="26"/>
          <w:szCs w:val="26"/>
        </w:rPr>
        <w:t>幹線</w:t>
      </w:r>
      <w:proofErr w:type="gramStart"/>
      <w:r w:rsidRPr="00B100C0">
        <w:rPr>
          <w:rFonts w:ascii="BiauKai" w:eastAsia="BiauKai" w:hAnsi="BiauKai"/>
          <w:b w:val="0"/>
          <w:bCs w:val="0"/>
          <w:sz w:val="26"/>
          <w:szCs w:val="26"/>
        </w:rPr>
        <w:t>水位抬升到</w:t>
      </w:r>
      <w:proofErr w:type="gramEnd"/>
      <w:r w:rsidRPr="00B100C0">
        <w:rPr>
          <w:rFonts w:ascii="BiauKai" w:eastAsia="BiauKai" w:hAnsi="BiauKai"/>
          <w:b w:val="0"/>
          <w:bCs w:val="0"/>
          <w:sz w:val="26"/>
          <w:szCs w:val="26"/>
        </w:rPr>
        <w:t>E.L.49.2m時，引水渠道設置的溢</w:t>
      </w:r>
      <w:proofErr w:type="gramStart"/>
      <w:r w:rsidRPr="00B100C0">
        <w:rPr>
          <w:rFonts w:ascii="BiauKai" w:eastAsia="BiauKai" w:hAnsi="BiauKai"/>
          <w:b w:val="0"/>
          <w:bCs w:val="0"/>
          <w:sz w:val="26"/>
          <w:szCs w:val="26"/>
        </w:rPr>
        <w:t>流堰最</w:t>
      </w:r>
      <w:proofErr w:type="gramEnd"/>
      <w:r w:rsidRPr="00B100C0">
        <w:rPr>
          <w:rFonts w:ascii="BiauKai" w:eastAsia="BiauKai" w:hAnsi="BiauKai"/>
          <w:b w:val="0"/>
          <w:bCs w:val="0"/>
          <w:sz w:val="26"/>
          <w:szCs w:val="26"/>
        </w:rPr>
        <w:t>大通水能力，</w:t>
      </w:r>
      <w:proofErr w:type="gramStart"/>
      <w:r w:rsidRPr="00B100C0">
        <w:rPr>
          <w:rFonts w:ascii="BiauKai" w:eastAsia="BiauKai" w:hAnsi="BiauKai"/>
          <w:b w:val="0"/>
          <w:bCs w:val="0"/>
          <w:sz w:val="26"/>
          <w:szCs w:val="26"/>
        </w:rPr>
        <w:t>溢流堰</w:t>
      </w:r>
      <w:proofErr w:type="gramEnd"/>
      <w:r w:rsidRPr="00B100C0">
        <w:rPr>
          <w:rFonts w:ascii="BiauKai" w:eastAsia="BiauKai" w:hAnsi="BiauKai"/>
          <w:b w:val="0"/>
          <w:bCs w:val="0"/>
          <w:sz w:val="26"/>
          <w:szCs w:val="26"/>
        </w:rPr>
        <w:t>H-Q曲線</w:t>
      </w:r>
      <w:proofErr w:type="gramStart"/>
      <w:r w:rsidRPr="00B100C0">
        <w:rPr>
          <w:rFonts w:ascii="BiauKai" w:eastAsia="BiauKai" w:hAnsi="BiauKai"/>
          <w:b w:val="0"/>
          <w:bCs w:val="0"/>
          <w:sz w:val="26"/>
          <w:szCs w:val="26"/>
        </w:rPr>
        <w:t>推估則是</w:t>
      </w:r>
      <w:proofErr w:type="gramEnd"/>
      <w:r w:rsidRPr="00B100C0">
        <w:rPr>
          <w:rFonts w:ascii="BiauKai" w:eastAsia="BiauKai" w:hAnsi="BiauKai"/>
          <w:b w:val="0"/>
          <w:bCs w:val="0"/>
          <w:sz w:val="26"/>
          <w:szCs w:val="26"/>
        </w:rPr>
        <w:t>提供</w:t>
      </w:r>
      <w:proofErr w:type="gramStart"/>
      <w:r w:rsidRPr="00B100C0">
        <w:rPr>
          <w:rFonts w:ascii="BiauKai" w:eastAsia="BiauKai" w:hAnsi="BiauKai"/>
          <w:b w:val="0"/>
          <w:bCs w:val="0"/>
          <w:sz w:val="26"/>
          <w:szCs w:val="26"/>
        </w:rPr>
        <w:t>溢流堰水位</w:t>
      </w:r>
      <w:proofErr w:type="gramEnd"/>
      <w:r w:rsidRPr="00B100C0">
        <w:rPr>
          <w:rFonts w:ascii="BiauKai" w:eastAsia="BiauKai" w:hAnsi="BiauKai"/>
          <w:b w:val="0"/>
          <w:bCs w:val="0"/>
          <w:sz w:val="26"/>
          <w:szCs w:val="26"/>
        </w:rPr>
        <w:t>對應流量之資訊，供後續管理單位參考。</w:t>
      </w:r>
    </w:p>
    <w:p w14:paraId="6A16992C" w14:textId="3EF42591" w:rsidR="001C2583" w:rsidRPr="00B100C0" w:rsidRDefault="001C2583" w:rsidP="00B74981">
      <w:pPr>
        <w:pStyle w:val="a3"/>
        <w:numPr>
          <w:ilvl w:val="0"/>
          <w:numId w:val="103"/>
        </w:numPr>
        <w:spacing w:afterLines="50" w:after="180"/>
        <w:ind w:leftChars="0" w:left="907" w:hanging="482"/>
        <w:rPr>
          <w:rFonts w:ascii="BiauKai" w:eastAsia="BiauKai" w:hAnsi="BiauKai"/>
          <w:kern w:val="36"/>
          <w:sz w:val="26"/>
          <w:szCs w:val="26"/>
        </w:rPr>
      </w:pPr>
      <w:r w:rsidRPr="00B100C0">
        <w:rPr>
          <w:rFonts w:ascii="BiauKai" w:eastAsia="BiauKai" w:hAnsi="BiauKai"/>
          <w:kern w:val="36"/>
          <w:sz w:val="26"/>
          <w:szCs w:val="26"/>
        </w:rPr>
        <w:t>運轉水位情節</w:t>
      </w:r>
    </w:p>
    <w:p w14:paraId="74A06BBA" w14:textId="576C9C49" w:rsidR="00D3771A" w:rsidRDefault="005E2914" w:rsidP="00B74981">
      <w:pPr>
        <w:pStyle w:val="a3"/>
        <w:numPr>
          <w:ilvl w:val="1"/>
          <w:numId w:val="103"/>
        </w:numPr>
        <w:spacing w:afterLines="50" w:after="180"/>
        <w:ind w:leftChars="0" w:left="1389" w:hanging="482"/>
        <w:rPr>
          <w:rFonts w:ascii="BiauKai" w:eastAsia="BiauKai" w:hAnsi="BiauKai"/>
          <w:color w:val="000000" w:themeColor="text1"/>
          <w:kern w:val="36"/>
          <w:sz w:val="26"/>
          <w:szCs w:val="26"/>
        </w:rPr>
      </w:pPr>
      <w:r w:rsidRPr="005E2914">
        <w:rPr>
          <w:rFonts w:ascii="BiauKai" w:eastAsia="BiauKai" w:hAnsi="BiauKai"/>
          <w:color w:val="000000" w:themeColor="text1"/>
          <w:kern w:val="36"/>
          <w:sz w:val="26"/>
          <w:szCs w:val="26"/>
        </w:rPr>
        <w:t>分析條件</w:t>
      </w:r>
    </w:p>
    <w:p w14:paraId="33C2C6DC" w14:textId="00825451" w:rsidR="00D3771A" w:rsidRDefault="00A60500" w:rsidP="00A60500">
      <w:pPr>
        <w:pStyle w:val="a3"/>
        <w:spacing w:afterLines="50" w:after="180"/>
        <w:ind w:leftChars="0" w:left="1383"/>
        <w:rPr>
          <w:rFonts w:ascii="BiauKai" w:eastAsia="BiauKai" w:hAnsi="BiauKai"/>
          <w:color w:val="000000" w:themeColor="text1"/>
          <w:kern w:val="36"/>
          <w:sz w:val="26"/>
          <w:szCs w:val="26"/>
        </w:rPr>
      </w:pPr>
      <w:r w:rsidRPr="00A60500">
        <w:rPr>
          <w:rFonts w:ascii="BiauKai" w:eastAsia="BiauKai" w:hAnsi="BiauKai"/>
          <w:color w:val="000000" w:themeColor="text1"/>
          <w:kern w:val="36"/>
          <w:sz w:val="26"/>
          <w:szCs w:val="26"/>
        </w:rPr>
        <w:t>依據電廠設計條件，</w:t>
      </w:r>
      <w:proofErr w:type="gramStart"/>
      <w:r w:rsidRPr="00A60500">
        <w:rPr>
          <w:rFonts w:ascii="BiauKai" w:eastAsia="BiauKai" w:hAnsi="BiauKai"/>
          <w:color w:val="000000" w:themeColor="text1"/>
          <w:kern w:val="36"/>
          <w:sz w:val="26"/>
          <w:szCs w:val="26"/>
        </w:rPr>
        <w:t>在濁幹線</w:t>
      </w:r>
      <w:proofErr w:type="gramEnd"/>
      <w:r w:rsidRPr="00A60500">
        <w:rPr>
          <w:rFonts w:ascii="BiauKai" w:eastAsia="BiauKai" w:hAnsi="BiauKai"/>
          <w:color w:val="000000" w:themeColor="text1"/>
          <w:kern w:val="36"/>
          <w:sz w:val="26"/>
          <w:szCs w:val="26"/>
        </w:rPr>
        <w:t>水位維持在</w:t>
      </w:r>
      <w:r w:rsidR="00C438F1">
        <w:rPr>
          <w:rFonts w:ascii="BiauKai" w:eastAsia="BiauKai" w:hAnsi="BiauKai"/>
          <w:color w:val="000000" w:themeColor="text1"/>
          <w:kern w:val="36"/>
          <w:sz w:val="26"/>
          <w:szCs w:val="26"/>
        </w:rPr>
        <w:t>EL.</w:t>
      </w:r>
      <w:r w:rsidRPr="00A60500">
        <w:rPr>
          <w:rFonts w:ascii="BiauKai" w:eastAsia="BiauKai" w:hAnsi="BiauKai"/>
          <w:color w:val="000000" w:themeColor="text1"/>
          <w:kern w:val="36"/>
          <w:sz w:val="26"/>
          <w:szCs w:val="26"/>
        </w:rPr>
        <w:t xml:space="preserve">48.7m時，兩部機組同時運轉下最大通過流量可達到25.0 </w:t>
      </w:r>
      <w:proofErr w:type="spellStart"/>
      <w:r w:rsidRPr="00A60500">
        <w:rPr>
          <w:rFonts w:ascii="BiauKai" w:eastAsia="BiauKai" w:hAnsi="BiauKai"/>
          <w:color w:val="000000" w:themeColor="text1"/>
          <w:kern w:val="36"/>
          <w:sz w:val="26"/>
          <w:szCs w:val="26"/>
        </w:rPr>
        <w:t>cms</w:t>
      </w:r>
      <w:proofErr w:type="spellEnd"/>
      <w:r w:rsidRPr="00A60500">
        <w:rPr>
          <w:rFonts w:ascii="BiauKai" w:eastAsia="BiauKai" w:hAnsi="BiauKai"/>
          <w:color w:val="000000" w:themeColor="text1"/>
          <w:kern w:val="36"/>
          <w:sz w:val="26"/>
          <w:szCs w:val="26"/>
        </w:rPr>
        <w:t xml:space="preserve"> (單一機組通過12.5 </w:t>
      </w:r>
      <w:proofErr w:type="spellStart"/>
      <w:r w:rsidRPr="00A60500">
        <w:rPr>
          <w:rFonts w:ascii="BiauKai" w:eastAsia="BiauKai" w:hAnsi="BiauKai"/>
          <w:color w:val="000000" w:themeColor="text1"/>
          <w:kern w:val="36"/>
          <w:sz w:val="26"/>
          <w:szCs w:val="26"/>
        </w:rPr>
        <w:t>cms</w:t>
      </w:r>
      <w:proofErr w:type="spellEnd"/>
      <w:r w:rsidRPr="00A60500">
        <w:rPr>
          <w:rFonts w:ascii="BiauKai" w:eastAsia="BiauKai" w:hAnsi="BiauKai"/>
          <w:color w:val="000000" w:themeColor="text1"/>
          <w:kern w:val="36"/>
          <w:sz w:val="26"/>
          <w:szCs w:val="26"/>
        </w:rPr>
        <w:t>)，透過三維水理模擬可以了解在運轉水位條件下，濁幹線、引水渠道以及下游</w:t>
      </w:r>
      <w:proofErr w:type="gramStart"/>
      <w:r w:rsidRPr="00A60500">
        <w:rPr>
          <w:rFonts w:ascii="BiauKai" w:eastAsia="BiauKai" w:hAnsi="BiauKai"/>
          <w:color w:val="000000" w:themeColor="text1"/>
          <w:kern w:val="36"/>
          <w:sz w:val="26"/>
          <w:szCs w:val="26"/>
        </w:rPr>
        <w:t>渠道流場分布</w:t>
      </w:r>
      <w:proofErr w:type="gramEnd"/>
      <w:r w:rsidRPr="00A60500">
        <w:rPr>
          <w:rFonts w:ascii="BiauKai" w:eastAsia="BiauKai" w:hAnsi="BiauKai"/>
          <w:color w:val="000000" w:themeColor="text1"/>
          <w:kern w:val="36"/>
          <w:sz w:val="26"/>
          <w:szCs w:val="26"/>
        </w:rPr>
        <w:t>。主要分析條件如下所示：</w:t>
      </w:r>
    </w:p>
    <w:p w14:paraId="730E49BF" w14:textId="6C656C31" w:rsidR="008E5C1F" w:rsidRPr="008E5C1F" w:rsidRDefault="008E5C1F" w:rsidP="00A4075B">
      <w:pPr>
        <w:pStyle w:val="a3"/>
        <w:numPr>
          <w:ilvl w:val="3"/>
          <w:numId w:val="7"/>
        </w:numPr>
        <w:tabs>
          <w:tab w:val="clear" w:pos="2880"/>
        </w:tabs>
        <w:ind w:leftChars="0" w:left="2268"/>
        <w:rPr>
          <w:rFonts w:ascii="BiauKai" w:eastAsia="BiauKai" w:hAnsi="BiauKai"/>
          <w:color w:val="000000" w:themeColor="text1"/>
          <w:kern w:val="36"/>
          <w:sz w:val="26"/>
          <w:szCs w:val="26"/>
        </w:rPr>
      </w:pPr>
      <w:r w:rsidRPr="008E5C1F">
        <w:rPr>
          <w:rFonts w:ascii="BiauKai" w:eastAsia="BiauKai" w:hAnsi="BiauKai"/>
          <w:color w:val="000000" w:themeColor="text1"/>
          <w:kern w:val="36"/>
          <w:sz w:val="26"/>
          <w:szCs w:val="26"/>
        </w:rPr>
        <w:t>上游邊界設計條件：定水頭邊界條件</w:t>
      </w:r>
      <w:r w:rsidR="00C438F1">
        <w:rPr>
          <w:rFonts w:ascii="BiauKai" w:eastAsia="BiauKai" w:hAnsi="BiauKai"/>
          <w:color w:val="000000" w:themeColor="text1"/>
          <w:kern w:val="36"/>
          <w:sz w:val="26"/>
          <w:szCs w:val="26"/>
        </w:rPr>
        <w:t>EL.</w:t>
      </w:r>
      <w:r w:rsidRPr="008E5C1F">
        <w:rPr>
          <w:rFonts w:ascii="BiauKai" w:eastAsia="BiauKai" w:hAnsi="BiauKai"/>
          <w:color w:val="000000" w:themeColor="text1"/>
          <w:kern w:val="36"/>
          <w:sz w:val="26"/>
          <w:szCs w:val="26"/>
        </w:rPr>
        <w:t>48.7m，</w:t>
      </w:r>
    </w:p>
    <w:p w14:paraId="06301F33" w14:textId="076D05C0" w:rsidR="008E5C1F" w:rsidRPr="008E5C1F" w:rsidRDefault="008E5C1F" w:rsidP="00A4075B">
      <w:pPr>
        <w:pStyle w:val="a3"/>
        <w:numPr>
          <w:ilvl w:val="3"/>
          <w:numId w:val="7"/>
        </w:numPr>
        <w:tabs>
          <w:tab w:val="clear" w:pos="2880"/>
        </w:tabs>
        <w:ind w:leftChars="0" w:left="2268"/>
        <w:rPr>
          <w:rFonts w:ascii="BiauKai" w:eastAsia="BiauKai" w:hAnsi="BiauKai"/>
          <w:color w:val="000000" w:themeColor="text1"/>
          <w:kern w:val="36"/>
          <w:sz w:val="26"/>
          <w:szCs w:val="26"/>
        </w:rPr>
      </w:pPr>
      <w:r w:rsidRPr="008E5C1F">
        <w:rPr>
          <w:rFonts w:ascii="BiauKai" w:eastAsia="BiauKai" w:hAnsi="BiauKai"/>
          <w:color w:val="000000" w:themeColor="text1"/>
          <w:kern w:val="36"/>
          <w:sz w:val="26"/>
          <w:szCs w:val="26"/>
        </w:rPr>
        <w:t xml:space="preserve">下游邊界設計條件：定水頭邊界條件 </w:t>
      </w:r>
      <w:r w:rsidR="00C438F1">
        <w:rPr>
          <w:rFonts w:ascii="BiauKai" w:eastAsia="BiauKai" w:hAnsi="BiauKai"/>
          <w:color w:val="000000" w:themeColor="text1"/>
          <w:kern w:val="36"/>
          <w:sz w:val="26"/>
          <w:szCs w:val="26"/>
        </w:rPr>
        <w:t>EL.</w:t>
      </w:r>
      <w:r w:rsidRPr="008E5C1F">
        <w:rPr>
          <w:rFonts w:ascii="BiauKai" w:eastAsia="BiauKai" w:hAnsi="BiauKai"/>
          <w:color w:val="000000" w:themeColor="text1"/>
          <w:kern w:val="36"/>
          <w:sz w:val="26"/>
          <w:szCs w:val="26"/>
        </w:rPr>
        <w:t>44.9m，</w:t>
      </w:r>
    </w:p>
    <w:p w14:paraId="7F298FE9" w14:textId="79B0697F" w:rsidR="008E5C1F" w:rsidRPr="008E5C1F" w:rsidRDefault="008E5C1F" w:rsidP="00A4075B">
      <w:pPr>
        <w:pStyle w:val="a3"/>
        <w:numPr>
          <w:ilvl w:val="3"/>
          <w:numId w:val="7"/>
        </w:numPr>
        <w:tabs>
          <w:tab w:val="clear" w:pos="2880"/>
        </w:tabs>
        <w:ind w:leftChars="0" w:left="2268"/>
        <w:rPr>
          <w:rFonts w:ascii="BiauKai" w:eastAsia="BiauKai" w:hAnsi="BiauKai"/>
          <w:color w:val="000000" w:themeColor="text1"/>
          <w:kern w:val="36"/>
          <w:sz w:val="26"/>
          <w:szCs w:val="26"/>
        </w:rPr>
      </w:pPr>
      <w:proofErr w:type="gramStart"/>
      <w:r w:rsidRPr="008E5C1F">
        <w:rPr>
          <w:rFonts w:ascii="BiauKai" w:eastAsia="BiauKai" w:hAnsi="BiauKai"/>
          <w:color w:val="000000" w:themeColor="text1"/>
          <w:kern w:val="36"/>
          <w:sz w:val="26"/>
          <w:szCs w:val="26"/>
        </w:rPr>
        <w:t>模擬網格解析度</w:t>
      </w:r>
      <w:proofErr w:type="gramEnd"/>
      <w:r w:rsidRPr="008E5C1F">
        <w:rPr>
          <w:rFonts w:ascii="BiauKai" w:eastAsia="BiauKai" w:hAnsi="BiauKai"/>
          <w:color w:val="000000" w:themeColor="text1"/>
          <w:kern w:val="36"/>
          <w:sz w:val="26"/>
          <w:szCs w:val="26"/>
        </w:rPr>
        <w:t>：</w:t>
      </w:r>
      <w:proofErr w:type="gramStart"/>
      <w:r w:rsidRPr="008E5C1F">
        <w:rPr>
          <w:rFonts w:ascii="BiauKai" w:eastAsia="BiauKai" w:hAnsi="BiauKai"/>
          <w:color w:val="000000" w:themeColor="text1"/>
          <w:kern w:val="36"/>
          <w:sz w:val="26"/>
          <w:szCs w:val="26"/>
        </w:rPr>
        <w:t>濁</w:t>
      </w:r>
      <w:proofErr w:type="gramEnd"/>
      <w:r w:rsidRPr="008E5C1F">
        <w:rPr>
          <w:rFonts w:ascii="BiauKai" w:eastAsia="BiauKai" w:hAnsi="BiauKai"/>
          <w:color w:val="000000" w:themeColor="text1"/>
          <w:kern w:val="36"/>
          <w:sz w:val="26"/>
          <w:szCs w:val="26"/>
        </w:rPr>
        <w:t>幹線區域為0.2m，電廠機組區域0.1m，</w:t>
      </w:r>
    </w:p>
    <w:p w14:paraId="7882DA2C" w14:textId="7FCC277E" w:rsidR="008E5C1F" w:rsidRPr="008E5C1F" w:rsidRDefault="008E5C1F" w:rsidP="00A4075B">
      <w:pPr>
        <w:pStyle w:val="a3"/>
        <w:numPr>
          <w:ilvl w:val="3"/>
          <w:numId w:val="7"/>
        </w:numPr>
        <w:tabs>
          <w:tab w:val="clear" w:pos="2880"/>
        </w:tabs>
        <w:ind w:leftChars="0" w:left="2268"/>
        <w:rPr>
          <w:rFonts w:ascii="BiauKai" w:eastAsia="BiauKai" w:hAnsi="BiauKai"/>
          <w:color w:val="000000" w:themeColor="text1"/>
          <w:kern w:val="36"/>
          <w:sz w:val="26"/>
          <w:szCs w:val="26"/>
        </w:rPr>
      </w:pPr>
      <w:proofErr w:type="gramStart"/>
      <w:r w:rsidRPr="008E5C1F">
        <w:rPr>
          <w:rFonts w:ascii="BiauKai" w:eastAsia="BiauKai" w:hAnsi="BiauKai"/>
          <w:color w:val="000000" w:themeColor="text1"/>
          <w:kern w:val="36"/>
          <w:sz w:val="26"/>
          <w:szCs w:val="26"/>
        </w:rPr>
        <w:t>紊</w:t>
      </w:r>
      <w:proofErr w:type="gramEnd"/>
      <w:r w:rsidRPr="008E5C1F">
        <w:rPr>
          <w:rFonts w:ascii="BiauKai" w:eastAsia="BiauKai" w:hAnsi="BiauKai"/>
          <w:color w:val="000000" w:themeColor="text1"/>
          <w:kern w:val="36"/>
          <w:sz w:val="26"/>
          <w:szCs w:val="26"/>
        </w:rPr>
        <w:t>流模式：</w:t>
      </w:r>
      <w:proofErr w:type="spellStart"/>
      <w:r w:rsidRPr="008E5C1F">
        <w:rPr>
          <w:rFonts w:ascii="BiauKai" w:eastAsia="BiauKai" w:hAnsi="BiauKai"/>
          <w:color w:val="000000" w:themeColor="text1"/>
          <w:kern w:val="36"/>
          <w:sz w:val="26"/>
          <w:szCs w:val="26"/>
        </w:rPr>
        <w:t>Renomailzed</w:t>
      </w:r>
      <w:proofErr w:type="spellEnd"/>
      <w:r w:rsidRPr="008E5C1F">
        <w:rPr>
          <w:rFonts w:ascii="BiauKai" w:eastAsia="BiauKai" w:hAnsi="BiauKai"/>
          <w:color w:val="000000" w:themeColor="text1"/>
          <w:kern w:val="36"/>
          <w:sz w:val="26"/>
          <w:szCs w:val="26"/>
        </w:rPr>
        <w:t xml:space="preserve"> Group Model，</w:t>
      </w:r>
    </w:p>
    <w:p w14:paraId="38E97544" w14:textId="34DEEEC0" w:rsidR="00A60500" w:rsidRPr="00EA2126" w:rsidRDefault="008E5C1F" w:rsidP="00EA2126">
      <w:pPr>
        <w:pStyle w:val="a3"/>
        <w:numPr>
          <w:ilvl w:val="3"/>
          <w:numId w:val="7"/>
        </w:numPr>
        <w:tabs>
          <w:tab w:val="clear" w:pos="2880"/>
        </w:tabs>
        <w:spacing w:afterLines="50" w:after="180"/>
        <w:ind w:leftChars="0" w:left="2268" w:hanging="357"/>
        <w:rPr>
          <w:rFonts w:ascii="BiauKai" w:eastAsia="BiauKai" w:hAnsi="BiauKai"/>
          <w:color w:val="000000" w:themeColor="text1"/>
          <w:kern w:val="36"/>
          <w:sz w:val="26"/>
          <w:szCs w:val="26"/>
        </w:rPr>
      </w:pPr>
      <w:r w:rsidRPr="008E5C1F">
        <w:rPr>
          <w:rFonts w:ascii="BiauKai" w:eastAsia="BiauKai" w:hAnsi="BiauKai"/>
          <w:color w:val="000000" w:themeColor="text1"/>
          <w:kern w:val="36"/>
          <w:sz w:val="26"/>
          <w:szCs w:val="26"/>
        </w:rPr>
        <w:lastRenderedPageBreak/>
        <w:t>重力加速度：9.81 m/s。</w:t>
      </w:r>
    </w:p>
    <w:p w14:paraId="0B47928F" w14:textId="6631D4E6" w:rsidR="001C2583" w:rsidRDefault="005E2914" w:rsidP="00B74981">
      <w:pPr>
        <w:pStyle w:val="a3"/>
        <w:numPr>
          <w:ilvl w:val="1"/>
          <w:numId w:val="103"/>
        </w:numPr>
        <w:spacing w:afterLines="50" w:after="180"/>
        <w:ind w:leftChars="0" w:left="1389" w:hanging="482"/>
        <w:rPr>
          <w:rFonts w:ascii="BiauKai" w:eastAsia="BiauKai" w:hAnsi="BiauKai"/>
          <w:color w:val="000000" w:themeColor="text1"/>
          <w:kern w:val="36"/>
          <w:sz w:val="26"/>
          <w:szCs w:val="26"/>
        </w:rPr>
      </w:pPr>
      <w:r w:rsidRPr="005E2914">
        <w:rPr>
          <w:rFonts w:ascii="BiauKai" w:eastAsia="BiauKai" w:hAnsi="BiauKai"/>
          <w:color w:val="000000" w:themeColor="text1"/>
          <w:kern w:val="36"/>
          <w:sz w:val="26"/>
          <w:szCs w:val="26"/>
        </w:rPr>
        <w:t>模擬結果</w:t>
      </w:r>
      <w:r w:rsidR="00335776">
        <w:rPr>
          <w:rFonts w:ascii="BiauKai" w:eastAsia="BiauKai" w:hAnsi="BiauKai"/>
          <w:color w:val="000000" w:themeColor="text1"/>
          <w:kern w:val="36"/>
          <w:sz w:val="26"/>
          <w:szCs w:val="26"/>
        </w:rPr>
        <w:t>：略</w:t>
      </w:r>
    </w:p>
    <w:p w14:paraId="6FF1E26F" w14:textId="0ABD81D9" w:rsidR="00994C71" w:rsidRPr="00335776" w:rsidRDefault="005E2914" w:rsidP="00335776">
      <w:pPr>
        <w:pStyle w:val="a3"/>
        <w:numPr>
          <w:ilvl w:val="1"/>
          <w:numId w:val="103"/>
        </w:numPr>
        <w:spacing w:afterLines="50" w:after="180"/>
        <w:ind w:leftChars="0" w:left="1389" w:hanging="482"/>
        <w:rPr>
          <w:rFonts w:ascii="BiauKai" w:eastAsia="BiauKai" w:hAnsi="BiauKai" w:hint="eastAsia"/>
          <w:color w:val="000000" w:themeColor="text1"/>
          <w:kern w:val="36"/>
          <w:sz w:val="26"/>
          <w:szCs w:val="26"/>
        </w:rPr>
      </w:pPr>
      <w:r w:rsidRPr="005E2914">
        <w:rPr>
          <w:rFonts w:ascii="BiauKai" w:eastAsia="BiauKai" w:hAnsi="BiauKai"/>
          <w:color w:val="000000" w:themeColor="text1"/>
          <w:kern w:val="36"/>
          <w:sz w:val="26"/>
          <w:szCs w:val="26"/>
        </w:rPr>
        <w:t>模擬結果</w:t>
      </w:r>
      <w:r w:rsidR="00335776">
        <w:rPr>
          <w:rFonts w:ascii="BiauKai" w:eastAsia="BiauKai" w:hAnsi="BiauKai"/>
          <w:color w:val="000000" w:themeColor="text1"/>
          <w:kern w:val="36"/>
          <w:sz w:val="26"/>
          <w:szCs w:val="26"/>
        </w:rPr>
        <w:t>：略</w:t>
      </w:r>
    </w:p>
    <w:p w14:paraId="05059297" w14:textId="18FADD56" w:rsidR="00016057" w:rsidRDefault="005442D8" w:rsidP="00ED2645">
      <w:pPr>
        <w:pStyle w:val="a3"/>
        <w:ind w:leftChars="590" w:left="1416"/>
        <w:rPr>
          <w:rFonts w:ascii="BiauKai" w:eastAsia="BiauKai" w:hAnsi="BiauKai"/>
          <w:color w:val="000000" w:themeColor="text1"/>
          <w:kern w:val="36"/>
          <w:sz w:val="26"/>
          <w:szCs w:val="26"/>
        </w:rPr>
      </w:pPr>
      <w:r>
        <w:rPr>
          <w:rFonts w:ascii="標楷體" w:eastAsia="標楷體" w:hAnsi="標楷體"/>
          <w:noProof/>
        </w:rPr>
        <w:drawing>
          <wp:anchor distT="0" distB="0" distL="114300" distR="114300" simplePos="0" relativeHeight="251772928" behindDoc="0" locked="0" layoutInCell="1" allowOverlap="1" wp14:anchorId="3118A3BA" wp14:editId="226128C7">
            <wp:simplePos x="0" y="0"/>
            <wp:positionH relativeFrom="column">
              <wp:posOffset>965835</wp:posOffset>
            </wp:positionH>
            <wp:positionV relativeFrom="paragraph">
              <wp:posOffset>941705</wp:posOffset>
            </wp:positionV>
            <wp:extent cx="4613910" cy="2775585"/>
            <wp:effectExtent l="0" t="0" r="0" b="5715"/>
            <wp:wrapTopAndBottom/>
            <wp:docPr id="115"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V2.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613910" cy="2775585"/>
                    </a:xfrm>
                    <a:prstGeom prst="rect">
                      <a:avLst/>
                    </a:prstGeom>
                    <a:effectLst>
                      <a:softEdge rad="12700"/>
                    </a:effectLst>
                  </pic:spPr>
                </pic:pic>
              </a:graphicData>
            </a:graphic>
            <wp14:sizeRelH relativeFrom="page">
              <wp14:pctWidth>0</wp14:pctWidth>
            </wp14:sizeRelH>
            <wp14:sizeRelV relativeFrom="page">
              <wp14:pctHeight>0</wp14:pctHeight>
            </wp14:sizeRelV>
          </wp:anchor>
        </w:drawing>
      </w:r>
      <w:r w:rsidR="006C5786" w:rsidRPr="006C5786">
        <w:rPr>
          <w:rFonts w:ascii="BiauKai" w:eastAsia="BiauKai" w:hAnsi="BiauKai"/>
          <w:color w:val="000000" w:themeColor="text1"/>
          <w:kern w:val="36"/>
          <w:sz w:val="26"/>
          <w:szCs w:val="26"/>
        </w:rPr>
        <w:t>圖</w:t>
      </w:r>
      <w:r>
        <w:rPr>
          <w:rFonts w:ascii="BiauKai" w:eastAsia="BiauKai" w:hAnsi="BiauKai" w:hint="eastAsia"/>
          <w:color w:val="000000" w:themeColor="text1"/>
          <w:kern w:val="36"/>
          <w:sz w:val="26"/>
          <w:szCs w:val="26"/>
        </w:rPr>
        <w:t>2</w:t>
      </w:r>
      <w:r w:rsidR="008E7198">
        <w:rPr>
          <w:rFonts w:ascii="BiauKai" w:eastAsia="BiauKai" w:hAnsi="BiauKai" w:hint="eastAsia"/>
          <w:color w:val="000000" w:themeColor="text1"/>
          <w:kern w:val="36"/>
          <w:sz w:val="26"/>
          <w:szCs w:val="26"/>
        </w:rPr>
        <w:t>6</w:t>
      </w:r>
      <w:r w:rsidR="006C5786" w:rsidRPr="006C5786">
        <w:rPr>
          <w:rFonts w:ascii="BiauKai" w:eastAsia="BiauKai" w:hAnsi="BiauKai"/>
          <w:color w:val="000000" w:themeColor="text1"/>
          <w:kern w:val="36"/>
          <w:sz w:val="26"/>
          <w:szCs w:val="26"/>
        </w:rPr>
        <w:t>為引水渠道與</w:t>
      </w:r>
      <w:proofErr w:type="gramStart"/>
      <w:r w:rsidR="006C5786" w:rsidRPr="006C5786">
        <w:rPr>
          <w:rFonts w:ascii="BiauKai" w:eastAsia="BiauKai" w:hAnsi="BiauKai"/>
          <w:color w:val="000000" w:themeColor="text1"/>
          <w:kern w:val="36"/>
          <w:sz w:val="26"/>
          <w:szCs w:val="26"/>
        </w:rPr>
        <w:t>溢流堰流速</w:t>
      </w:r>
      <w:proofErr w:type="gramEnd"/>
      <w:r w:rsidR="006C5786" w:rsidRPr="006C5786">
        <w:rPr>
          <w:rFonts w:ascii="BiauKai" w:eastAsia="BiauKai" w:hAnsi="BiauKai"/>
          <w:color w:val="000000" w:themeColor="text1"/>
          <w:kern w:val="36"/>
          <w:sz w:val="26"/>
          <w:szCs w:val="26"/>
        </w:rPr>
        <w:t>分布圖，水流</w:t>
      </w:r>
      <w:proofErr w:type="gramStart"/>
      <w:r w:rsidR="006C5786" w:rsidRPr="006C5786">
        <w:rPr>
          <w:rFonts w:ascii="BiauKai" w:eastAsia="BiauKai" w:hAnsi="BiauKai"/>
          <w:color w:val="000000" w:themeColor="text1"/>
          <w:kern w:val="36"/>
          <w:sz w:val="26"/>
          <w:szCs w:val="26"/>
        </w:rPr>
        <w:t>通過堰頂後以跌水方式</w:t>
      </w:r>
      <w:proofErr w:type="gramEnd"/>
      <w:r w:rsidR="006C5786" w:rsidRPr="006C5786">
        <w:rPr>
          <w:rFonts w:ascii="BiauKai" w:eastAsia="BiauKai" w:hAnsi="BiauKai"/>
          <w:color w:val="000000" w:themeColor="text1"/>
          <w:kern w:val="36"/>
          <w:sz w:val="26"/>
          <w:szCs w:val="26"/>
        </w:rPr>
        <w:t>消能</w:t>
      </w:r>
      <w:r w:rsidR="00994C71">
        <w:rPr>
          <w:rFonts w:ascii="BiauKai" w:eastAsia="BiauKai" w:hAnsi="BiauKai" w:hint="eastAsia"/>
          <w:color w:val="000000" w:themeColor="text1"/>
          <w:kern w:val="36"/>
          <w:sz w:val="26"/>
          <w:szCs w:val="26"/>
        </w:rPr>
        <w:t>。</w:t>
      </w:r>
    </w:p>
    <w:p w14:paraId="65F7F9A3" w14:textId="2C5AD4E8" w:rsidR="005442D8" w:rsidRDefault="005442D8" w:rsidP="00ED2645">
      <w:pPr>
        <w:pStyle w:val="a3"/>
        <w:ind w:leftChars="590" w:left="1416"/>
        <w:rPr>
          <w:rFonts w:ascii="BiauKai" w:eastAsia="BiauKai" w:hAnsi="BiauKai"/>
          <w:color w:val="000000" w:themeColor="text1"/>
          <w:kern w:val="36"/>
          <w:sz w:val="26"/>
          <w:szCs w:val="26"/>
        </w:rPr>
      </w:pPr>
    </w:p>
    <w:p w14:paraId="71DE9A48" w14:textId="53697E0D" w:rsidR="000920E4" w:rsidRDefault="005442D8" w:rsidP="00ED2645">
      <w:pPr>
        <w:pStyle w:val="a3"/>
        <w:ind w:leftChars="590" w:left="1416"/>
        <w:rPr>
          <w:rFonts w:ascii="BiauKai" w:eastAsia="BiauKai" w:hAnsi="BiauKai"/>
          <w:color w:val="000000" w:themeColor="text1"/>
          <w:kern w:val="36"/>
          <w:sz w:val="26"/>
          <w:szCs w:val="26"/>
        </w:rPr>
      </w:pPr>
      <w:r w:rsidRPr="00E61ED4">
        <w:rPr>
          <w:rFonts w:ascii="BiauKai" w:eastAsia="BiauKai" w:hAnsi="BiauKai"/>
          <w:noProof/>
          <w:sz w:val="26"/>
          <w:szCs w:val="26"/>
        </w:rPr>
        <mc:AlternateContent>
          <mc:Choice Requires="wps">
            <w:drawing>
              <wp:anchor distT="45720" distB="45720" distL="114300" distR="114300" simplePos="0" relativeHeight="251932672" behindDoc="0" locked="0" layoutInCell="1" allowOverlap="1" wp14:anchorId="6A1E8D78" wp14:editId="5A590E2B">
                <wp:simplePos x="0" y="0"/>
                <wp:positionH relativeFrom="column">
                  <wp:posOffset>1947102</wp:posOffset>
                </wp:positionH>
                <wp:positionV relativeFrom="page">
                  <wp:posOffset>8895700</wp:posOffset>
                </wp:positionV>
                <wp:extent cx="2740660" cy="557530"/>
                <wp:effectExtent l="0" t="0" r="0" b="0"/>
                <wp:wrapNone/>
                <wp:docPr id="4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660" cy="557530"/>
                        </a:xfrm>
                        <a:prstGeom prst="rect">
                          <a:avLst/>
                        </a:prstGeom>
                        <a:noFill/>
                        <a:ln w="9525">
                          <a:noFill/>
                          <a:miter lim="800000"/>
                          <a:headEnd/>
                          <a:tailEnd/>
                        </a:ln>
                      </wps:spPr>
                      <wps:txbx>
                        <w:txbxContent>
                          <w:p w14:paraId="5087ED1B" w14:textId="43EFEBD5" w:rsidR="00BA3FCF" w:rsidRPr="005442D8" w:rsidRDefault="00BA3FCF" w:rsidP="005442D8">
                            <w:pPr>
                              <w:jc w:val="center"/>
                              <w:rPr>
                                <w:rFonts w:ascii="BiauKai" w:eastAsia="BiauKai" w:hAnsi="BiauKai"/>
                                <w:color w:val="000000" w:themeColor="text1"/>
                                <w:kern w:val="36"/>
                                <w:sz w:val="26"/>
                                <w:szCs w:val="26"/>
                              </w:rPr>
                            </w:pPr>
                            <w:r w:rsidRPr="00DB5BCB">
                              <w:rPr>
                                <w:rFonts w:ascii="BiauKai" w:eastAsia="BiauKai" w:hAnsi="BiauKai" w:hint="eastAsia"/>
                                <w:color w:val="000000" w:themeColor="text1"/>
                                <w:kern w:val="36"/>
                                <w:sz w:val="26"/>
                                <w:szCs w:val="26"/>
                              </w:rPr>
                              <w:t>圖</w:t>
                            </w:r>
                            <w:r>
                              <w:rPr>
                                <w:rFonts w:ascii="BiauKai" w:eastAsia="BiauKai" w:hAnsi="BiauKai" w:hint="eastAsia"/>
                                <w:color w:val="000000" w:themeColor="text1"/>
                                <w:kern w:val="36"/>
                                <w:sz w:val="26"/>
                                <w:szCs w:val="26"/>
                              </w:rPr>
                              <w:t>2</w:t>
                            </w:r>
                            <w:r>
                              <w:rPr>
                                <w:rFonts w:ascii="BiauKai" w:eastAsia="BiauKai" w:hAnsi="BiauKai"/>
                                <w:color w:val="000000" w:themeColor="text1"/>
                                <w:kern w:val="36"/>
                                <w:sz w:val="26"/>
                                <w:szCs w:val="26"/>
                              </w:rPr>
                              <w:t>7</w:t>
                            </w:r>
                            <w:r>
                              <w:rPr>
                                <w:rFonts w:ascii="BiauKai" w:eastAsia="BiauKai" w:hAnsi="BiauKai" w:hint="eastAsia"/>
                                <w:color w:val="000000" w:themeColor="text1"/>
                                <w:kern w:val="36"/>
                                <w:sz w:val="26"/>
                                <w:szCs w:val="26"/>
                              </w:rPr>
                              <w:t>、</w:t>
                            </w:r>
                            <w:r w:rsidRPr="006C5786">
                              <w:rPr>
                                <w:rFonts w:ascii="BiauKai" w:eastAsia="BiauKai" w:hAnsi="BiauKai"/>
                                <w:color w:val="000000" w:themeColor="text1"/>
                                <w:kern w:val="36"/>
                                <w:sz w:val="26"/>
                                <w:szCs w:val="26"/>
                              </w:rPr>
                              <w:t>下游渠道流速分布圖</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A1E8D78" id="_x0000_s1079" type="#_x0000_t202" style="position:absolute;left:0;text-align:left;margin-left:153.3pt;margin-top:700.45pt;width:215.8pt;height:43.9pt;z-index:2519326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" filled="f" stroked="f">
                <v:textbox style="mso-fit-shape-to-text:t">
                  <w:txbxContent>
                    <w:p w14:paraId="5087ED1B" w14:textId="43EFEBD5" w:rsidR="00BA3FCF" w:rsidRPr="005442D8" w:rsidRDefault="00BA3FCF" w:rsidP="005442D8">
                      <w:pPr>
                        <w:jc w:val="center"/>
                        <w:rPr>
                          <w:rFonts w:ascii="BiauKai" w:eastAsia="BiauKai" w:hAnsi="BiauKai"/>
                          <w:color w:val="000000" w:themeColor="text1"/>
                          <w:kern w:val="36"/>
                          <w:sz w:val="26"/>
                          <w:szCs w:val="26"/>
                        </w:rPr>
                      </w:pPr>
                      <w:r w:rsidRPr="00DB5BCB">
                        <w:rPr>
                          <w:rFonts w:ascii="BiauKai" w:eastAsia="BiauKai" w:hAnsi="BiauKai" w:hint="eastAsia"/>
                          <w:color w:val="000000" w:themeColor="text1"/>
                          <w:kern w:val="36"/>
                          <w:sz w:val="26"/>
                          <w:szCs w:val="26"/>
                        </w:rPr>
                        <w:t>圖</w:t>
                      </w:r>
                      <w:r>
                        <w:rPr>
                          <w:rFonts w:ascii="BiauKai" w:eastAsia="BiauKai" w:hAnsi="BiauKai" w:hint="eastAsia"/>
                          <w:color w:val="000000" w:themeColor="text1"/>
                          <w:kern w:val="36"/>
                          <w:sz w:val="26"/>
                          <w:szCs w:val="26"/>
                        </w:rPr>
                        <w:t>2</w:t>
                      </w:r>
                      <w:r>
                        <w:rPr>
                          <w:rFonts w:ascii="BiauKai" w:eastAsia="BiauKai" w:hAnsi="BiauKai"/>
                          <w:color w:val="000000" w:themeColor="text1"/>
                          <w:kern w:val="36"/>
                          <w:sz w:val="26"/>
                          <w:szCs w:val="26"/>
                        </w:rPr>
                        <w:t>7</w:t>
                      </w:r>
                      <w:r>
                        <w:rPr>
                          <w:rFonts w:ascii="BiauKai" w:eastAsia="BiauKai" w:hAnsi="BiauKai" w:hint="eastAsia"/>
                          <w:color w:val="000000" w:themeColor="text1"/>
                          <w:kern w:val="36"/>
                          <w:sz w:val="26"/>
                          <w:szCs w:val="26"/>
                        </w:rPr>
                        <w:t>、</w:t>
                      </w:r>
                      <w:r w:rsidRPr="006C5786">
                        <w:rPr>
                          <w:rFonts w:ascii="BiauKai" w:eastAsia="BiauKai" w:hAnsi="BiauKai"/>
                          <w:color w:val="000000" w:themeColor="text1"/>
                          <w:kern w:val="36"/>
                          <w:sz w:val="26"/>
                          <w:szCs w:val="26"/>
                        </w:rPr>
                        <w:t>下游渠道流速分布圖</w:t>
                      </w:r>
                    </w:p>
                  </w:txbxContent>
                </v:textbox>
                <w10:wrap anchory="page"/>
              </v:shape>
            </w:pict>
          </mc:Fallback>
        </mc:AlternateContent>
      </w:r>
      <w:r w:rsidR="006C5786" w:rsidRPr="006C5786">
        <w:rPr>
          <w:rFonts w:ascii="BiauKai" w:eastAsia="BiauKai" w:hAnsi="BiauKai"/>
          <w:color w:val="000000" w:themeColor="text1"/>
          <w:kern w:val="36"/>
          <w:sz w:val="26"/>
          <w:szCs w:val="26"/>
        </w:rPr>
        <w:t>圖</w:t>
      </w:r>
      <w:r>
        <w:rPr>
          <w:rFonts w:ascii="BiauKai" w:eastAsia="BiauKai" w:hAnsi="BiauKai" w:hint="eastAsia"/>
          <w:color w:val="000000" w:themeColor="text1"/>
          <w:kern w:val="36"/>
          <w:sz w:val="26"/>
          <w:szCs w:val="26"/>
        </w:rPr>
        <w:t>2</w:t>
      </w:r>
      <w:r w:rsidR="008E7198">
        <w:rPr>
          <w:rFonts w:ascii="BiauKai" w:eastAsia="BiauKai" w:hAnsi="BiauKai" w:hint="eastAsia"/>
          <w:color w:val="000000" w:themeColor="text1"/>
          <w:kern w:val="36"/>
          <w:sz w:val="26"/>
          <w:szCs w:val="26"/>
        </w:rPr>
        <w:t>7</w:t>
      </w:r>
      <w:r w:rsidR="006C5786" w:rsidRPr="006C5786">
        <w:rPr>
          <w:rFonts w:ascii="BiauKai" w:eastAsia="BiauKai" w:hAnsi="BiauKai"/>
          <w:color w:val="000000" w:themeColor="text1"/>
          <w:kern w:val="36"/>
          <w:sz w:val="26"/>
          <w:szCs w:val="26"/>
        </w:rPr>
        <w:t>為下游渠道流速分布圖</w:t>
      </w:r>
      <w:r w:rsidR="000920E4">
        <w:rPr>
          <w:rFonts w:ascii="BiauKai" w:eastAsia="BiauKai" w:hAnsi="BiauKai" w:hint="eastAsia"/>
          <w:color w:val="000000" w:themeColor="text1"/>
          <w:kern w:val="36"/>
          <w:sz w:val="26"/>
          <w:szCs w:val="26"/>
        </w:rPr>
        <w:t>。</w:t>
      </w:r>
    </w:p>
    <w:p w14:paraId="32E8BB9D" w14:textId="7D9EE2A3" w:rsidR="006C5786" w:rsidRPr="006C5786" w:rsidRDefault="00C65A10" w:rsidP="00ED2645">
      <w:pPr>
        <w:pStyle w:val="a3"/>
        <w:ind w:leftChars="590" w:left="1416"/>
        <w:rPr>
          <w:rFonts w:ascii="BiauKai" w:eastAsia="BiauKai" w:hAnsi="BiauKai"/>
          <w:color w:val="000000" w:themeColor="text1"/>
          <w:kern w:val="36"/>
          <w:sz w:val="26"/>
          <w:szCs w:val="26"/>
        </w:rPr>
      </w:pPr>
      <w:r>
        <w:rPr>
          <w:rFonts w:ascii="BiauKai" w:eastAsia="BiauKai" w:hAnsi="BiauKai" w:hint="eastAsia"/>
          <w:color w:val="000000" w:themeColor="text1"/>
          <w:kern w:val="36"/>
          <w:sz w:val="26"/>
          <w:szCs w:val="26"/>
        </w:rPr>
        <w:t>下</w:t>
      </w:r>
      <w:r w:rsidR="006C5786" w:rsidRPr="009604D6">
        <w:rPr>
          <w:rFonts w:ascii="BiauKai" w:eastAsia="BiauKai" w:hAnsi="BiauKai"/>
          <w:color w:val="000000" w:themeColor="text1"/>
          <w:kern w:val="36"/>
          <w:sz w:val="26"/>
          <w:szCs w:val="26"/>
        </w:rPr>
        <w:t>圖</w:t>
      </w:r>
      <w:r w:rsidR="006C5786" w:rsidRPr="006C5786">
        <w:rPr>
          <w:rFonts w:ascii="BiauKai" w:eastAsia="BiauKai" w:hAnsi="BiauKai"/>
          <w:color w:val="000000" w:themeColor="text1"/>
          <w:kern w:val="36"/>
          <w:sz w:val="26"/>
          <w:szCs w:val="26"/>
        </w:rPr>
        <w:t>為</w:t>
      </w:r>
      <w:proofErr w:type="gramStart"/>
      <w:r w:rsidR="006C5786" w:rsidRPr="006C5786">
        <w:rPr>
          <w:rFonts w:ascii="BiauKai" w:eastAsia="BiauKai" w:hAnsi="BiauKai"/>
          <w:color w:val="000000" w:themeColor="text1"/>
          <w:kern w:val="36"/>
          <w:sz w:val="26"/>
          <w:szCs w:val="26"/>
        </w:rPr>
        <w:t>紊</w:t>
      </w:r>
      <w:proofErr w:type="gramEnd"/>
      <w:r w:rsidR="006C5786" w:rsidRPr="006C5786">
        <w:rPr>
          <w:rFonts w:ascii="BiauKai" w:eastAsia="BiauKai" w:hAnsi="BiauKai"/>
          <w:color w:val="000000" w:themeColor="text1"/>
          <w:kern w:val="36"/>
          <w:sz w:val="26"/>
          <w:szCs w:val="26"/>
        </w:rPr>
        <w:t>流強度分布圖，透過</w:t>
      </w:r>
      <w:proofErr w:type="gramStart"/>
      <w:r w:rsidR="006C5786" w:rsidRPr="006C5786">
        <w:rPr>
          <w:rFonts w:ascii="BiauKai" w:eastAsia="BiauKai" w:hAnsi="BiauKai"/>
          <w:color w:val="000000" w:themeColor="text1"/>
          <w:kern w:val="36"/>
          <w:sz w:val="26"/>
          <w:szCs w:val="26"/>
        </w:rPr>
        <w:t>紊</w:t>
      </w:r>
      <w:proofErr w:type="gramEnd"/>
      <w:r w:rsidR="006C5786" w:rsidRPr="006C5786">
        <w:rPr>
          <w:rFonts w:ascii="BiauKai" w:eastAsia="BiauKai" w:hAnsi="BiauKai"/>
          <w:color w:val="000000" w:themeColor="text1"/>
          <w:kern w:val="36"/>
          <w:sz w:val="26"/>
          <w:szCs w:val="26"/>
        </w:rPr>
        <w:t>流強度分布圖可以了解水流紊亂區域是否合理，圖中顯示主要產生</w:t>
      </w:r>
      <w:proofErr w:type="gramStart"/>
      <w:r w:rsidR="006C5786" w:rsidRPr="006C5786">
        <w:rPr>
          <w:rFonts w:ascii="BiauKai" w:eastAsia="BiauKai" w:hAnsi="BiauKai"/>
          <w:color w:val="000000" w:themeColor="text1"/>
          <w:kern w:val="36"/>
          <w:sz w:val="26"/>
          <w:szCs w:val="26"/>
        </w:rPr>
        <w:t>紊</w:t>
      </w:r>
      <w:proofErr w:type="gramEnd"/>
      <w:r w:rsidR="006C5786" w:rsidRPr="006C5786">
        <w:rPr>
          <w:rFonts w:ascii="BiauKai" w:eastAsia="BiauKai" w:hAnsi="BiauKai"/>
          <w:color w:val="000000" w:themeColor="text1"/>
          <w:kern w:val="36"/>
          <w:sz w:val="26"/>
          <w:szCs w:val="26"/>
        </w:rPr>
        <w:t>流區域有二，分別為發電機組</w:t>
      </w:r>
      <w:proofErr w:type="gramStart"/>
      <w:r w:rsidR="006C5786" w:rsidRPr="006C5786">
        <w:rPr>
          <w:rFonts w:ascii="BiauKai" w:eastAsia="BiauKai" w:hAnsi="BiauKai"/>
          <w:color w:val="000000" w:themeColor="text1"/>
          <w:kern w:val="36"/>
          <w:sz w:val="26"/>
          <w:szCs w:val="26"/>
        </w:rPr>
        <w:t>出流端</w:t>
      </w:r>
      <w:proofErr w:type="gramEnd"/>
      <w:r w:rsidR="006C5786" w:rsidRPr="006C5786">
        <w:rPr>
          <w:rFonts w:ascii="BiauKai" w:eastAsia="BiauKai" w:hAnsi="BiauKai"/>
          <w:color w:val="000000" w:themeColor="text1"/>
          <w:kern w:val="36"/>
          <w:sz w:val="26"/>
          <w:szCs w:val="26"/>
        </w:rPr>
        <w:t>以及溢</w:t>
      </w:r>
      <w:proofErr w:type="gramStart"/>
      <w:r w:rsidR="006C5786" w:rsidRPr="006C5786">
        <w:rPr>
          <w:rFonts w:ascii="BiauKai" w:eastAsia="BiauKai" w:hAnsi="BiauKai"/>
          <w:color w:val="000000" w:themeColor="text1"/>
          <w:kern w:val="36"/>
          <w:sz w:val="26"/>
          <w:szCs w:val="26"/>
        </w:rPr>
        <w:t>流堰跌水消</w:t>
      </w:r>
      <w:proofErr w:type="gramEnd"/>
      <w:r w:rsidR="006C5786" w:rsidRPr="006C5786">
        <w:rPr>
          <w:rFonts w:ascii="BiauKai" w:eastAsia="BiauKai" w:hAnsi="BiauKai"/>
          <w:color w:val="000000" w:themeColor="text1"/>
          <w:kern w:val="36"/>
          <w:sz w:val="26"/>
          <w:szCs w:val="26"/>
        </w:rPr>
        <w:t>能區域，其他區域並無明顯高強度</w:t>
      </w:r>
      <w:proofErr w:type="gramStart"/>
      <w:r w:rsidR="006C5786" w:rsidRPr="006C5786">
        <w:rPr>
          <w:rFonts w:ascii="BiauKai" w:eastAsia="BiauKai" w:hAnsi="BiauKai"/>
          <w:color w:val="000000" w:themeColor="text1"/>
          <w:kern w:val="36"/>
          <w:sz w:val="26"/>
          <w:szCs w:val="26"/>
        </w:rPr>
        <w:t>紊</w:t>
      </w:r>
      <w:proofErr w:type="gramEnd"/>
      <w:r w:rsidR="006C5786" w:rsidRPr="006C5786">
        <w:rPr>
          <w:rFonts w:ascii="BiauKai" w:eastAsia="BiauKai" w:hAnsi="BiauKai"/>
          <w:color w:val="000000" w:themeColor="text1"/>
          <w:kern w:val="36"/>
          <w:sz w:val="26"/>
          <w:szCs w:val="26"/>
        </w:rPr>
        <w:t>流產生，顯示目前設計布置合宜。</w:t>
      </w:r>
    </w:p>
    <w:bookmarkEnd w:id="19"/>
    <w:bookmarkEnd w:id="20"/>
    <w:p w14:paraId="2B9B01FA" w14:textId="77777777" w:rsidR="005738D6" w:rsidRDefault="005738D6" w:rsidP="003B0E1A">
      <w:pPr>
        <w:pStyle w:val="1a"/>
        <w:spacing w:before="0" w:beforeAutospacing="0" w:after="180" w:afterAutospacing="0" w:line="340" w:lineRule="exact"/>
        <w:ind w:rightChars="-14" w:right="-34"/>
        <w:rPr>
          <w:rFonts w:ascii="BiauKai" w:eastAsia="BiauKai" w:hAnsi="BiauKai"/>
          <w:sz w:val="26"/>
          <w:szCs w:val="26"/>
        </w:rPr>
        <w:sectPr w:rsidR="005738D6" w:rsidSect="00533ACE">
          <w:headerReference w:type="default" r:id="rId66"/>
          <w:pgSz w:w="11906" w:h="16838"/>
          <w:pgMar w:top="1440" w:right="1080" w:bottom="1440" w:left="1080" w:header="850" w:footer="992" w:gutter="0"/>
          <w:cols w:space="425"/>
          <w:docGrid w:type="lines" w:linePitch="360"/>
        </w:sectPr>
      </w:pPr>
    </w:p>
    <w:p w14:paraId="2355E81B" w14:textId="77777777" w:rsidR="003A04E8" w:rsidRPr="00C0050D" w:rsidRDefault="003A04E8" w:rsidP="003A04E8">
      <w:pPr>
        <w:pStyle w:val="paragraph"/>
        <w:jc w:val="center"/>
        <w:textAlignment w:val="baseline"/>
        <w:rPr>
          <w:rFonts w:ascii="BiauKai" w:eastAsia="BiauKai" w:hAnsi="BiauKai"/>
          <w:b/>
          <w:bCs/>
          <w:sz w:val="40"/>
          <w:szCs w:val="40"/>
        </w:rPr>
      </w:pPr>
      <w:r w:rsidRPr="00C0050D">
        <w:rPr>
          <w:rFonts w:ascii="BiauKai" w:eastAsia="BiauKai" w:hAnsi="BiauKai" w:hint="eastAsia"/>
          <w:b/>
          <w:bCs/>
          <w:sz w:val="40"/>
          <w:szCs w:val="40"/>
        </w:rPr>
        <w:lastRenderedPageBreak/>
        <w:t>營運計</w:t>
      </w:r>
      <w:r w:rsidRPr="00C0050D">
        <w:rPr>
          <w:rFonts w:ascii="BiauKai" w:eastAsia="BiauKai" w:hAnsi="BiauKai"/>
          <w:b/>
          <w:bCs/>
          <w:sz w:val="40"/>
          <w:szCs w:val="40"/>
        </w:rPr>
        <w:t>畫書</w:t>
      </w:r>
    </w:p>
    <w:p w14:paraId="2E1ADFEB" w14:textId="77777777" w:rsidR="003A04E8" w:rsidRDefault="003A04E8" w:rsidP="003A04E8">
      <w:pPr>
        <w:jc w:val="center"/>
        <w:outlineLvl w:val="0"/>
        <w:rPr>
          <w:noProof/>
        </w:rPr>
      </w:pPr>
      <w:bookmarkStart w:id="25" w:name="_Toc97543116"/>
      <w:bookmarkStart w:id="26" w:name="_Toc97544032"/>
      <w:bookmarkStart w:id="27" w:name="_Toc97629440"/>
      <w:bookmarkStart w:id="28" w:name="_Toc97629462"/>
      <w:bookmarkStart w:id="29" w:name="_Toc97629574"/>
      <w:bookmarkStart w:id="30" w:name="_Toc97711013"/>
      <w:bookmarkStart w:id="31" w:name="_Toc97722375"/>
      <w:bookmarkStart w:id="32" w:name="_Toc97822743"/>
      <w:bookmarkStart w:id="33" w:name="_Toc97845804"/>
      <w:bookmarkStart w:id="34" w:name="_Toc97901200"/>
      <w:r w:rsidRPr="00C0050D">
        <w:rPr>
          <w:rFonts w:ascii="BiauKai" w:eastAsia="BiauKai" w:hAnsi="BiauKai" w:hint="eastAsia"/>
          <w:b/>
          <w:bCs/>
          <w:sz w:val="40"/>
          <w:szCs w:val="40"/>
        </w:rPr>
        <w:t>目錄</w:t>
      </w:r>
      <w:bookmarkEnd w:id="25"/>
      <w:bookmarkEnd w:id="26"/>
      <w:bookmarkEnd w:id="27"/>
      <w:bookmarkEnd w:id="28"/>
      <w:bookmarkEnd w:id="29"/>
      <w:bookmarkEnd w:id="30"/>
      <w:bookmarkEnd w:id="31"/>
      <w:bookmarkEnd w:id="32"/>
      <w:bookmarkEnd w:id="33"/>
      <w:bookmarkEnd w:id="34"/>
      <w:r w:rsidRPr="001C4838">
        <w:rPr>
          <w:rFonts w:ascii="BiauKai" w:eastAsia="BiauKai" w:hAnsi="BiauKai"/>
          <w:noProof/>
          <w:sz w:val="36"/>
          <w:szCs w:val="36"/>
        </w:rPr>
        <w:fldChar w:fldCharType="begin"/>
      </w:r>
      <w:r w:rsidRPr="001C4838">
        <w:rPr>
          <w:rFonts w:ascii="BiauKai" w:eastAsia="BiauKai" w:hAnsi="BiauKai"/>
          <w:noProof/>
          <w:sz w:val="36"/>
          <w:szCs w:val="36"/>
        </w:rPr>
        <w:instrText xml:space="preserve"> TOC \o "1-3" \h \z \u </w:instrText>
      </w:r>
      <w:r w:rsidRPr="001C4838">
        <w:rPr>
          <w:rFonts w:ascii="BiauKai" w:eastAsia="BiauKai" w:hAnsi="BiauKai"/>
          <w:noProof/>
          <w:sz w:val="36"/>
          <w:szCs w:val="36"/>
        </w:rPr>
        <w:fldChar w:fldCharType="separate"/>
      </w:r>
    </w:p>
    <w:p w14:paraId="580D1256" w14:textId="77777777" w:rsidR="003A04E8" w:rsidRPr="003017BF" w:rsidRDefault="00C0768C" w:rsidP="003A04E8">
      <w:pPr>
        <w:pStyle w:val="1c"/>
        <w:tabs>
          <w:tab w:val="right" w:leader="dot" w:pos="8494"/>
        </w:tabs>
        <w:spacing w:line="400" w:lineRule="exact"/>
        <w:rPr>
          <w:rFonts w:ascii="BiauKai" w:eastAsia="BiauKai" w:hAnsi="BiauKai" w:cstheme="minorBidi"/>
          <w:b w:val="0"/>
          <w:bCs w:val="0"/>
          <w:caps w:val="0"/>
          <w:noProof/>
          <w:kern w:val="2"/>
          <w:sz w:val="26"/>
          <w:szCs w:val="26"/>
        </w:rPr>
      </w:pPr>
      <w:hyperlink w:anchor="_Toc97901201" w:history="1">
        <w:r w:rsidR="003A04E8" w:rsidRPr="003017BF">
          <w:rPr>
            <w:rStyle w:val="aa"/>
            <w:rFonts w:ascii="BiauKai" w:eastAsia="BiauKai" w:hAnsi="BiauKai" w:hint="eastAsia"/>
            <w:noProof/>
            <w:sz w:val="26"/>
            <w:szCs w:val="26"/>
          </w:rPr>
          <w:t>前言</w:t>
        </w:r>
        <w:r w:rsidR="003A04E8" w:rsidRPr="003017BF">
          <w:rPr>
            <w:rFonts w:ascii="BiauKai" w:eastAsia="BiauKai" w:hAnsi="BiauKai"/>
            <w:noProof/>
            <w:webHidden/>
            <w:sz w:val="26"/>
            <w:szCs w:val="26"/>
          </w:rPr>
          <w:tab/>
        </w:r>
        <w:r w:rsidR="003A04E8" w:rsidRPr="003017BF">
          <w:rPr>
            <w:rFonts w:ascii="BiauKai" w:eastAsia="BiauKai" w:hAnsi="BiauKai"/>
            <w:noProof/>
            <w:webHidden/>
            <w:sz w:val="26"/>
            <w:szCs w:val="26"/>
          </w:rPr>
          <w:fldChar w:fldCharType="begin"/>
        </w:r>
        <w:r w:rsidR="003A04E8" w:rsidRPr="003017BF">
          <w:rPr>
            <w:rFonts w:ascii="BiauKai" w:eastAsia="BiauKai" w:hAnsi="BiauKai"/>
            <w:noProof/>
            <w:webHidden/>
            <w:sz w:val="26"/>
            <w:szCs w:val="26"/>
          </w:rPr>
          <w:instrText xml:space="preserve"> PAGEREF _Toc97901201 \h </w:instrText>
        </w:r>
        <w:r w:rsidR="003A04E8" w:rsidRPr="003017BF">
          <w:rPr>
            <w:rFonts w:ascii="BiauKai" w:eastAsia="BiauKai" w:hAnsi="BiauKai"/>
            <w:noProof/>
            <w:webHidden/>
            <w:sz w:val="26"/>
            <w:szCs w:val="26"/>
          </w:rPr>
        </w:r>
        <w:r w:rsidR="003A04E8" w:rsidRPr="003017BF">
          <w:rPr>
            <w:rFonts w:ascii="BiauKai" w:eastAsia="BiauKai" w:hAnsi="BiauKai"/>
            <w:noProof/>
            <w:webHidden/>
            <w:sz w:val="26"/>
            <w:szCs w:val="26"/>
          </w:rPr>
          <w:fldChar w:fldCharType="separate"/>
        </w:r>
        <w:r w:rsidR="003A04E8">
          <w:rPr>
            <w:rFonts w:ascii="BiauKai" w:eastAsia="BiauKai" w:hAnsi="BiauKai"/>
            <w:noProof/>
            <w:webHidden/>
            <w:sz w:val="26"/>
            <w:szCs w:val="26"/>
          </w:rPr>
          <w:t>3</w:t>
        </w:r>
        <w:r w:rsidR="003A04E8" w:rsidRPr="003017BF">
          <w:rPr>
            <w:rFonts w:ascii="BiauKai" w:eastAsia="BiauKai" w:hAnsi="BiauKai"/>
            <w:noProof/>
            <w:webHidden/>
            <w:sz w:val="26"/>
            <w:szCs w:val="26"/>
          </w:rPr>
          <w:fldChar w:fldCharType="end"/>
        </w:r>
      </w:hyperlink>
    </w:p>
    <w:p w14:paraId="08855087" w14:textId="77777777" w:rsidR="003A04E8" w:rsidRPr="003017BF" w:rsidRDefault="00C0768C" w:rsidP="003A04E8">
      <w:pPr>
        <w:pStyle w:val="1c"/>
        <w:tabs>
          <w:tab w:val="left" w:pos="1200"/>
          <w:tab w:val="right" w:leader="dot" w:pos="8494"/>
        </w:tabs>
        <w:spacing w:line="400" w:lineRule="exact"/>
        <w:ind w:left="1134" w:hangingChars="436" w:hanging="1134"/>
        <w:rPr>
          <w:rFonts w:ascii="BiauKai" w:eastAsia="BiauKai" w:hAnsi="BiauKai" w:cstheme="minorBidi"/>
          <w:b w:val="0"/>
          <w:bCs w:val="0"/>
          <w:caps w:val="0"/>
          <w:noProof/>
          <w:kern w:val="2"/>
          <w:sz w:val="26"/>
          <w:szCs w:val="26"/>
        </w:rPr>
      </w:pPr>
      <w:hyperlink w:anchor="_Toc97901202" w:history="1">
        <w:r w:rsidR="003A04E8" w:rsidRPr="003017BF">
          <w:rPr>
            <w:rStyle w:val="aa"/>
            <w:rFonts w:ascii="BiauKai" w:eastAsia="BiauKai" w:hAnsi="BiauKai" w:hint="eastAsia"/>
            <w:noProof/>
            <w:sz w:val="26"/>
            <w:szCs w:val="26"/>
          </w:rPr>
          <w:t>第一章、</w:t>
        </w:r>
        <w:r w:rsidR="003A04E8" w:rsidRPr="003017BF">
          <w:rPr>
            <w:rFonts w:ascii="BiauKai" w:eastAsia="BiauKai" w:hAnsi="BiauKai" w:cstheme="minorBidi"/>
            <w:b w:val="0"/>
            <w:bCs w:val="0"/>
            <w:caps w:val="0"/>
            <w:noProof/>
            <w:kern w:val="2"/>
            <w:sz w:val="26"/>
            <w:szCs w:val="26"/>
          </w:rPr>
          <w:tab/>
        </w:r>
        <w:r w:rsidR="003A04E8" w:rsidRPr="003017BF">
          <w:rPr>
            <w:rStyle w:val="aa"/>
            <w:rFonts w:ascii="BiauKai" w:eastAsia="BiauKai" w:hAnsi="BiauKai" w:hint="eastAsia"/>
            <w:noProof/>
            <w:sz w:val="26"/>
            <w:szCs w:val="26"/>
          </w:rPr>
          <w:t>營運組織及管理</w:t>
        </w:r>
        <w:r w:rsidR="003A04E8" w:rsidRPr="003017BF">
          <w:rPr>
            <w:rFonts w:ascii="BiauKai" w:eastAsia="BiauKai" w:hAnsi="BiauKai"/>
            <w:noProof/>
            <w:webHidden/>
            <w:sz w:val="26"/>
            <w:szCs w:val="26"/>
          </w:rPr>
          <w:tab/>
        </w:r>
        <w:r w:rsidR="003A04E8" w:rsidRPr="003017BF">
          <w:rPr>
            <w:rFonts w:ascii="BiauKai" w:eastAsia="BiauKai" w:hAnsi="BiauKai"/>
            <w:noProof/>
            <w:webHidden/>
            <w:sz w:val="26"/>
            <w:szCs w:val="26"/>
          </w:rPr>
          <w:fldChar w:fldCharType="begin"/>
        </w:r>
        <w:r w:rsidR="003A04E8" w:rsidRPr="003017BF">
          <w:rPr>
            <w:rFonts w:ascii="BiauKai" w:eastAsia="BiauKai" w:hAnsi="BiauKai"/>
            <w:noProof/>
            <w:webHidden/>
            <w:sz w:val="26"/>
            <w:szCs w:val="26"/>
          </w:rPr>
          <w:instrText xml:space="preserve"> PAGEREF _Toc97901202 \h </w:instrText>
        </w:r>
        <w:r w:rsidR="003A04E8" w:rsidRPr="003017BF">
          <w:rPr>
            <w:rFonts w:ascii="BiauKai" w:eastAsia="BiauKai" w:hAnsi="BiauKai"/>
            <w:noProof/>
            <w:webHidden/>
            <w:sz w:val="26"/>
            <w:szCs w:val="26"/>
          </w:rPr>
        </w:r>
        <w:r w:rsidR="003A04E8" w:rsidRPr="003017BF">
          <w:rPr>
            <w:rFonts w:ascii="BiauKai" w:eastAsia="BiauKai" w:hAnsi="BiauKai"/>
            <w:noProof/>
            <w:webHidden/>
            <w:sz w:val="26"/>
            <w:szCs w:val="26"/>
          </w:rPr>
          <w:fldChar w:fldCharType="separate"/>
        </w:r>
        <w:r w:rsidR="003A04E8">
          <w:rPr>
            <w:rFonts w:ascii="BiauKai" w:eastAsia="BiauKai" w:hAnsi="BiauKai"/>
            <w:noProof/>
            <w:webHidden/>
            <w:sz w:val="26"/>
            <w:szCs w:val="26"/>
          </w:rPr>
          <w:t>4</w:t>
        </w:r>
        <w:r w:rsidR="003A04E8" w:rsidRPr="003017BF">
          <w:rPr>
            <w:rFonts w:ascii="BiauKai" w:eastAsia="BiauKai" w:hAnsi="BiauKai"/>
            <w:noProof/>
            <w:webHidden/>
            <w:sz w:val="26"/>
            <w:szCs w:val="26"/>
          </w:rPr>
          <w:fldChar w:fldCharType="end"/>
        </w:r>
      </w:hyperlink>
    </w:p>
    <w:p w14:paraId="7D6EF201" w14:textId="77777777" w:rsidR="003A04E8" w:rsidRPr="003017BF" w:rsidRDefault="00C0768C" w:rsidP="003A04E8">
      <w:pPr>
        <w:pStyle w:val="2d"/>
        <w:tabs>
          <w:tab w:val="left" w:pos="960"/>
          <w:tab w:val="right" w:leader="dot" w:pos="8494"/>
        </w:tabs>
        <w:spacing w:line="400" w:lineRule="exact"/>
        <w:ind w:leftChars="473" w:left="1559" w:hangingChars="163" w:hanging="424"/>
        <w:rPr>
          <w:rFonts w:ascii="BiauKai" w:eastAsia="BiauKai" w:hAnsi="BiauKai" w:cstheme="minorBidi"/>
          <w:smallCaps w:val="0"/>
          <w:noProof/>
          <w:kern w:val="2"/>
          <w:sz w:val="26"/>
          <w:szCs w:val="26"/>
        </w:rPr>
      </w:pPr>
      <w:hyperlink w:anchor="_Toc97901203" w:history="1">
        <w:r w:rsidR="003A04E8" w:rsidRPr="003017BF">
          <w:rPr>
            <w:rStyle w:val="aa"/>
            <w:rFonts w:ascii="BiauKai" w:eastAsia="BiauKai" w:hAnsi="BiauKai"/>
            <w:noProof/>
            <w:sz w:val="26"/>
            <w:szCs w:val="26"/>
          </w:rPr>
          <w:t>1.1</w:t>
        </w:r>
        <w:r w:rsidR="003A04E8" w:rsidRPr="003017BF">
          <w:rPr>
            <w:rFonts w:ascii="BiauKai" w:eastAsia="BiauKai" w:hAnsi="BiauKai" w:cstheme="minorBidi"/>
            <w:smallCaps w:val="0"/>
            <w:noProof/>
            <w:kern w:val="2"/>
            <w:sz w:val="26"/>
            <w:szCs w:val="26"/>
          </w:rPr>
          <w:tab/>
        </w:r>
        <w:r w:rsidR="003A04E8" w:rsidRPr="003017BF">
          <w:rPr>
            <w:rStyle w:val="aa"/>
            <w:rFonts w:ascii="BiauKai" w:eastAsia="BiauKai" w:hAnsi="BiauKai" w:hint="eastAsia"/>
            <w:noProof/>
            <w:sz w:val="26"/>
            <w:szCs w:val="26"/>
          </w:rPr>
          <w:t>營運組織</w:t>
        </w:r>
        <w:r w:rsidR="003A04E8" w:rsidRPr="003017BF">
          <w:rPr>
            <w:rFonts w:ascii="BiauKai" w:eastAsia="BiauKai" w:hAnsi="BiauKai"/>
            <w:noProof/>
            <w:webHidden/>
            <w:sz w:val="26"/>
            <w:szCs w:val="26"/>
          </w:rPr>
          <w:tab/>
        </w:r>
        <w:r w:rsidR="003A04E8" w:rsidRPr="003017BF">
          <w:rPr>
            <w:rFonts w:ascii="BiauKai" w:eastAsia="BiauKai" w:hAnsi="BiauKai"/>
            <w:noProof/>
            <w:webHidden/>
            <w:sz w:val="26"/>
            <w:szCs w:val="26"/>
          </w:rPr>
          <w:fldChar w:fldCharType="begin"/>
        </w:r>
        <w:r w:rsidR="003A04E8" w:rsidRPr="003017BF">
          <w:rPr>
            <w:rFonts w:ascii="BiauKai" w:eastAsia="BiauKai" w:hAnsi="BiauKai"/>
            <w:noProof/>
            <w:webHidden/>
            <w:sz w:val="26"/>
            <w:szCs w:val="26"/>
          </w:rPr>
          <w:instrText xml:space="preserve"> PAGEREF _Toc97901203 \h </w:instrText>
        </w:r>
        <w:r w:rsidR="003A04E8" w:rsidRPr="003017BF">
          <w:rPr>
            <w:rFonts w:ascii="BiauKai" w:eastAsia="BiauKai" w:hAnsi="BiauKai"/>
            <w:noProof/>
            <w:webHidden/>
            <w:sz w:val="26"/>
            <w:szCs w:val="26"/>
          </w:rPr>
        </w:r>
        <w:r w:rsidR="003A04E8" w:rsidRPr="003017BF">
          <w:rPr>
            <w:rFonts w:ascii="BiauKai" w:eastAsia="BiauKai" w:hAnsi="BiauKai"/>
            <w:noProof/>
            <w:webHidden/>
            <w:sz w:val="26"/>
            <w:szCs w:val="26"/>
          </w:rPr>
          <w:fldChar w:fldCharType="separate"/>
        </w:r>
        <w:r w:rsidR="003A04E8">
          <w:rPr>
            <w:rFonts w:ascii="BiauKai" w:eastAsia="BiauKai" w:hAnsi="BiauKai"/>
            <w:noProof/>
            <w:webHidden/>
            <w:sz w:val="26"/>
            <w:szCs w:val="26"/>
          </w:rPr>
          <w:t>4</w:t>
        </w:r>
        <w:r w:rsidR="003A04E8" w:rsidRPr="003017BF">
          <w:rPr>
            <w:rFonts w:ascii="BiauKai" w:eastAsia="BiauKai" w:hAnsi="BiauKai"/>
            <w:noProof/>
            <w:webHidden/>
            <w:sz w:val="26"/>
            <w:szCs w:val="26"/>
          </w:rPr>
          <w:fldChar w:fldCharType="end"/>
        </w:r>
      </w:hyperlink>
    </w:p>
    <w:p w14:paraId="2446FB96" w14:textId="77777777" w:rsidR="003A04E8" w:rsidRPr="003017BF" w:rsidRDefault="00C0768C" w:rsidP="003A04E8">
      <w:pPr>
        <w:pStyle w:val="2d"/>
        <w:tabs>
          <w:tab w:val="left" w:pos="960"/>
          <w:tab w:val="right" w:leader="dot" w:pos="8494"/>
        </w:tabs>
        <w:spacing w:line="400" w:lineRule="exact"/>
        <w:ind w:leftChars="473" w:left="1559" w:hangingChars="163" w:hanging="424"/>
        <w:rPr>
          <w:rFonts w:ascii="BiauKai" w:eastAsia="BiauKai" w:hAnsi="BiauKai" w:cstheme="minorBidi"/>
          <w:smallCaps w:val="0"/>
          <w:noProof/>
          <w:kern w:val="2"/>
          <w:sz w:val="26"/>
          <w:szCs w:val="26"/>
        </w:rPr>
      </w:pPr>
      <w:hyperlink w:anchor="_Toc97901204" w:history="1">
        <w:r w:rsidR="003A04E8" w:rsidRPr="003017BF">
          <w:rPr>
            <w:rStyle w:val="aa"/>
            <w:rFonts w:ascii="BiauKai" w:eastAsia="BiauKai" w:hAnsi="BiauKai"/>
            <w:noProof/>
            <w:sz w:val="26"/>
            <w:szCs w:val="26"/>
          </w:rPr>
          <w:t>1.2</w:t>
        </w:r>
        <w:r w:rsidR="003A04E8" w:rsidRPr="003017BF">
          <w:rPr>
            <w:rFonts w:ascii="BiauKai" w:eastAsia="BiauKai" w:hAnsi="BiauKai" w:cstheme="minorBidi"/>
            <w:smallCaps w:val="0"/>
            <w:noProof/>
            <w:kern w:val="2"/>
            <w:sz w:val="26"/>
            <w:szCs w:val="26"/>
          </w:rPr>
          <w:tab/>
        </w:r>
        <w:r w:rsidR="003A04E8" w:rsidRPr="003017BF">
          <w:rPr>
            <w:rStyle w:val="aa"/>
            <w:rFonts w:ascii="BiauKai" w:eastAsia="BiauKai" w:hAnsi="BiauKai" w:hint="eastAsia"/>
            <w:noProof/>
            <w:sz w:val="26"/>
            <w:szCs w:val="26"/>
          </w:rPr>
          <w:t>資訊安全</w:t>
        </w:r>
        <w:r w:rsidR="003A04E8" w:rsidRPr="003017BF">
          <w:rPr>
            <w:rFonts w:ascii="BiauKai" w:eastAsia="BiauKai" w:hAnsi="BiauKai"/>
            <w:noProof/>
            <w:webHidden/>
            <w:sz w:val="26"/>
            <w:szCs w:val="26"/>
          </w:rPr>
          <w:tab/>
        </w:r>
        <w:r w:rsidR="003A04E8" w:rsidRPr="003017BF">
          <w:rPr>
            <w:rFonts w:ascii="BiauKai" w:eastAsia="BiauKai" w:hAnsi="BiauKai"/>
            <w:noProof/>
            <w:webHidden/>
            <w:sz w:val="26"/>
            <w:szCs w:val="26"/>
          </w:rPr>
          <w:fldChar w:fldCharType="begin"/>
        </w:r>
        <w:r w:rsidR="003A04E8" w:rsidRPr="003017BF">
          <w:rPr>
            <w:rFonts w:ascii="BiauKai" w:eastAsia="BiauKai" w:hAnsi="BiauKai"/>
            <w:noProof/>
            <w:webHidden/>
            <w:sz w:val="26"/>
            <w:szCs w:val="26"/>
          </w:rPr>
          <w:instrText xml:space="preserve"> PAGEREF _Toc97901204 \h </w:instrText>
        </w:r>
        <w:r w:rsidR="003A04E8" w:rsidRPr="003017BF">
          <w:rPr>
            <w:rFonts w:ascii="BiauKai" w:eastAsia="BiauKai" w:hAnsi="BiauKai"/>
            <w:noProof/>
            <w:webHidden/>
            <w:sz w:val="26"/>
            <w:szCs w:val="26"/>
          </w:rPr>
        </w:r>
        <w:r w:rsidR="003A04E8" w:rsidRPr="003017BF">
          <w:rPr>
            <w:rFonts w:ascii="BiauKai" w:eastAsia="BiauKai" w:hAnsi="BiauKai"/>
            <w:noProof/>
            <w:webHidden/>
            <w:sz w:val="26"/>
            <w:szCs w:val="26"/>
          </w:rPr>
          <w:fldChar w:fldCharType="separate"/>
        </w:r>
        <w:r w:rsidR="003A04E8">
          <w:rPr>
            <w:rFonts w:ascii="BiauKai" w:eastAsia="BiauKai" w:hAnsi="BiauKai"/>
            <w:noProof/>
            <w:webHidden/>
            <w:sz w:val="26"/>
            <w:szCs w:val="26"/>
          </w:rPr>
          <w:t>7</w:t>
        </w:r>
        <w:r w:rsidR="003A04E8" w:rsidRPr="003017BF">
          <w:rPr>
            <w:rFonts w:ascii="BiauKai" w:eastAsia="BiauKai" w:hAnsi="BiauKai"/>
            <w:noProof/>
            <w:webHidden/>
            <w:sz w:val="26"/>
            <w:szCs w:val="26"/>
          </w:rPr>
          <w:fldChar w:fldCharType="end"/>
        </w:r>
      </w:hyperlink>
    </w:p>
    <w:p w14:paraId="522E80A2" w14:textId="77777777" w:rsidR="003A04E8" w:rsidRPr="003017BF" w:rsidRDefault="00C0768C" w:rsidP="003A04E8">
      <w:pPr>
        <w:pStyle w:val="2d"/>
        <w:tabs>
          <w:tab w:val="left" w:pos="960"/>
          <w:tab w:val="right" w:leader="dot" w:pos="8494"/>
        </w:tabs>
        <w:spacing w:line="400" w:lineRule="exact"/>
        <w:ind w:leftChars="473" w:left="1559" w:hangingChars="163" w:hanging="424"/>
        <w:rPr>
          <w:rFonts w:ascii="BiauKai" w:eastAsia="BiauKai" w:hAnsi="BiauKai" w:cstheme="minorBidi"/>
          <w:smallCaps w:val="0"/>
          <w:noProof/>
          <w:kern w:val="2"/>
          <w:sz w:val="26"/>
          <w:szCs w:val="26"/>
        </w:rPr>
      </w:pPr>
      <w:hyperlink w:anchor="_Toc97901205" w:history="1">
        <w:r w:rsidR="003A04E8" w:rsidRPr="003017BF">
          <w:rPr>
            <w:rStyle w:val="aa"/>
            <w:rFonts w:ascii="BiauKai" w:eastAsia="BiauKai" w:hAnsi="BiauKai"/>
            <w:noProof/>
            <w:sz w:val="26"/>
            <w:szCs w:val="26"/>
          </w:rPr>
          <w:t>1.3</w:t>
        </w:r>
        <w:r w:rsidR="003A04E8" w:rsidRPr="003017BF">
          <w:rPr>
            <w:rFonts w:ascii="BiauKai" w:eastAsia="BiauKai" w:hAnsi="BiauKai" w:cstheme="minorBidi"/>
            <w:smallCaps w:val="0"/>
            <w:noProof/>
            <w:kern w:val="2"/>
            <w:sz w:val="26"/>
            <w:szCs w:val="26"/>
          </w:rPr>
          <w:tab/>
        </w:r>
        <w:r w:rsidR="003A04E8" w:rsidRPr="003017BF">
          <w:rPr>
            <w:rStyle w:val="aa"/>
            <w:rFonts w:ascii="BiauKai" w:eastAsia="BiauKai" w:hAnsi="BiauKai" w:hint="eastAsia"/>
            <w:noProof/>
            <w:sz w:val="26"/>
            <w:szCs w:val="26"/>
          </w:rPr>
          <w:t>場地使用及復原保固</w:t>
        </w:r>
        <w:r w:rsidR="003A04E8" w:rsidRPr="003017BF">
          <w:rPr>
            <w:rFonts w:ascii="BiauKai" w:eastAsia="BiauKai" w:hAnsi="BiauKai"/>
            <w:noProof/>
            <w:webHidden/>
            <w:sz w:val="26"/>
            <w:szCs w:val="26"/>
          </w:rPr>
          <w:tab/>
        </w:r>
        <w:r w:rsidR="003A04E8" w:rsidRPr="003017BF">
          <w:rPr>
            <w:rFonts w:ascii="BiauKai" w:eastAsia="BiauKai" w:hAnsi="BiauKai"/>
            <w:noProof/>
            <w:webHidden/>
            <w:sz w:val="26"/>
            <w:szCs w:val="26"/>
          </w:rPr>
          <w:fldChar w:fldCharType="begin"/>
        </w:r>
        <w:r w:rsidR="003A04E8" w:rsidRPr="003017BF">
          <w:rPr>
            <w:rFonts w:ascii="BiauKai" w:eastAsia="BiauKai" w:hAnsi="BiauKai"/>
            <w:noProof/>
            <w:webHidden/>
            <w:sz w:val="26"/>
            <w:szCs w:val="26"/>
          </w:rPr>
          <w:instrText xml:space="preserve"> PAGEREF _Toc97901205 \h </w:instrText>
        </w:r>
        <w:r w:rsidR="003A04E8" w:rsidRPr="003017BF">
          <w:rPr>
            <w:rFonts w:ascii="BiauKai" w:eastAsia="BiauKai" w:hAnsi="BiauKai"/>
            <w:noProof/>
            <w:webHidden/>
            <w:sz w:val="26"/>
            <w:szCs w:val="26"/>
          </w:rPr>
        </w:r>
        <w:r w:rsidR="003A04E8" w:rsidRPr="003017BF">
          <w:rPr>
            <w:rFonts w:ascii="BiauKai" w:eastAsia="BiauKai" w:hAnsi="BiauKai"/>
            <w:noProof/>
            <w:webHidden/>
            <w:sz w:val="26"/>
            <w:szCs w:val="26"/>
          </w:rPr>
          <w:fldChar w:fldCharType="separate"/>
        </w:r>
        <w:r w:rsidR="003A04E8">
          <w:rPr>
            <w:rFonts w:ascii="BiauKai" w:eastAsia="BiauKai" w:hAnsi="BiauKai"/>
            <w:noProof/>
            <w:webHidden/>
            <w:sz w:val="26"/>
            <w:szCs w:val="26"/>
          </w:rPr>
          <w:t>8</w:t>
        </w:r>
        <w:r w:rsidR="003A04E8" w:rsidRPr="003017BF">
          <w:rPr>
            <w:rFonts w:ascii="BiauKai" w:eastAsia="BiauKai" w:hAnsi="BiauKai"/>
            <w:noProof/>
            <w:webHidden/>
            <w:sz w:val="26"/>
            <w:szCs w:val="26"/>
          </w:rPr>
          <w:fldChar w:fldCharType="end"/>
        </w:r>
      </w:hyperlink>
    </w:p>
    <w:p w14:paraId="5D09AA34" w14:textId="77777777" w:rsidR="003A04E8" w:rsidRPr="003017BF" w:rsidRDefault="00C0768C" w:rsidP="003A04E8">
      <w:pPr>
        <w:pStyle w:val="2d"/>
        <w:tabs>
          <w:tab w:val="left" w:pos="960"/>
          <w:tab w:val="right" w:leader="dot" w:pos="8494"/>
        </w:tabs>
        <w:spacing w:line="400" w:lineRule="exact"/>
        <w:ind w:leftChars="473" w:left="1559" w:hangingChars="163" w:hanging="424"/>
        <w:rPr>
          <w:rFonts w:ascii="BiauKai" w:eastAsia="BiauKai" w:hAnsi="BiauKai" w:cstheme="minorBidi"/>
          <w:smallCaps w:val="0"/>
          <w:noProof/>
          <w:kern w:val="2"/>
          <w:sz w:val="26"/>
          <w:szCs w:val="26"/>
        </w:rPr>
      </w:pPr>
      <w:hyperlink w:anchor="_Toc97901206" w:history="1">
        <w:r w:rsidR="003A04E8" w:rsidRPr="003017BF">
          <w:rPr>
            <w:rStyle w:val="aa"/>
            <w:rFonts w:ascii="BiauKai" w:eastAsia="BiauKai" w:hAnsi="BiauKai"/>
            <w:noProof/>
            <w:sz w:val="26"/>
            <w:szCs w:val="26"/>
          </w:rPr>
          <w:t>1.4</w:t>
        </w:r>
        <w:r w:rsidR="003A04E8" w:rsidRPr="003017BF">
          <w:rPr>
            <w:rFonts w:ascii="BiauKai" w:eastAsia="BiauKai" w:hAnsi="BiauKai" w:cstheme="minorBidi"/>
            <w:smallCaps w:val="0"/>
            <w:noProof/>
            <w:kern w:val="2"/>
            <w:sz w:val="26"/>
            <w:szCs w:val="26"/>
          </w:rPr>
          <w:tab/>
        </w:r>
        <w:r w:rsidR="003A04E8" w:rsidRPr="003017BF">
          <w:rPr>
            <w:rStyle w:val="aa"/>
            <w:rFonts w:ascii="BiauKai" w:eastAsia="BiauKai" w:hAnsi="BiauKai" w:hint="eastAsia"/>
            <w:noProof/>
            <w:sz w:val="26"/>
            <w:szCs w:val="26"/>
          </w:rPr>
          <w:t>廠內安全</w:t>
        </w:r>
        <w:r w:rsidR="003A04E8" w:rsidRPr="003017BF">
          <w:rPr>
            <w:rFonts w:ascii="BiauKai" w:eastAsia="BiauKai" w:hAnsi="BiauKai"/>
            <w:noProof/>
            <w:webHidden/>
            <w:sz w:val="26"/>
            <w:szCs w:val="26"/>
          </w:rPr>
          <w:tab/>
        </w:r>
        <w:r w:rsidR="003A04E8" w:rsidRPr="003017BF">
          <w:rPr>
            <w:rFonts w:ascii="BiauKai" w:eastAsia="BiauKai" w:hAnsi="BiauKai"/>
            <w:noProof/>
            <w:webHidden/>
            <w:sz w:val="26"/>
            <w:szCs w:val="26"/>
          </w:rPr>
          <w:fldChar w:fldCharType="begin"/>
        </w:r>
        <w:r w:rsidR="003A04E8" w:rsidRPr="003017BF">
          <w:rPr>
            <w:rFonts w:ascii="BiauKai" w:eastAsia="BiauKai" w:hAnsi="BiauKai"/>
            <w:noProof/>
            <w:webHidden/>
            <w:sz w:val="26"/>
            <w:szCs w:val="26"/>
          </w:rPr>
          <w:instrText xml:space="preserve"> PAGEREF _Toc97901206 \h </w:instrText>
        </w:r>
        <w:r w:rsidR="003A04E8" w:rsidRPr="003017BF">
          <w:rPr>
            <w:rFonts w:ascii="BiauKai" w:eastAsia="BiauKai" w:hAnsi="BiauKai"/>
            <w:noProof/>
            <w:webHidden/>
            <w:sz w:val="26"/>
            <w:szCs w:val="26"/>
          </w:rPr>
        </w:r>
        <w:r w:rsidR="003A04E8" w:rsidRPr="003017BF">
          <w:rPr>
            <w:rFonts w:ascii="BiauKai" w:eastAsia="BiauKai" w:hAnsi="BiauKai"/>
            <w:noProof/>
            <w:webHidden/>
            <w:sz w:val="26"/>
            <w:szCs w:val="26"/>
          </w:rPr>
          <w:fldChar w:fldCharType="separate"/>
        </w:r>
        <w:r w:rsidR="003A04E8">
          <w:rPr>
            <w:rFonts w:ascii="BiauKai" w:eastAsia="BiauKai" w:hAnsi="BiauKai"/>
            <w:noProof/>
            <w:webHidden/>
            <w:sz w:val="26"/>
            <w:szCs w:val="26"/>
          </w:rPr>
          <w:t>9</w:t>
        </w:r>
        <w:r w:rsidR="003A04E8" w:rsidRPr="003017BF">
          <w:rPr>
            <w:rFonts w:ascii="BiauKai" w:eastAsia="BiauKai" w:hAnsi="BiauKai"/>
            <w:noProof/>
            <w:webHidden/>
            <w:sz w:val="26"/>
            <w:szCs w:val="26"/>
          </w:rPr>
          <w:fldChar w:fldCharType="end"/>
        </w:r>
      </w:hyperlink>
    </w:p>
    <w:p w14:paraId="56D3878C" w14:textId="77777777" w:rsidR="003A04E8" w:rsidRPr="003017BF" w:rsidRDefault="00C0768C" w:rsidP="003A04E8">
      <w:pPr>
        <w:pStyle w:val="2d"/>
        <w:tabs>
          <w:tab w:val="left" w:pos="960"/>
          <w:tab w:val="right" w:leader="dot" w:pos="8494"/>
        </w:tabs>
        <w:spacing w:line="400" w:lineRule="exact"/>
        <w:ind w:leftChars="473" w:left="1559" w:hangingChars="163" w:hanging="424"/>
        <w:rPr>
          <w:rFonts w:ascii="BiauKai" w:eastAsia="BiauKai" w:hAnsi="BiauKai" w:cstheme="minorBidi"/>
          <w:smallCaps w:val="0"/>
          <w:noProof/>
          <w:kern w:val="2"/>
          <w:sz w:val="26"/>
          <w:szCs w:val="26"/>
        </w:rPr>
      </w:pPr>
      <w:hyperlink w:anchor="_Toc97901207" w:history="1">
        <w:r w:rsidR="003A04E8" w:rsidRPr="003017BF">
          <w:rPr>
            <w:rStyle w:val="aa"/>
            <w:rFonts w:ascii="BiauKai" w:eastAsia="BiauKai" w:hAnsi="BiauKai"/>
            <w:noProof/>
            <w:sz w:val="26"/>
            <w:szCs w:val="26"/>
          </w:rPr>
          <w:t>1.5</w:t>
        </w:r>
        <w:r w:rsidR="003A04E8" w:rsidRPr="003017BF">
          <w:rPr>
            <w:rFonts w:ascii="BiauKai" w:eastAsia="BiauKai" w:hAnsi="BiauKai" w:cstheme="minorBidi"/>
            <w:smallCaps w:val="0"/>
            <w:noProof/>
            <w:kern w:val="2"/>
            <w:sz w:val="26"/>
            <w:szCs w:val="26"/>
          </w:rPr>
          <w:tab/>
        </w:r>
        <w:r w:rsidR="003A04E8" w:rsidRPr="003017BF">
          <w:rPr>
            <w:rStyle w:val="aa"/>
            <w:rFonts w:ascii="BiauKai" w:eastAsia="BiauKai" w:hAnsi="BiauKai" w:hint="eastAsia"/>
            <w:noProof/>
            <w:sz w:val="26"/>
            <w:szCs w:val="26"/>
          </w:rPr>
          <w:t>保全人規範</w:t>
        </w:r>
        <w:r w:rsidR="003A04E8" w:rsidRPr="003017BF">
          <w:rPr>
            <w:rFonts w:ascii="BiauKai" w:eastAsia="BiauKai" w:hAnsi="BiauKai"/>
            <w:noProof/>
            <w:webHidden/>
            <w:sz w:val="26"/>
            <w:szCs w:val="26"/>
          </w:rPr>
          <w:tab/>
        </w:r>
        <w:r w:rsidR="003A04E8" w:rsidRPr="003017BF">
          <w:rPr>
            <w:rFonts w:ascii="BiauKai" w:eastAsia="BiauKai" w:hAnsi="BiauKai"/>
            <w:noProof/>
            <w:webHidden/>
            <w:sz w:val="26"/>
            <w:szCs w:val="26"/>
          </w:rPr>
          <w:fldChar w:fldCharType="begin"/>
        </w:r>
        <w:r w:rsidR="003A04E8" w:rsidRPr="003017BF">
          <w:rPr>
            <w:rFonts w:ascii="BiauKai" w:eastAsia="BiauKai" w:hAnsi="BiauKai"/>
            <w:noProof/>
            <w:webHidden/>
            <w:sz w:val="26"/>
            <w:szCs w:val="26"/>
          </w:rPr>
          <w:instrText xml:space="preserve"> PAGEREF _Toc97901207 \h </w:instrText>
        </w:r>
        <w:r w:rsidR="003A04E8" w:rsidRPr="003017BF">
          <w:rPr>
            <w:rFonts w:ascii="BiauKai" w:eastAsia="BiauKai" w:hAnsi="BiauKai"/>
            <w:noProof/>
            <w:webHidden/>
            <w:sz w:val="26"/>
            <w:szCs w:val="26"/>
          </w:rPr>
        </w:r>
        <w:r w:rsidR="003A04E8" w:rsidRPr="003017BF">
          <w:rPr>
            <w:rFonts w:ascii="BiauKai" w:eastAsia="BiauKai" w:hAnsi="BiauKai"/>
            <w:noProof/>
            <w:webHidden/>
            <w:sz w:val="26"/>
            <w:szCs w:val="26"/>
          </w:rPr>
          <w:fldChar w:fldCharType="separate"/>
        </w:r>
        <w:r w:rsidR="003A04E8">
          <w:rPr>
            <w:rFonts w:ascii="BiauKai" w:eastAsia="BiauKai" w:hAnsi="BiauKai"/>
            <w:noProof/>
            <w:webHidden/>
            <w:sz w:val="26"/>
            <w:szCs w:val="26"/>
          </w:rPr>
          <w:t>10</w:t>
        </w:r>
        <w:r w:rsidR="003A04E8" w:rsidRPr="003017BF">
          <w:rPr>
            <w:rFonts w:ascii="BiauKai" w:eastAsia="BiauKai" w:hAnsi="BiauKai"/>
            <w:noProof/>
            <w:webHidden/>
            <w:sz w:val="26"/>
            <w:szCs w:val="26"/>
          </w:rPr>
          <w:fldChar w:fldCharType="end"/>
        </w:r>
      </w:hyperlink>
    </w:p>
    <w:p w14:paraId="0C03ECF7" w14:textId="77777777" w:rsidR="003A04E8" w:rsidRPr="003017BF" w:rsidRDefault="00C0768C" w:rsidP="003A04E8">
      <w:pPr>
        <w:pStyle w:val="2d"/>
        <w:tabs>
          <w:tab w:val="left" w:pos="960"/>
          <w:tab w:val="right" w:leader="dot" w:pos="8494"/>
        </w:tabs>
        <w:spacing w:line="400" w:lineRule="exact"/>
        <w:ind w:leftChars="473" w:left="1559" w:hangingChars="163" w:hanging="424"/>
        <w:rPr>
          <w:rFonts w:ascii="BiauKai" w:eastAsia="BiauKai" w:hAnsi="BiauKai" w:cstheme="minorBidi"/>
          <w:smallCaps w:val="0"/>
          <w:noProof/>
          <w:kern w:val="2"/>
          <w:sz w:val="26"/>
          <w:szCs w:val="26"/>
        </w:rPr>
      </w:pPr>
      <w:hyperlink w:anchor="_Toc97901208" w:history="1">
        <w:r w:rsidR="003A04E8" w:rsidRPr="003017BF">
          <w:rPr>
            <w:rStyle w:val="aa"/>
            <w:rFonts w:ascii="BiauKai" w:eastAsia="BiauKai" w:hAnsi="BiauKai"/>
            <w:noProof/>
            <w:sz w:val="26"/>
            <w:szCs w:val="26"/>
          </w:rPr>
          <w:t>1.6</w:t>
        </w:r>
        <w:r w:rsidR="003A04E8" w:rsidRPr="003017BF">
          <w:rPr>
            <w:rFonts w:ascii="BiauKai" w:eastAsia="BiauKai" w:hAnsi="BiauKai" w:cstheme="minorBidi"/>
            <w:smallCaps w:val="0"/>
            <w:noProof/>
            <w:kern w:val="2"/>
            <w:sz w:val="26"/>
            <w:szCs w:val="26"/>
          </w:rPr>
          <w:tab/>
        </w:r>
        <w:r w:rsidR="003A04E8" w:rsidRPr="003017BF">
          <w:rPr>
            <w:rStyle w:val="aa"/>
            <w:rFonts w:ascii="BiauKai" w:eastAsia="BiauKai" w:hAnsi="BiauKai" w:hint="eastAsia"/>
            <w:noProof/>
            <w:sz w:val="26"/>
            <w:szCs w:val="26"/>
          </w:rPr>
          <w:t>保險</w:t>
        </w:r>
        <w:r w:rsidR="003A04E8" w:rsidRPr="003017BF">
          <w:rPr>
            <w:rFonts w:ascii="BiauKai" w:eastAsia="BiauKai" w:hAnsi="BiauKai"/>
            <w:noProof/>
            <w:webHidden/>
            <w:sz w:val="26"/>
            <w:szCs w:val="26"/>
          </w:rPr>
          <w:tab/>
        </w:r>
        <w:r w:rsidR="003A04E8" w:rsidRPr="003017BF">
          <w:rPr>
            <w:rFonts w:ascii="BiauKai" w:eastAsia="BiauKai" w:hAnsi="BiauKai"/>
            <w:noProof/>
            <w:webHidden/>
            <w:sz w:val="26"/>
            <w:szCs w:val="26"/>
          </w:rPr>
          <w:fldChar w:fldCharType="begin"/>
        </w:r>
        <w:r w:rsidR="003A04E8" w:rsidRPr="003017BF">
          <w:rPr>
            <w:rFonts w:ascii="BiauKai" w:eastAsia="BiauKai" w:hAnsi="BiauKai"/>
            <w:noProof/>
            <w:webHidden/>
            <w:sz w:val="26"/>
            <w:szCs w:val="26"/>
          </w:rPr>
          <w:instrText xml:space="preserve"> PAGEREF _Toc97901208 \h </w:instrText>
        </w:r>
        <w:r w:rsidR="003A04E8" w:rsidRPr="003017BF">
          <w:rPr>
            <w:rFonts w:ascii="BiauKai" w:eastAsia="BiauKai" w:hAnsi="BiauKai"/>
            <w:noProof/>
            <w:webHidden/>
            <w:sz w:val="26"/>
            <w:szCs w:val="26"/>
          </w:rPr>
        </w:r>
        <w:r w:rsidR="003A04E8" w:rsidRPr="003017BF">
          <w:rPr>
            <w:rFonts w:ascii="BiauKai" w:eastAsia="BiauKai" w:hAnsi="BiauKai"/>
            <w:noProof/>
            <w:webHidden/>
            <w:sz w:val="26"/>
            <w:szCs w:val="26"/>
          </w:rPr>
          <w:fldChar w:fldCharType="separate"/>
        </w:r>
        <w:r w:rsidR="003A04E8">
          <w:rPr>
            <w:rFonts w:ascii="BiauKai" w:eastAsia="BiauKai" w:hAnsi="BiauKai"/>
            <w:noProof/>
            <w:webHidden/>
            <w:sz w:val="26"/>
            <w:szCs w:val="26"/>
          </w:rPr>
          <w:t>10</w:t>
        </w:r>
        <w:r w:rsidR="003A04E8" w:rsidRPr="003017BF">
          <w:rPr>
            <w:rFonts w:ascii="BiauKai" w:eastAsia="BiauKai" w:hAnsi="BiauKai"/>
            <w:noProof/>
            <w:webHidden/>
            <w:sz w:val="26"/>
            <w:szCs w:val="26"/>
          </w:rPr>
          <w:fldChar w:fldCharType="end"/>
        </w:r>
      </w:hyperlink>
    </w:p>
    <w:p w14:paraId="0DA670D0" w14:textId="77777777" w:rsidR="003A04E8" w:rsidRPr="003017BF" w:rsidRDefault="00C0768C" w:rsidP="003A04E8">
      <w:pPr>
        <w:pStyle w:val="1c"/>
        <w:tabs>
          <w:tab w:val="left" w:pos="1200"/>
          <w:tab w:val="right" w:leader="dot" w:pos="8494"/>
        </w:tabs>
        <w:spacing w:line="400" w:lineRule="exact"/>
        <w:ind w:left="991" w:hangingChars="381" w:hanging="991"/>
        <w:rPr>
          <w:rFonts w:ascii="BiauKai" w:eastAsia="BiauKai" w:hAnsi="BiauKai" w:cstheme="minorBidi"/>
          <w:b w:val="0"/>
          <w:bCs w:val="0"/>
          <w:caps w:val="0"/>
          <w:noProof/>
          <w:kern w:val="2"/>
          <w:sz w:val="26"/>
          <w:szCs w:val="26"/>
        </w:rPr>
      </w:pPr>
      <w:hyperlink w:anchor="_Toc97901209" w:history="1">
        <w:r w:rsidR="003A04E8" w:rsidRPr="003017BF">
          <w:rPr>
            <w:rStyle w:val="aa"/>
            <w:rFonts w:ascii="BiauKai" w:eastAsia="BiauKai" w:hAnsi="BiauKai" w:hint="eastAsia"/>
            <w:noProof/>
            <w:sz w:val="26"/>
            <w:szCs w:val="26"/>
          </w:rPr>
          <w:t>第二章、</w:t>
        </w:r>
        <w:r w:rsidR="003A04E8" w:rsidRPr="003017BF">
          <w:rPr>
            <w:rFonts w:ascii="BiauKai" w:eastAsia="BiauKai" w:hAnsi="BiauKai" w:cstheme="minorBidi"/>
            <w:b w:val="0"/>
            <w:bCs w:val="0"/>
            <w:caps w:val="0"/>
            <w:noProof/>
            <w:kern w:val="2"/>
            <w:sz w:val="26"/>
            <w:szCs w:val="26"/>
          </w:rPr>
          <w:tab/>
        </w:r>
        <w:r w:rsidR="003A04E8" w:rsidRPr="003017BF">
          <w:rPr>
            <w:rStyle w:val="aa"/>
            <w:rFonts w:ascii="BiauKai" w:eastAsia="BiauKai" w:hAnsi="BiauKai" w:hint="eastAsia"/>
            <w:noProof/>
            <w:sz w:val="26"/>
            <w:szCs w:val="26"/>
          </w:rPr>
          <w:t>設備運轉與維運計畫</w:t>
        </w:r>
        <w:r w:rsidR="003A04E8" w:rsidRPr="003017BF">
          <w:rPr>
            <w:rFonts w:ascii="BiauKai" w:eastAsia="BiauKai" w:hAnsi="BiauKai"/>
            <w:noProof/>
            <w:webHidden/>
            <w:sz w:val="26"/>
            <w:szCs w:val="26"/>
          </w:rPr>
          <w:tab/>
        </w:r>
        <w:r w:rsidR="003A04E8" w:rsidRPr="003017BF">
          <w:rPr>
            <w:rFonts w:ascii="BiauKai" w:eastAsia="BiauKai" w:hAnsi="BiauKai"/>
            <w:noProof/>
            <w:webHidden/>
            <w:sz w:val="26"/>
            <w:szCs w:val="26"/>
          </w:rPr>
          <w:fldChar w:fldCharType="begin"/>
        </w:r>
        <w:r w:rsidR="003A04E8" w:rsidRPr="003017BF">
          <w:rPr>
            <w:rFonts w:ascii="BiauKai" w:eastAsia="BiauKai" w:hAnsi="BiauKai"/>
            <w:noProof/>
            <w:webHidden/>
            <w:sz w:val="26"/>
            <w:szCs w:val="26"/>
          </w:rPr>
          <w:instrText xml:space="preserve"> PAGEREF _Toc97901209 \h </w:instrText>
        </w:r>
        <w:r w:rsidR="003A04E8" w:rsidRPr="003017BF">
          <w:rPr>
            <w:rFonts w:ascii="BiauKai" w:eastAsia="BiauKai" w:hAnsi="BiauKai"/>
            <w:noProof/>
            <w:webHidden/>
            <w:sz w:val="26"/>
            <w:szCs w:val="26"/>
          </w:rPr>
        </w:r>
        <w:r w:rsidR="003A04E8" w:rsidRPr="003017BF">
          <w:rPr>
            <w:rFonts w:ascii="BiauKai" w:eastAsia="BiauKai" w:hAnsi="BiauKai"/>
            <w:noProof/>
            <w:webHidden/>
            <w:sz w:val="26"/>
            <w:szCs w:val="26"/>
          </w:rPr>
          <w:fldChar w:fldCharType="separate"/>
        </w:r>
        <w:r w:rsidR="003A04E8">
          <w:rPr>
            <w:rFonts w:ascii="BiauKai" w:eastAsia="BiauKai" w:hAnsi="BiauKai"/>
            <w:noProof/>
            <w:webHidden/>
            <w:sz w:val="26"/>
            <w:szCs w:val="26"/>
          </w:rPr>
          <w:t>12</w:t>
        </w:r>
        <w:r w:rsidR="003A04E8" w:rsidRPr="003017BF">
          <w:rPr>
            <w:rFonts w:ascii="BiauKai" w:eastAsia="BiauKai" w:hAnsi="BiauKai"/>
            <w:noProof/>
            <w:webHidden/>
            <w:sz w:val="26"/>
            <w:szCs w:val="26"/>
          </w:rPr>
          <w:fldChar w:fldCharType="end"/>
        </w:r>
      </w:hyperlink>
    </w:p>
    <w:p w14:paraId="45428E10" w14:textId="77777777" w:rsidR="003A04E8" w:rsidRPr="003017BF" w:rsidRDefault="00C0768C" w:rsidP="003A04E8">
      <w:pPr>
        <w:pStyle w:val="2d"/>
        <w:tabs>
          <w:tab w:val="left" w:pos="960"/>
          <w:tab w:val="right" w:leader="dot" w:pos="8494"/>
        </w:tabs>
        <w:spacing w:line="400" w:lineRule="exact"/>
        <w:ind w:leftChars="473" w:left="1559" w:hangingChars="163" w:hanging="424"/>
        <w:rPr>
          <w:rFonts w:ascii="BiauKai" w:eastAsia="BiauKai" w:hAnsi="BiauKai" w:cstheme="minorBidi"/>
          <w:smallCaps w:val="0"/>
          <w:noProof/>
          <w:kern w:val="2"/>
          <w:sz w:val="26"/>
          <w:szCs w:val="26"/>
        </w:rPr>
      </w:pPr>
      <w:hyperlink w:anchor="_Toc97901210" w:history="1">
        <w:r w:rsidR="003A04E8" w:rsidRPr="003017BF">
          <w:rPr>
            <w:rStyle w:val="aa"/>
            <w:rFonts w:ascii="BiauKai" w:eastAsia="BiauKai" w:hAnsi="BiauKai"/>
            <w:noProof/>
            <w:sz w:val="26"/>
            <w:szCs w:val="26"/>
          </w:rPr>
          <w:t>2.1</w:t>
        </w:r>
        <w:r w:rsidR="003A04E8" w:rsidRPr="003017BF">
          <w:rPr>
            <w:rFonts w:ascii="BiauKai" w:eastAsia="BiauKai" w:hAnsi="BiauKai" w:cstheme="minorBidi"/>
            <w:smallCaps w:val="0"/>
            <w:noProof/>
            <w:kern w:val="2"/>
            <w:sz w:val="26"/>
            <w:szCs w:val="26"/>
          </w:rPr>
          <w:tab/>
        </w:r>
        <w:r w:rsidR="003A04E8" w:rsidRPr="003017BF">
          <w:rPr>
            <w:rStyle w:val="aa"/>
            <w:rFonts w:ascii="BiauKai" w:eastAsia="BiauKai" w:hAnsi="BiauKai" w:hint="eastAsia"/>
            <w:noProof/>
            <w:sz w:val="26"/>
            <w:szCs w:val="26"/>
          </w:rPr>
          <w:t>設備運轉計畫</w:t>
        </w:r>
        <w:r w:rsidR="003A04E8" w:rsidRPr="003017BF">
          <w:rPr>
            <w:rFonts w:ascii="BiauKai" w:eastAsia="BiauKai" w:hAnsi="BiauKai"/>
            <w:noProof/>
            <w:webHidden/>
            <w:sz w:val="26"/>
            <w:szCs w:val="26"/>
          </w:rPr>
          <w:tab/>
        </w:r>
        <w:r w:rsidR="003A04E8" w:rsidRPr="003017BF">
          <w:rPr>
            <w:rFonts w:ascii="BiauKai" w:eastAsia="BiauKai" w:hAnsi="BiauKai"/>
            <w:noProof/>
            <w:webHidden/>
            <w:sz w:val="26"/>
            <w:szCs w:val="26"/>
          </w:rPr>
          <w:fldChar w:fldCharType="begin"/>
        </w:r>
        <w:r w:rsidR="003A04E8" w:rsidRPr="003017BF">
          <w:rPr>
            <w:rFonts w:ascii="BiauKai" w:eastAsia="BiauKai" w:hAnsi="BiauKai"/>
            <w:noProof/>
            <w:webHidden/>
            <w:sz w:val="26"/>
            <w:szCs w:val="26"/>
          </w:rPr>
          <w:instrText xml:space="preserve"> PAGEREF _Toc97901210 \h </w:instrText>
        </w:r>
        <w:r w:rsidR="003A04E8" w:rsidRPr="003017BF">
          <w:rPr>
            <w:rFonts w:ascii="BiauKai" w:eastAsia="BiauKai" w:hAnsi="BiauKai"/>
            <w:noProof/>
            <w:webHidden/>
            <w:sz w:val="26"/>
            <w:szCs w:val="26"/>
          </w:rPr>
        </w:r>
        <w:r w:rsidR="003A04E8" w:rsidRPr="003017BF">
          <w:rPr>
            <w:rFonts w:ascii="BiauKai" w:eastAsia="BiauKai" w:hAnsi="BiauKai"/>
            <w:noProof/>
            <w:webHidden/>
            <w:sz w:val="26"/>
            <w:szCs w:val="26"/>
          </w:rPr>
          <w:fldChar w:fldCharType="separate"/>
        </w:r>
        <w:r w:rsidR="003A04E8">
          <w:rPr>
            <w:rFonts w:ascii="BiauKai" w:eastAsia="BiauKai" w:hAnsi="BiauKai"/>
            <w:noProof/>
            <w:webHidden/>
            <w:sz w:val="26"/>
            <w:szCs w:val="26"/>
          </w:rPr>
          <w:t>12</w:t>
        </w:r>
        <w:r w:rsidR="003A04E8" w:rsidRPr="003017BF">
          <w:rPr>
            <w:rFonts w:ascii="BiauKai" w:eastAsia="BiauKai" w:hAnsi="BiauKai"/>
            <w:noProof/>
            <w:webHidden/>
            <w:sz w:val="26"/>
            <w:szCs w:val="26"/>
          </w:rPr>
          <w:fldChar w:fldCharType="end"/>
        </w:r>
      </w:hyperlink>
    </w:p>
    <w:p w14:paraId="2550E5FD" w14:textId="77777777" w:rsidR="003A04E8" w:rsidRPr="003017BF" w:rsidRDefault="00C0768C" w:rsidP="003A04E8">
      <w:pPr>
        <w:pStyle w:val="2d"/>
        <w:tabs>
          <w:tab w:val="left" w:pos="960"/>
          <w:tab w:val="right" w:leader="dot" w:pos="8494"/>
        </w:tabs>
        <w:spacing w:line="400" w:lineRule="exact"/>
        <w:ind w:leftChars="473" w:left="1559" w:hangingChars="163" w:hanging="424"/>
        <w:rPr>
          <w:rFonts w:ascii="BiauKai" w:eastAsia="BiauKai" w:hAnsi="BiauKai" w:cstheme="minorBidi"/>
          <w:smallCaps w:val="0"/>
          <w:noProof/>
          <w:kern w:val="2"/>
          <w:sz w:val="26"/>
          <w:szCs w:val="26"/>
        </w:rPr>
      </w:pPr>
      <w:hyperlink w:anchor="_Toc97901211" w:history="1">
        <w:r w:rsidR="003A04E8" w:rsidRPr="003017BF">
          <w:rPr>
            <w:rStyle w:val="aa"/>
            <w:rFonts w:ascii="BiauKai" w:eastAsia="BiauKai" w:hAnsi="BiauKai"/>
            <w:noProof/>
            <w:sz w:val="26"/>
            <w:szCs w:val="26"/>
          </w:rPr>
          <w:t>2.2</w:t>
        </w:r>
        <w:r w:rsidR="003A04E8" w:rsidRPr="003017BF">
          <w:rPr>
            <w:rFonts w:ascii="BiauKai" w:eastAsia="BiauKai" w:hAnsi="BiauKai" w:cstheme="minorBidi"/>
            <w:smallCaps w:val="0"/>
            <w:noProof/>
            <w:kern w:val="2"/>
            <w:sz w:val="26"/>
            <w:szCs w:val="26"/>
          </w:rPr>
          <w:tab/>
        </w:r>
        <w:r w:rsidR="003A04E8" w:rsidRPr="003017BF">
          <w:rPr>
            <w:rStyle w:val="aa"/>
            <w:rFonts w:ascii="BiauKai" w:eastAsia="BiauKai" w:hAnsi="BiauKai" w:hint="eastAsia"/>
            <w:noProof/>
            <w:sz w:val="26"/>
            <w:szCs w:val="26"/>
          </w:rPr>
          <w:t>自動化電廠</w:t>
        </w:r>
        <w:r w:rsidR="003A04E8" w:rsidRPr="003017BF">
          <w:rPr>
            <w:rFonts w:ascii="BiauKai" w:eastAsia="BiauKai" w:hAnsi="BiauKai"/>
            <w:noProof/>
            <w:webHidden/>
            <w:sz w:val="26"/>
            <w:szCs w:val="26"/>
          </w:rPr>
          <w:tab/>
        </w:r>
        <w:r w:rsidR="003A04E8" w:rsidRPr="003017BF">
          <w:rPr>
            <w:rFonts w:ascii="BiauKai" w:eastAsia="BiauKai" w:hAnsi="BiauKai"/>
            <w:noProof/>
            <w:webHidden/>
            <w:sz w:val="26"/>
            <w:szCs w:val="26"/>
          </w:rPr>
          <w:fldChar w:fldCharType="begin"/>
        </w:r>
        <w:r w:rsidR="003A04E8" w:rsidRPr="003017BF">
          <w:rPr>
            <w:rFonts w:ascii="BiauKai" w:eastAsia="BiauKai" w:hAnsi="BiauKai"/>
            <w:noProof/>
            <w:webHidden/>
            <w:sz w:val="26"/>
            <w:szCs w:val="26"/>
          </w:rPr>
          <w:instrText xml:space="preserve"> PAGEREF _Toc97901211 \h </w:instrText>
        </w:r>
        <w:r w:rsidR="003A04E8" w:rsidRPr="003017BF">
          <w:rPr>
            <w:rFonts w:ascii="BiauKai" w:eastAsia="BiauKai" w:hAnsi="BiauKai"/>
            <w:noProof/>
            <w:webHidden/>
            <w:sz w:val="26"/>
            <w:szCs w:val="26"/>
          </w:rPr>
        </w:r>
        <w:r w:rsidR="003A04E8" w:rsidRPr="003017BF">
          <w:rPr>
            <w:rFonts w:ascii="BiauKai" w:eastAsia="BiauKai" w:hAnsi="BiauKai"/>
            <w:noProof/>
            <w:webHidden/>
            <w:sz w:val="26"/>
            <w:szCs w:val="26"/>
          </w:rPr>
          <w:fldChar w:fldCharType="separate"/>
        </w:r>
        <w:r w:rsidR="003A04E8">
          <w:rPr>
            <w:rFonts w:ascii="BiauKai" w:eastAsia="BiauKai" w:hAnsi="BiauKai"/>
            <w:noProof/>
            <w:webHidden/>
            <w:sz w:val="26"/>
            <w:szCs w:val="26"/>
          </w:rPr>
          <w:t>17</w:t>
        </w:r>
        <w:r w:rsidR="003A04E8" w:rsidRPr="003017BF">
          <w:rPr>
            <w:rFonts w:ascii="BiauKai" w:eastAsia="BiauKai" w:hAnsi="BiauKai"/>
            <w:noProof/>
            <w:webHidden/>
            <w:sz w:val="26"/>
            <w:szCs w:val="26"/>
          </w:rPr>
          <w:fldChar w:fldCharType="end"/>
        </w:r>
      </w:hyperlink>
    </w:p>
    <w:p w14:paraId="2B93DD26" w14:textId="77777777" w:rsidR="003A04E8" w:rsidRPr="003017BF" w:rsidRDefault="00C0768C" w:rsidP="003A04E8">
      <w:pPr>
        <w:pStyle w:val="2d"/>
        <w:tabs>
          <w:tab w:val="left" w:pos="960"/>
          <w:tab w:val="right" w:leader="dot" w:pos="8494"/>
        </w:tabs>
        <w:spacing w:line="400" w:lineRule="exact"/>
        <w:ind w:leftChars="473" w:left="1559" w:hangingChars="163" w:hanging="424"/>
        <w:rPr>
          <w:rFonts w:ascii="BiauKai" w:eastAsia="BiauKai" w:hAnsi="BiauKai" w:cstheme="minorBidi"/>
          <w:smallCaps w:val="0"/>
          <w:noProof/>
          <w:kern w:val="2"/>
          <w:sz w:val="26"/>
          <w:szCs w:val="26"/>
        </w:rPr>
      </w:pPr>
      <w:hyperlink w:anchor="_Toc97901212" w:history="1">
        <w:r w:rsidR="003A04E8" w:rsidRPr="003017BF">
          <w:rPr>
            <w:rStyle w:val="aa"/>
            <w:rFonts w:ascii="BiauKai" w:eastAsia="BiauKai" w:hAnsi="BiauKai"/>
            <w:noProof/>
            <w:sz w:val="26"/>
            <w:szCs w:val="26"/>
          </w:rPr>
          <w:t>2.3</w:t>
        </w:r>
        <w:r w:rsidR="003A04E8" w:rsidRPr="003017BF">
          <w:rPr>
            <w:rFonts w:ascii="BiauKai" w:eastAsia="BiauKai" w:hAnsi="BiauKai" w:cstheme="minorBidi"/>
            <w:smallCaps w:val="0"/>
            <w:noProof/>
            <w:kern w:val="2"/>
            <w:sz w:val="26"/>
            <w:szCs w:val="26"/>
          </w:rPr>
          <w:tab/>
        </w:r>
        <w:r w:rsidR="003A04E8" w:rsidRPr="003017BF">
          <w:rPr>
            <w:rStyle w:val="aa"/>
            <w:rFonts w:ascii="BiauKai" w:eastAsia="BiauKai" w:hAnsi="BiauKai" w:hint="eastAsia"/>
            <w:noProof/>
            <w:sz w:val="26"/>
            <w:szCs w:val="26"/>
          </w:rPr>
          <w:t>熱線電話設置</w:t>
        </w:r>
        <w:r w:rsidR="003A04E8" w:rsidRPr="003017BF">
          <w:rPr>
            <w:rFonts w:ascii="BiauKai" w:eastAsia="BiauKai" w:hAnsi="BiauKai"/>
            <w:noProof/>
            <w:webHidden/>
            <w:sz w:val="26"/>
            <w:szCs w:val="26"/>
          </w:rPr>
          <w:tab/>
        </w:r>
        <w:r w:rsidR="003A04E8" w:rsidRPr="003017BF">
          <w:rPr>
            <w:rFonts w:ascii="BiauKai" w:eastAsia="BiauKai" w:hAnsi="BiauKai"/>
            <w:noProof/>
            <w:webHidden/>
            <w:sz w:val="26"/>
            <w:szCs w:val="26"/>
          </w:rPr>
          <w:fldChar w:fldCharType="begin"/>
        </w:r>
        <w:r w:rsidR="003A04E8" w:rsidRPr="003017BF">
          <w:rPr>
            <w:rFonts w:ascii="BiauKai" w:eastAsia="BiauKai" w:hAnsi="BiauKai"/>
            <w:noProof/>
            <w:webHidden/>
            <w:sz w:val="26"/>
            <w:szCs w:val="26"/>
          </w:rPr>
          <w:instrText xml:space="preserve"> PAGEREF _Toc97901212 \h </w:instrText>
        </w:r>
        <w:r w:rsidR="003A04E8" w:rsidRPr="003017BF">
          <w:rPr>
            <w:rFonts w:ascii="BiauKai" w:eastAsia="BiauKai" w:hAnsi="BiauKai"/>
            <w:noProof/>
            <w:webHidden/>
            <w:sz w:val="26"/>
            <w:szCs w:val="26"/>
          </w:rPr>
        </w:r>
        <w:r w:rsidR="003A04E8" w:rsidRPr="003017BF">
          <w:rPr>
            <w:rFonts w:ascii="BiauKai" w:eastAsia="BiauKai" w:hAnsi="BiauKai"/>
            <w:noProof/>
            <w:webHidden/>
            <w:sz w:val="26"/>
            <w:szCs w:val="26"/>
          </w:rPr>
          <w:fldChar w:fldCharType="separate"/>
        </w:r>
        <w:r w:rsidR="003A04E8">
          <w:rPr>
            <w:rFonts w:ascii="BiauKai" w:eastAsia="BiauKai" w:hAnsi="BiauKai"/>
            <w:noProof/>
            <w:webHidden/>
            <w:sz w:val="26"/>
            <w:szCs w:val="26"/>
          </w:rPr>
          <w:t>20</w:t>
        </w:r>
        <w:r w:rsidR="003A04E8" w:rsidRPr="003017BF">
          <w:rPr>
            <w:rFonts w:ascii="BiauKai" w:eastAsia="BiauKai" w:hAnsi="BiauKai"/>
            <w:noProof/>
            <w:webHidden/>
            <w:sz w:val="26"/>
            <w:szCs w:val="26"/>
          </w:rPr>
          <w:fldChar w:fldCharType="end"/>
        </w:r>
      </w:hyperlink>
    </w:p>
    <w:p w14:paraId="6297C428" w14:textId="77777777" w:rsidR="003A04E8" w:rsidRPr="003017BF" w:rsidRDefault="00C0768C" w:rsidP="003A04E8">
      <w:pPr>
        <w:pStyle w:val="2d"/>
        <w:tabs>
          <w:tab w:val="left" w:pos="960"/>
          <w:tab w:val="right" w:leader="dot" w:pos="8494"/>
        </w:tabs>
        <w:spacing w:line="400" w:lineRule="exact"/>
        <w:ind w:leftChars="473" w:left="1559" w:hangingChars="163" w:hanging="424"/>
        <w:rPr>
          <w:rFonts w:ascii="BiauKai" w:eastAsia="BiauKai" w:hAnsi="BiauKai" w:cstheme="minorBidi"/>
          <w:smallCaps w:val="0"/>
          <w:noProof/>
          <w:kern w:val="2"/>
          <w:sz w:val="26"/>
          <w:szCs w:val="26"/>
        </w:rPr>
      </w:pPr>
      <w:hyperlink w:anchor="_Toc97901213" w:history="1">
        <w:r w:rsidR="003A04E8" w:rsidRPr="003017BF">
          <w:rPr>
            <w:rStyle w:val="aa"/>
            <w:rFonts w:ascii="BiauKai" w:eastAsia="BiauKai" w:hAnsi="BiauKai"/>
            <w:noProof/>
            <w:sz w:val="26"/>
            <w:szCs w:val="26"/>
          </w:rPr>
          <w:t>2.4</w:t>
        </w:r>
        <w:r w:rsidR="003A04E8" w:rsidRPr="003017BF">
          <w:rPr>
            <w:rFonts w:ascii="BiauKai" w:eastAsia="BiauKai" w:hAnsi="BiauKai" w:cstheme="minorBidi"/>
            <w:smallCaps w:val="0"/>
            <w:noProof/>
            <w:kern w:val="2"/>
            <w:sz w:val="26"/>
            <w:szCs w:val="26"/>
          </w:rPr>
          <w:tab/>
        </w:r>
        <w:r w:rsidR="003A04E8" w:rsidRPr="003017BF">
          <w:rPr>
            <w:rStyle w:val="aa"/>
            <w:rFonts w:ascii="BiauKai" w:eastAsia="BiauKai" w:hAnsi="BiauKai" w:hint="eastAsia"/>
            <w:noProof/>
            <w:sz w:val="26"/>
            <w:szCs w:val="26"/>
          </w:rPr>
          <w:t>設備維修計畫</w:t>
        </w:r>
        <w:r w:rsidR="003A04E8" w:rsidRPr="003017BF">
          <w:rPr>
            <w:rFonts w:ascii="BiauKai" w:eastAsia="BiauKai" w:hAnsi="BiauKai"/>
            <w:noProof/>
            <w:webHidden/>
            <w:sz w:val="26"/>
            <w:szCs w:val="26"/>
          </w:rPr>
          <w:tab/>
        </w:r>
        <w:r w:rsidR="003A04E8" w:rsidRPr="003017BF">
          <w:rPr>
            <w:rFonts w:ascii="BiauKai" w:eastAsia="BiauKai" w:hAnsi="BiauKai"/>
            <w:noProof/>
            <w:webHidden/>
            <w:sz w:val="26"/>
            <w:szCs w:val="26"/>
          </w:rPr>
          <w:fldChar w:fldCharType="begin"/>
        </w:r>
        <w:r w:rsidR="003A04E8" w:rsidRPr="003017BF">
          <w:rPr>
            <w:rFonts w:ascii="BiauKai" w:eastAsia="BiauKai" w:hAnsi="BiauKai"/>
            <w:noProof/>
            <w:webHidden/>
            <w:sz w:val="26"/>
            <w:szCs w:val="26"/>
          </w:rPr>
          <w:instrText xml:space="preserve"> PAGEREF _Toc97901213 \h </w:instrText>
        </w:r>
        <w:r w:rsidR="003A04E8" w:rsidRPr="003017BF">
          <w:rPr>
            <w:rFonts w:ascii="BiauKai" w:eastAsia="BiauKai" w:hAnsi="BiauKai"/>
            <w:noProof/>
            <w:webHidden/>
            <w:sz w:val="26"/>
            <w:szCs w:val="26"/>
          </w:rPr>
        </w:r>
        <w:r w:rsidR="003A04E8" w:rsidRPr="003017BF">
          <w:rPr>
            <w:rFonts w:ascii="BiauKai" w:eastAsia="BiauKai" w:hAnsi="BiauKai"/>
            <w:noProof/>
            <w:webHidden/>
            <w:sz w:val="26"/>
            <w:szCs w:val="26"/>
          </w:rPr>
          <w:fldChar w:fldCharType="separate"/>
        </w:r>
        <w:r w:rsidR="003A04E8">
          <w:rPr>
            <w:rFonts w:ascii="BiauKai" w:eastAsia="BiauKai" w:hAnsi="BiauKai"/>
            <w:noProof/>
            <w:webHidden/>
            <w:sz w:val="26"/>
            <w:szCs w:val="26"/>
          </w:rPr>
          <w:t>21</w:t>
        </w:r>
        <w:r w:rsidR="003A04E8" w:rsidRPr="003017BF">
          <w:rPr>
            <w:rFonts w:ascii="BiauKai" w:eastAsia="BiauKai" w:hAnsi="BiauKai"/>
            <w:noProof/>
            <w:webHidden/>
            <w:sz w:val="26"/>
            <w:szCs w:val="26"/>
          </w:rPr>
          <w:fldChar w:fldCharType="end"/>
        </w:r>
      </w:hyperlink>
    </w:p>
    <w:p w14:paraId="734D2C10" w14:textId="77777777" w:rsidR="003A04E8" w:rsidRPr="003017BF" w:rsidRDefault="00C0768C" w:rsidP="003A04E8">
      <w:pPr>
        <w:pStyle w:val="1c"/>
        <w:tabs>
          <w:tab w:val="left" w:pos="1200"/>
          <w:tab w:val="right" w:leader="dot" w:pos="8494"/>
        </w:tabs>
        <w:spacing w:line="400" w:lineRule="exact"/>
        <w:ind w:left="1134" w:hangingChars="436" w:hanging="1134"/>
        <w:rPr>
          <w:rFonts w:ascii="BiauKai" w:eastAsia="BiauKai" w:hAnsi="BiauKai" w:cstheme="minorBidi"/>
          <w:b w:val="0"/>
          <w:bCs w:val="0"/>
          <w:caps w:val="0"/>
          <w:noProof/>
          <w:kern w:val="2"/>
          <w:sz w:val="26"/>
          <w:szCs w:val="26"/>
        </w:rPr>
      </w:pPr>
      <w:hyperlink w:anchor="_Toc97901214" w:history="1">
        <w:r w:rsidR="003A04E8" w:rsidRPr="003017BF">
          <w:rPr>
            <w:rStyle w:val="aa"/>
            <w:rFonts w:ascii="BiauKai" w:eastAsia="BiauKai" w:hAnsi="BiauKai" w:hint="eastAsia"/>
            <w:noProof/>
            <w:sz w:val="26"/>
            <w:szCs w:val="26"/>
          </w:rPr>
          <w:t>第三章、</w:t>
        </w:r>
        <w:r w:rsidR="003A04E8" w:rsidRPr="003017BF">
          <w:rPr>
            <w:rFonts w:ascii="BiauKai" w:eastAsia="BiauKai" w:hAnsi="BiauKai" w:cstheme="minorBidi"/>
            <w:b w:val="0"/>
            <w:bCs w:val="0"/>
            <w:caps w:val="0"/>
            <w:noProof/>
            <w:kern w:val="2"/>
            <w:sz w:val="26"/>
            <w:szCs w:val="26"/>
          </w:rPr>
          <w:tab/>
        </w:r>
        <w:r w:rsidR="003A04E8" w:rsidRPr="003017BF">
          <w:rPr>
            <w:rStyle w:val="aa"/>
            <w:rFonts w:ascii="BiauKai" w:eastAsia="BiauKai" w:hAnsi="BiauKai" w:hint="eastAsia"/>
            <w:noProof/>
            <w:sz w:val="26"/>
            <w:szCs w:val="26"/>
          </w:rPr>
          <w:t>緊急應變計畫</w:t>
        </w:r>
        <w:r w:rsidR="003A04E8" w:rsidRPr="003017BF">
          <w:rPr>
            <w:rFonts w:ascii="BiauKai" w:eastAsia="BiauKai" w:hAnsi="BiauKai"/>
            <w:noProof/>
            <w:webHidden/>
            <w:sz w:val="26"/>
            <w:szCs w:val="26"/>
          </w:rPr>
          <w:tab/>
        </w:r>
        <w:r w:rsidR="003A04E8" w:rsidRPr="003017BF">
          <w:rPr>
            <w:rFonts w:ascii="BiauKai" w:eastAsia="BiauKai" w:hAnsi="BiauKai"/>
            <w:noProof/>
            <w:webHidden/>
            <w:sz w:val="26"/>
            <w:szCs w:val="26"/>
          </w:rPr>
          <w:fldChar w:fldCharType="begin"/>
        </w:r>
        <w:r w:rsidR="003A04E8" w:rsidRPr="003017BF">
          <w:rPr>
            <w:rFonts w:ascii="BiauKai" w:eastAsia="BiauKai" w:hAnsi="BiauKai"/>
            <w:noProof/>
            <w:webHidden/>
            <w:sz w:val="26"/>
            <w:szCs w:val="26"/>
          </w:rPr>
          <w:instrText xml:space="preserve"> PAGEREF _Toc97901214 \h </w:instrText>
        </w:r>
        <w:r w:rsidR="003A04E8" w:rsidRPr="003017BF">
          <w:rPr>
            <w:rFonts w:ascii="BiauKai" w:eastAsia="BiauKai" w:hAnsi="BiauKai"/>
            <w:noProof/>
            <w:webHidden/>
            <w:sz w:val="26"/>
            <w:szCs w:val="26"/>
          </w:rPr>
        </w:r>
        <w:r w:rsidR="003A04E8" w:rsidRPr="003017BF">
          <w:rPr>
            <w:rFonts w:ascii="BiauKai" w:eastAsia="BiauKai" w:hAnsi="BiauKai"/>
            <w:noProof/>
            <w:webHidden/>
            <w:sz w:val="26"/>
            <w:szCs w:val="26"/>
          </w:rPr>
          <w:fldChar w:fldCharType="separate"/>
        </w:r>
        <w:r w:rsidR="003A04E8">
          <w:rPr>
            <w:rFonts w:ascii="BiauKai" w:eastAsia="BiauKai" w:hAnsi="BiauKai"/>
            <w:noProof/>
            <w:webHidden/>
            <w:sz w:val="26"/>
            <w:szCs w:val="26"/>
          </w:rPr>
          <w:t>24</w:t>
        </w:r>
        <w:r w:rsidR="003A04E8" w:rsidRPr="003017BF">
          <w:rPr>
            <w:rFonts w:ascii="BiauKai" w:eastAsia="BiauKai" w:hAnsi="BiauKai"/>
            <w:noProof/>
            <w:webHidden/>
            <w:sz w:val="26"/>
            <w:szCs w:val="26"/>
          </w:rPr>
          <w:fldChar w:fldCharType="end"/>
        </w:r>
      </w:hyperlink>
    </w:p>
    <w:p w14:paraId="72A0537A" w14:textId="77777777" w:rsidR="003A04E8" w:rsidRPr="003017BF" w:rsidRDefault="00C0768C" w:rsidP="003A04E8">
      <w:pPr>
        <w:pStyle w:val="2d"/>
        <w:tabs>
          <w:tab w:val="left" w:pos="960"/>
          <w:tab w:val="right" w:leader="dot" w:pos="8494"/>
        </w:tabs>
        <w:spacing w:line="400" w:lineRule="exact"/>
        <w:ind w:leftChars="473" w:left="1559" w:hangingChars="163" w:hanging="424"/>
        <w:rPr>
          <w:rFonts w:ascii="BiauKai" w:eastAsia="BiauKai" w:hAnsi="BiauKai" w:cstheme="minorBidi"/>
          <w:smallCaps w:val="0"/>
          <w:noProof/>
          <w:kern w:val="2"/>
          <w:sz w:val="26"/>
          <w:szCs w:val="26"/>
        </w:rPr>
      </w:pPr>
      <w:hyperlink w:anchor="_Toc97901215" w:history="1">
        <w:r w:rsidR="003A04E8" w:rsidRPr="003017BF">
          <w:rPr>
            <w:rStyle w:val="aa"/>
            <w:rFonts w:ascii="BiauKai" w:eastAsia="BiauKai" w:hAnsi="BiauKai"/>
            <w:noProof/>
            <w:sz w:val="26"/>
            <w:szCs w:val="26"/>
          </w:rPr>
          <w:t>3.1</w:t>
        </w:r>
        <w:r w:rsidR="003A04E8" w:rsidRPr="003017BF">
          <w:rPr>
            <w:rFonts w:ascii="BiauKai" w:eastAsia="BiauKai" w:hAnsi="BiauKai" w:cstheme="minorBidi"/>
            <w:smallCaps w:val="0"/>
            <w:noProof/>
            <w:kern w:val="2"/>
            <w:sz w:val="26"/>
            <w:szCs w:val="26"/>
          </w:rPr>
          <w:tab/>
        </w:r>
        <w:r w:rsidR="003A04E8" w:rsidRPr="003017BF">
          <w:rPr>
            <w:rStyle w:val="aa"/>
            <w:rFonts w:ascii="BiauKai" w:eastAsia="BiauKai" w:hAnsi="BiauKai" w:hint="eastAsia"/>
            <w:noProof/>
            <w:sz w:val="26"/>
            <w:szCs w:val="26"/>
          </w:rPr>
          <w:t>防汛緊急應變計畫</w:t>
        </w:r>
        <w:r w:rsidR="003A04E8" w:rsidRPr="003017BF">
          <w:rPr>
            <w:rFonts w:ascii="BiauKai" w:eastAsia="BiauKai" w:hAnsi="BiauKai"/>
            <w:noProof/>
            <w:webHidden/>
            <w:sz w:val="26"/>
            <w:szCs w:val="26"/>
          </w:rPr>
          <w:tab/>
        </w:r>
        <w:r w:rsidR="003A04E8" w:rsidRPr="003017BF">
          <w:rPr>
            <w:rFonts w:ascii="BiauKai" w:eastAsia="BiauKai" w:hAnsi="BiauKai"/>
            <w:noProof/>
            <w:webHidden/>
            <w:sz w:val="26"/>
            <w:szCs w:val="26"/>
          </w:rPr>
          <w:fldChar w:fldCharType="begin"/>
        </w:r>
        <w:r w:rsidR="003A04E8" w:rsidRPr="003017BF">
          <w:rPr>
            <w:rFonts w:ascii="BiauKai" w:eastAsia="BiauKai" w:hAnsi="BiauKai"/>
            <w:noProof/>
            <w:webHidden/>
            <w:sz w:val="26"/>
            <w:szCs w:val="26"/>
          </w:rPr>
          <w:instrText xml:space="preserve"> PAGEREF _Toc97901215 \h </w:instrText>
        </w:r>
        <w:r w:rsidR="003A04E8" w:rsidRPr="003017BF">
          <w:rPr>
            <w:rFonts w:ascii="BiauKai" w:eastAsia="BiauKai" w:hAnsi="BiauKai"/>
            <w:noProof/>
            <w:webHidden/>
            <w:sz w:val="26"/>
            <w:szCs w:val="26"/>
          </w:rPr>
        </w:r>
        <w:r w:rsidR="003A04E8" w:rsidRPr="003017BF">
          <w:rPr>
            <w:rFonts w:ascii="BiauKai" w:eastAsia="BiauKai" w:hAnsi="BiauKai"/>
            <w:noProof/>
            <w:webHidden/>
            <w:sz w:val="26"/>
            <w:szCs w:val="26"/>
          </w:rPr>
          <w:fldChar w:fldCharType="separate"/>
        </w:r>
        <w:r w:rsidR="003A04E8">
          <w:rPr>
            <w:rFonts w:ascii="BiauKai" w:eastAsia="BiauKai" w:hAnsi="BiauKai"/>
            <w:noProof/>
            <w:webHidden/>
            <w:sz w:val="26"/>
            <w:szCs w:val="26"/>
          </w:rPr>
          <w:t>24</w:t>
        </w:r>
        <w:r w:rsidR="003A04E8" w:rsidRPr="003017BF">
          <w:rPr>
            <w:rFonts w:ascii="BiauKai" w:eastAsia="BiauKai" w:hAnsi="BiauKai"/>
            <w:noProof/>
            <w:webHidden/>
            <w:sz w:val="26"/>
            <w:szCs w:val="26"/>
          </w:rPr>
          <w:fldChar w:fldCharType="end"/>
        </w:r>
      </w:hyperlink>
    </w:p>
    <w:p w14:paraId="0BAF5E4B" w14:textId="77777777" w:rsidR="003A04E8" w:rsidRPr="003017BF" w:rsidRDefault="00C0768C" w:rsidP="003A04E8">
      <w:pPr>
        <w:pStyle w:val="2d"/>
        <w:tabs>
          <w:tab w:val="left" w:pos="960"/>
          <w:tab w:val="right" w:leader="dot" w:pos="8494"/>
        </w:tabs>
        <w:spacing w:line="400" w:lineRule="exact"/>
        <w:ind w:leftChars="473" w:left="1559" w:hangingChars="163" w:hanging="424"/>
        <w:rPr>
          <w:rFonts w:ascii="BiauKai" w:eastAsia="BiauKai" w:hAnsi="BiauKai" w:cstheme="minorBidi"/>
          <w:smallCaps w:val="0"/>
          <w:noProof/>
          <w:kern w:val="2"/>
          <w:sz w:val="26"/>
          <w:szCs w:val="26"/>
        </w:rPr>
      </w:pPr>
      <w:hyperlink w:anchor="_Toc97901216" w:history="1">
        <w:r w:rsidR="003A04E8" w:rsidRPr="003017BF">
          <w:rPr>
            <w:rStyle w:val="aa"/>
            <w:rFonts w:ascii="BiauKai" w:eastAsia="BiauKai" w:hAnsi="BiauKai"/>
            <w:noProof/>
            <w:sz w:val="26"/>
            <w:szCs w:val="26"/>
          </w:rPr>
          <w:t>3.2</w:t>
        </w:r>
        <w:r w:rsidR="003A04E8" w:rsidRPr="003017BF">
          <w:rPr>
            <w:rFonts w:ascii="BiauKai" w:eastAsia="BiauKai" w:hAnsi="BiauKai" w:cstheme="minorBidi"/>
            <w:smallCaps w:val="0"/>
            <w:noProof/>
            <w:kern w:val="2"/>
            <w:sz w:val="26"/>
            <w:szCs w:val="26"/>
          </w:rPr>
          <w:tab/>
        </w:r>
        <w:r w:rsidR="003A04E8" w:rsidRPr="003017BF">
          <w:rPr>
            <w:rStyle w:val="aa"/>
            <w:rFonts w:ascii="BiauKai" w:eastAsia="BiauKai" w:hAnsi="BiauKai" w:hint="eastAsia"/>
            <w:noProof/>
            <w:sz w:val="26"/>
            <w:szCs w:val="26"/>
          </w:rPr>
          <w:t>台電電網停電</w:t>
        </w:r>
        <w:r w:rsidR="003A04E8" w:rsidRPr="003017BF">
          <w:rPr>
            <w:rFonts w:ascii="BiauKai" w:eastAsia="BiauKai" w:hAnsi="BiauKai"/>
            <w:noProof/>
            <w:webHidden/>
            <w:sz w:val="26"/>
            <w:szCs w:val="26"/>
          </w:rPr>
          <w:tab/>
        </w:r>
        <w:r w:rsidR="003A04E8" w:rsidRPr="003017BF">
          <w:rPr>
            <w:rFonts w:ascii="BiauKai" w:eastAsia="BiauKai" w:hAnsi="BiauKai"/>
            <w:noProof/>
            <w:webHidden/>
            <w:sz w:val="26"/>
            <w:szCs w:val="26"/>
          </w:rPr>
          <w:fldChar w:fldCharType="begin"/>
        </w:r>
        <w:r w:rsidR="003A04E8" w:rsidRPr="003017BF">
          <w:rPr>
            <w:rFonts w:ascii="BiauKai" w:eastAsia="BiauKai" w:hAnsi="BiauKai"/>
            <w:noProof/>
            <w:webHidden/>
            <w:sz w:val="26"/>
            <w:szCs w:val="26"/>
          </w:rPr>
          <w:instrText xml:space="preserve"> PAGEREF _Toc97901216 \h </w:instrText>
        </w:r>
        <w:r w:rsidR="003A04E8" w:rsidRPr="003017BF">
          <w:rPr>
            <w:rFonts w:ascii="BiauKai" w:eastAsia="BiauKai" w:hAnsi="BiauKai"/>
            <w:noProof/>
            <w:webHidden/>
            <w:sz w:val="26"/>
            <w:szCs w:val="26"/>
          </w:rPr>
        </w:r>
        <w:r w:rsidR="003A04E8" w:rsidRPr="003017BF">
          <w:rPr>
            <w:rFonts w:ascii="BiauKai" w:eastAsia="BiauKai" w:hAnsi="BiauKai"/>
            <w:noProof/>
            <w:webHidden/>
            <w:sz w:val="26"/>
            <w:szCs w:val="26"/>
          </w:rPr>
          <w:fldChar w:fldCharType="separate"/>
        </w:r>
        <w:r w:rsidR="003A04E8">
          <w:rPr>
            <w:rFonts w:ascii="BiauKai" w:eastAsia="BiauKai" w:hAnsi="BiauKai"/>
            <w:noProof/>
            <w:webHidden/>
            <w:sz w:val="26"/>
            <w:szCs w:val="26"/>
          </w:rPr>
          <w:t>25</w:t>
        </w:r>
        <w:r w:rsidR="003A04E8" w:rsidRPr="003017BF">
          <w:rPr>
            <w:rFonts w:ascii="BiauKai" w:eastAsia="BiauKai" w:hAnsi="BiauKai"/>
            <w:noProof/>
            <w:webHidden/>
            <w:sz w:val="26"/>
            <w:szCs w:val="26"/>
          </w:rPr>
          <w:fldChar w:fldCharType="end"/>
        </w:r>
      </w:hyperlink>
    </w:p>
    <w:p w14:paraId="61C1172B" w14:textId="77777777" w:rsidR="003A04E8" w:rsidRPr="003017BF" w:rsidRDefault="00C0768C" w:rsidP="003A04E8">
      <w:pPr>
        <w:pStyle w:val="2d"/>
        <w:tabs>
          <w:tab w:val="left" w:pos="960"/>
          <w:tab w:val="right" w:leader="dot" w:pos="8494"/>
        </w:tabs>
        <w:spacing w:line="400" w:lineRule="exact"/>
        <w:ind w:leftChars="473" w:left="1559" w:hangingChars="163" w:hanging="424"/>
        <w:rPr>
          <w:rFonts w:ascii="BiauKai" w:eastAsia="BiauKai" w:hAnsi="BiauKai" w:cstheme="minorBidi"/>
          <w:smallCaps w:val="0"/>
          <w:noProof/>
          <w:kern w:val="2"/>
          <w:sz w:val="26"/>
          <w:szCs w:val="26"/>
        </w:rPr>
      </w:pPr>
      <w:hyperlink w:anchor="_Toc97901217" w:history="1">
        <w:r w:rsidR="003A04E8" w:rsidRPr="003017BF">
          <w:rPr>
            <w:rStyle w:val="aa"/>
            <w:rFonts w:ascii="BiauKai" w:eastAsia="BiauKai" w:hAnsi="BiauKai"/>
            <w:noProof/>
            <w:sz w:val="26"/>
            <w:szCs w:val="26"/>
          </w:rPr>
          <w:t>3.3</w:t>
        </w:r>
        <w:r w:rsidR="003A04E8" w:rsidRPr="003017BF">
          <w:rPr>
            <w:rFonts w:ascii="BiauKai" w:eastAsia="BiauKai" w:hAnsi="BiauKai" w:cstheme="minorBidi"/>
            <w:smallCaps w:val="0"/>
            <w:noProof/>
            <w:kern w:val="2"/>
            <w:sz w:val="26"/>
            <w:szCs w:val="26"/>
          </w:rPr>
          <w:tab/>
        </w:r>
        <w:r w:rsidR="003A04E8" w:rsidRPr="003017BF">
          <w:rPr>
            <w:rStyle w:val="aa"/>
            <w:rFonts w:ascii="BiauKai" w:eastAsia="BiauKai" w:hAnsi="BiauKai" w:hint="eastAsia"/>
            <w:noProof/>
            <w:sz w:val="26"/>
            <w:szCs w:val="26"/>
          </w:rPr>
          <w:t>外部人士墜入渠道</w:t>
        </w:r>
        <w:r w:rsidR="003A04E8" w:rsidRPr="003017BF">
          <w:rPr>
            <w:rFonts w:ascii="BiauKai" w:eastAsia="BiauKai" w:hAnsi="BiauKai"/>
            <w:noProof/>
            <w:webHidden/>
            <w:sz w:val="26"/>
            <w:szCs w:val="26"/>
          </w:rPr>
          <w:tab/>
        </w:r>
        <w:r w:rsidR="003A04E8" w:rsidRPr="003017BF">
          <w:rPr>
            <w:rFonts w:ascii="BiauKai" w:eastAsia="BiauKai" w:hAnsi="BiauKai"/>
            <w:noProof/>
            <w:webHidden/>
            <w:sz w:val="26"/>
            <w:szCs w:val="26"/>
          </w:rPr>
          <w:fldChar w:fldCharType="begin"/>
        </w:r>
        <w:r w:rsidR="003A04E8" w:rsidRPr="003017BF">
          <w:rPr>
            <w:rFonts w:ascii="BiauKai" w:eastAsia="BiauKai" w:hAnsi="BiauKai"/>
            <w:noProof/>
            <w:webHidden/>
            <w:sz w:val="26"/>
            <w:szCs w:val="26"/>
          </w:rPr>
          <w:instrText xml:space="preserve"> PAGEREF _Toc97901217 \h </w:instrText>
        </w:r>
        <w:r w:rsidR="003A04E8" w:rsidRPr="003017BF">
          <w:rPr>
            <w:rFonts w:ascii="BiauKai" w:eastAsia="BiauKai" w:hAnsi="BiauKai"/>
            <w:noProof/>
            <w:webHidden/>
            <w:sz w:val="26"/>
            <w:szCs w:val="26"/>
          </w:rPr>
        </w:r>
        <w:r w:rsidR="003A04E8" w:rsidRPr="003017BF">
          <w:rPr>
            <w:rFonts w:ascii="BiauKai" w:eastAsia="BiauKai" w:hAnsi="BiauKai"/>
            <w:noProof/>
            <w:webHidden/>
            <w:sz w:val="26"/>
            <w:szCs w:val="26"/>
          </w:rPr>
          <w:fldChar w:fldCharType="separate"/>
        </w:r>
        <w:r w:rsidR="003A04E8">
          <w:rPr>
            <w:rFonts w:ascii="BiauKai" w:eastAsia="BiauKai" w:hAnsi="BiauKai"/>
            <w:noProof/>
            <w:webHidden/>
            <w:sz w:val="26"/>
            <w:szCs w:val="26"/>
          </w:rPr>
          <w:t>26</w:t>
        </w:r>
        <w:r w:rsidR="003A04E8" w:rsidRPr="003017BF">
          <w:rPr>
            <w:rFonts w:ascii="BiauKai" w:eastAsia="BiauKai" w:hAnsi="BiauKai"/>
            <w:noProof/>
            <w:webHidden/>
            <w:sz w:val="26"/>
            <w:szCs w:val="26"/>
          </w:rPr>
          <w:fldChar w:fldCharType="end"/>
        </w:r>
      </w:hyperlink>
    </w:p>
    <w:p w14:paraId="47A2C81A" w14:textId="77777777" w:rsidR="003A04E8" w:rsidRPr="003017BF" w:rsidRDefault="00C0768C" w:rsidP="003A04E8">
      <w:pPr>
        <w:pStyle w:val="2d"/>
        <w:tabs>
          <w:tab w:val="left" w:pos="960"/>
          <w:tab w:val="right" w:leader="dot" w:pos="8494"/>
        </w:tabs>
        <w:spacing w:line="400" w:lineRule="exact"/>
        <w:ind w:leftChars="473" w:left="1559" w:hangingChars="163" w:hanging="424"/>
        <w:rPr>
          <w:rFonts w:ascii="BiauKai" w:eastAsia="BiauKai" w:hAnsi="BiauKai" w:cstheme="minorBidi"/>
          <w:smallCaps w:val="0"/>
          <w:noProof/>
          <w:kern w:val="2"/>
          <w:sz w:val="26"/>
          <w:szCs w:val="26"/>
        </w:rPr>
      </w:pPr>
      <w:hyperlink w:anchor="_Toc97901218" w:history="1">
        <w:r w:rsidR="003A04E8" w:rsidRPr="003017BF">
          <w:rPr>
            <w:rStyle w:val="aa"/>
            <w:rFonts w:ascii="BiauKai" w:eastAsia="BiauKai" w:hAnsi="BiauKai"/>
            <w:noProof/>
            <w:sz w:val="26"/>
            <w:szCs w:val="26"/>
          </w:rPr>
          <w:t>3.4</w:t>
        </w:r>
        <w:r w:rsidR="003A04E8" w:rsidRPr="003017BF">
          <w:rPr>
            <w:rFonts w:ascii="BiauKai" w:eastAsia="BiauKai" w:hAnsi="BiauKai" w:cstheme="minorBidi"/>
            <w:smallCaps w:val="0"/>
            <w:noProof/>
            <w:kern w:val="2"/>
            <w:sz w:val="26"/>
            <w:szCs w:val="26"/>
          </w:rPr>
          <w:tab/>
        </w:r>
        <w:r w:rsidR="003A04E8" w:rsidRPr="003017BF">
          <w:rPr>
            <w:rStyle w:val="aa"/>
            <w:rFonts w:ascii="BiauKai" w:eastAsia="BiauKai" w:hAnsi="BiauKai" w:hint="eastAsia"/>
            <w:noProof/>
            <w:sz w:val="26"/>
            <w:szCs w:val="26"/>
          </w:rPr>
          <w:t>外部人士侵入廠區</w:t>
        </w:r>
        <w:r w:rsidR="003A04E8" w:rsidRPr="003017BF">
          <w:rPr>
            <w:rFonts w:ascii="BiauKai" w:eastAsia="BiauKai" w:hAnsi="BiauKai"/>
            <w:noProof/>
            <w:webHidden/>
            <w:sz w:val="26"/>
            <w:szCs w:val="26"/>
          </w:rPr>
          <w:tab/>
        </w:r>
        <w:r w:rsidR="003A04E8" w:rsidRPr="003017BF">
          <w:rPr>
            <w:rFonts w:ascii="BiauKai" w:eastAsia="BiauKai" w:hAnsi="BiauKai"/>
            <w:noProof/>
            <w:webHidden/>
            <w:sz w:val="26"/>
            <w:szCs w:val="26"/>
          </w:rPr>
          <w:fldChar w:fldCharType="begin"/>
        </w:r>
        <w:r w:rsidR="003A04E8" w:rsidRPr="003017BF">
          <w:rPr>
            <w:rFonts w:ascii="BiauKai" w:eastAsia="BiauKai" w:hAnsi="BiauKai"/>
            <w:noProof/>
            <w:webHidden/>
            <w:sz w:val="26"/>
            <w:szCs w:val="26"/>
          </w:rPr>
          <w:instrText xml:space="preserve"> PAGEREF _Toc97901218 \h </w:instrText>
        </w:r>
        <w:r w:rsidR="003A04E8" w:rsidRPr="003017BF">
          <w:rPr>
            <w:rFonts w:ascii="BiauKai" w:eastAsia="BiauKai" w:hAnsi="BiauKai"/>
            <w:noProof/>
            <w:webHidden/>
            <w:sz w:val="26"/>
            <w:szCs w:val="26"/>
          </w:rPr>
        </w:r>
        <w:r w:rsidR="003A04E8" w:rsidRPr="003017BF">
          <w:rPr>
            <w:rFonts w:ascii="BiauKai" w:eastAsia="BiauKai" w:hAnsi="BiauKai"/>
            <w:noProof/>
            <w:webHidden/>
            <w:sz w:val="26"/>
            <w:szCs w:val="26"/>
          </w:rPr>
          <w:fldChar w:fldCharType="separate"/>
        </w:r>
        <w:r w:rsidR="003A04E8">
          <w:rPr>
            <w:rFonts w:ascii="BiauKai" w:eastAsia="BiauKai" w:hAnsi="BiauKai"/>
            <w:noProof/>
            <w:webHidden/>
            <w:sz w:val="26"/>
            <w:szCs w:val="26"/>
          </w:rPr>
          <w:t>26</w:t>
        </w:r>
        <w:r w:rsidR="003A04E8" w:rsidRPr="003017BF">
          <w:rPr>
            <w:rFonts w:ascii="BiauKai" w:eastAsia="BiauKai" w:hAnsi="BiauKai"/>
            <w:noProof/>
            <w:webHidden/>
            <w:sz w:val="26"/>
            <w:szCs w:val="26"/>
          </w:rPr>
          <w:fldChar w:fldCharType="end"/>
        </w:r>
      </w:hyperlink>
    </w:p>
    <w:p w14:paraId="4AE37479" w14:textId="77777777" w:rsidR="003A04E8" w:rsidRPr="003017BF" w:rsidRDefault="00C0768C" w:rsidP="003A04E8">
      <w:pPr>
        <w:pStyle w:val="2d"/>
        <w:tabs>
          <w:tab w:val="left" w:pos="960"/>
          <w:tab w:val="right" w:leader="dot" w:pos="8494"/>
        </w:tabs>
        <w:spacing w:line="400" w:lineRule="exact"/>
        <w:ind w:leftChars="473" w:left="1559" w:hangingChars="163" w:hanging="424"/>
        <w:rPr>
          <w:rFonts w:ascii="BiauKai" w:eastAsia="BiauKai" w:hAnsi="BiauKai" w:cstheme="minorBidi"/>
          <w:smallCaps w:val="0"/>
          <w:noProof/>
          <w:kern w:val="2"/>
          <w:sz w:val="26"/>
          <w:szCs w:val="26"/>
        </w:rPr>
      </w:pPr>
      <w:hyperlink w:anchor="_Toc97901219" w:history="1">
        <w:r w:rsidR="003A04E8" w:rsidRPr="003017BF">
          <w:rPr>
            <w:rStyle w:val="aa"/>
            <w:rFonts w:ascii="BiauKai" w:eastAsia="BiauKai" w:hAnsi="BiauKai"/>
            <w:noProof/>
            <w:sz w:val="26"/>
            <w:szCs w:val="26"/>
          </w:rPr>
          <w:t>3.5</w:t>
        </w:r>
        <w:r w:rsidR="003A04E8" w:rsidRPr="003017BF">
          <w:rPr>
            <w:rFonts w:ascii="BiauKai" w:eastAsia="BiauKai" w:hAnsi="BiauKai" w:cstheme="minorBidi"/>
            <w:smallCaps w:val="0"/>
            <w:noProof/>
            <w:kern w:val="2"/>
            <w:sz w:val="26"/>
            <w:szCs w:val="26"/>
          </w:rPr>
          <w:tab/>
        </w:r>
        <w:r w:rsidR="003A04E8" w:rsidRPr="003017BF">
          <w:rPr>
            <w:rStyle w:val="aa"/>
            <w:rFonts w:ascii="BiauKai" w:eastAsia="BiauKai" w:hAnsi="BiauKai" w:hint="eastAsia"/>
            <w:noProof/>
            <w:sz w:val="26"/>
            <w:szCs w:val="26"/>
          </w:rPr>
          <w:t>大型垃圾堵塞</w:t>
        </w:r>
        <w:r w:rsidR="003A04E8" w:rsidRPr="003017BF">
          <w:rPr>
            <w:rFonts w:ascii="BiauKai" w:eastAsia="BiauKai" w:hAnsi="BiauKai"/>
            <w:noProof/>
            <w:webHidden/>
            <w:sz w:val="26"/>
            <w:szCs w:val="26"/>
          </w:rPr>
          <w:tab/>
        </w:r>
        <w:r w:rsidR="003A04E8" w:rsidRPr="003017BF">
          <w:rPr>
            <w:rFonts w:ascii="BiauKai" w:eastAsia="BiauKai" w:hAnsi="BiauKai"/>
            <w:noProof/>
            <w:webHidden/>
            <w:sz w:val="26"/>
            <w:szCs w:val="26"/>
          </w:rPr>
          <w:fldChar w:fldCharType="begin"/>
        </w:r>
        <w:r w:rsidR="003A04E8" w:rsidRPr="003017BF">
          <w:rPr>
            <w:rFonts w:ascii="BiauKai" w:eastAsia="BiauKai" w:hAnsi="BiauKai"/>
            <w:noProof/>
            <w:webHidden/>
            <w:sz w:val="26"/>
            <w:szCs w:val="26"/>
          </w:rPr>
          <w:instrText xml:space="preserve"> PAGEREF _Toc97901219 \h </w:instrText>
        </w:r>
        <w:r w:rsidR="003A04E8" w:rsidRPr="003017BF">
          <w:rPr>
            <w:rFonts w:ascii="BiauKai" w:eastAsia="BiauKai" w:hAnsi="BiauKai"/>
            <w:noProof/>
            <w:webHidden/>
            <w:sz w:val="26"/>
            <w:szCs w:val="26"/>
          </w:rPr>
        </w:r>
        <w:r w:rsidR="003A04E8" w:rsidRPr="003017BF">
          <w:rPr>
            <w:rFonts w:ascii="BiauKai" w:eastAsia="BiauKai" w:hAnsi="BiauKai"/>
            <w:noProof/>
            <w:webHidden/>
            <w:sz w:val="26"/>
            <w:szCs w:val="26"/>
          </w:rPr>
          <w:fldChar w:fldCharType="separate"/>
        </w:r>
        <w:r w:rsidR="003A04E8">
          <w:rPr>
            <w:rFonts w:ascii="BiauKai" w:eastAsia="BiauKai" w:hAnsi="BiauKai"/>
            <w:noProof/>
            <w:webHidden/>
            <w:sz w:val="26"/>
            <w:szCs w:val="26"/>
          </w:rPr>
          <w:t>26</w:t>
        </w:r>
        <w:r w:rsidR="003A04E8" w:rsidRPr="003017BF">
          <w:rPr>
            <w:rFonts w:ascii="BiauKai" w:eastAsia="BiauKai" w:hAnsi="BiauKai"/>
            <w:noProof/>
            <w:webHidden/>
            <w:sz w:val="26"/>
            <w:szCs w:val="26"/>
          </w:rPr>
          <w:fldChar w:fldCharType="end"/>
        </w:r>
      </w:hyperlink>
    </w:p>
    <w:p w14:paraId="12F8166F" w14:textId="77777777" w:rsidR="003A04E8" w:rsidRPr="003017BF" w:rsidRDefault="00C0768C" w:rsidP="003A04E8">
      <w:pPr>
        <w:pStyle w:val="2d"/>
        <w:tabs>
          <w:tab w:val="left" w:pos="960"/>
          <w:tab w:val="right" w:leader="dot" w:pos="8494"/>
        </w:tabs>
        <w:spacing w:line="400" w:lineRule="exact"/>
        <w:ind w:leftChars="473" w:left="1559" w:hangingChars="163" w:hanging="424"/>
        <w:rPr>
          <w:rFonts w:ascii="BiauKai" w:eastAsia="BiauKai" w:hAnsi="BiauKai" w:cstheme="minorBidi"/>
          <w:smallCaps w:val="0"/>
          <w:noProof/>
          <w:kern w:val="2"/>
          <w:sz w:val="26"/>
          <w:szCs w:val="26"/>
        </w:rPr>
      </w:pPr>
      <w:hyperlink w:anchor="_Toc97901220" w:history="1">
        <w:r w:rsidR="003A04E8" w:rsidRPr="003017BF">
          <w:rPr>
            <w:rStyle w:val="aa"/>
            <w:rFonts w:ascii="BiauKai" w:eastAsia="BiauKai" w:hAnsi="BiauKai"/>
            <w:noProof/>
            <w:sz w:val="26"/>
            <w:szCs w:val="26"/>
          </w:rPr>
          <w:t>3.6</w:t>
        </w:r>
        <w:r w:rsidR="003A04E8" w:rsidRPr="003017BF">
          <w:rPr>
            <w:rFonts w:ascii="BiauKai" w:eastAsia="BiauKai" w:hAnsi="BiauKai" w:cstheme="minorBidi"/>
            <w:smallCaps w:val="0"/>
            <w:noProof/>
            <w:kern w:val="2"/>
            <w:sz w:val="26"/>
            <w:szCs w:val="26"/>
          </w:rPr>
          <w:tab/>
        </w:r>
        <w:r w:rsidR="003A04E8" w:rsidRPr="003017BF">
          <w:rPr>
            <w:rStyle w:val="aa"/>
            <w:rFonts w:ascii="BiauKai" w:eastAsia="BiauKai" w:hAnsi="BiauKai" w:hint="eastAsia"/>
            <w:noProof/>
            <w:sz w:val="26"/>
            <w:szCs w:val="26"/>
          </w:rPr>
          <w:t>有線及無線網路斷線</w:t>
        </w:r>
        <w:r w:rsidR="003A04E8" w:rsidRPr="003017BF">
          <w:rPr>
            <w:rFonts w:ascii="BiauKai" w:eastAsia="BiauKai" w:hAnsi="BiauKai"/>
            <w:noProof/>
            <w:webHidden/>
            <w:sz w:val="26"/>
            <w:szCs w:val="26"/>
          </w:rPr>
          <w:tab/>
        </w:r>
        <w:r w:rsidR="003A04E8" w:rsidRPr="003017BF">
          <w:rPr>
            <w:rFonts w:ascii="BiauKai" w:eastAsia="BiauKai" w:hAnsi="BiauKai"/>
            <w:noProof/>
            <w:webHidden/>
            <w:sz w:val="26"/>
            <w:szCs w:val="26"/>
          </w:rPr>
          <w:fldChar w:fldCharType="begin"/>
        </w:r>
        <w:r w:rsidR="003A04E8" w:rsidRPr="003017BF">
          <w:rPr>
            <w:rFonts w:ascii="BiauKai" w:eastAsia="BiauKai" w:hAnsi="BiauKai"/>
            <w:noProof/>
            <w:webHidden/>
            <w:sz w:val="26"/>
            <w:szCs w:val="26"/>
          </w:rPr>
          <w:instrText xml:space="preserve"> PAGEREF _Toc97901220 \h </w:instrText>
        </w:r>
        <w:r w:rsidR="003A04E8" w:rsidRPr="003017BF">
          <w:rPr>
            <w:rFonts w:ascii="BiauKai" w:eastAsia="BiauKai" w:hAnsi="BiauKai"/>
            <w:noProof/>
            <w:webHidden/>
            <w:sz w:val="26"/>
            <w:szCs w:val="26"/>
          </w:rPr>
        </w:r>
        <w:r w:rsidR="003A04E8" w:rsidRPr="003017BF">
          <w:rPr>
            <w:rFonts w:ascii="BiauKai" w:eastAsia="BiauKai" w:hAnsi="BiauKai"/>
            <w:noProof/>
            <w:webHidden/>
            <w:sz w:val="26"/>
            <w:szCs w:val="26"/>
          </w:rPr>
          <w:fldChar w:fldCharType="separate"/>
        </w:r>
        <w:r w:rsidR="003A04E8">
          <w:rPr>
            <w:rFonts w:ascii="BiauKai" w:eastAsia="BiauKai" w:hAnsi="BiauKai"/>
            <w:noProof/>
            <w:webHidden/>
            <w:sz w:val="26"/>
            <w:szCs w:val="26"/>
          </w:rPr>
          <w:t>27</w:t>
        </w:r>
        <w:r w:rsidR="003A04E8" w:rsidRPr="003017BF">
          <w:rPr>
            <w:rFonts w:ascii="BiauKai" w:eastAsia="BiauKai" w:hAnsi="BiauKai"/>
            <w:noProof/>
            <w:webHidden/>
            <w:sz w:val="26"/>
            <w:szCs w:val="26"/>
          </w:rPr>
          <w:fldChar w:fldCharType="end"/>
        </w:r>
      </w:hyperlink>
    </w:p>
    <w:p w14:paraId="528156F2" w14:textId="77777777" w:rsidR="003A04E8" w:rsidRPr="003017BF" w:rsidRDefault="00C0768C" w:rsidP="003A04E8">
      <w:pPr>
        <w:pStyle w:val="2d"/>
        <w:tabs>
          <w:tab w:val="left" w:pos="960"/>
          <w:tab w:val="right" w:leader="dot" w:pos="8494"/>
        </w:tabs>
        <w:spacing w:line="400" w:lineRule="exact"/>
        <w:ind w:leftChars="473" w:left="1559" w:hangingChars="163" w:hanging="424"/>
        <w:rPr>
          <w:rFonts w:ascii="BiauKai" w:eastAsia="BiauKai" w:hAnsi="BiauKai" w:cstheme="minorBidi"/>
          <w:smallCaps w:val="0"/>
          <w:noProof/>
          <w:kern w:val="2"/>
          <w:sz w:val="26"/>
          <w:szCs w:val="26"/>
        </w:rPr>
      </w:pPr>
      <w:hyperlink w:anchor="_Toc97901221" w:history="1">
        <w:r w:rsidR="003A04E8" w:rsidRPr="003017BF">
          <w:rPr>
            <w:rStyle w:val="aa"/>
            <w:rFonts w:ascii="BiauKai" w:eastAsia="BiauKai" w:hAnsi="BiauKai"/>
            <w:noProof/>
            <w:sz w:val="26"/>
            <w:szCs w:val="26"/>
          </w:rPr>
          <w:t>3.7</w:t>
        </w:r>
        <w:r w:rsidR="003A04E8" w:rsidRPr="003017BF">
          <w:rPr>
            <w:rFonts w:ascii="BiauKai" w:eastAsia="BiauKai" w:hAnsi="BiauKai" w:cstheme="minorBidi"/>
            <w:smallCaps w:val="0"/>
            <w:noProof/>
            <w:kern w:val="2"/>
            <w:sz w:val="26"/>
            <w:szCs w:val="26"/>
          </w:rPr>
          <w:tab/>
        </w:r>
        <w:r w:rsidR="003A04E8" w:rsidRPr="003017BF">
          <w:rPr>
            <w:rStyle w:val="aa"/>
            <w:rFonts w:ascii="BiauKai" w:eastAsia="BiauKai" w:hAnsi="BiauKai" w:hint="eastAsia"/>
            <w:noProof/>
            <w:sz w:val="26"/>
            <w:szCs w:val="26"/>
          </w:rPr>
          <w:t>火警防護及流程</w:t>
        </w:r>
        <w:r w:rsidR="003A04E8" w:rsidRPr="003017BF">
          <w:rPr>
            <w:rFonts w:ascii="BiauKai" w:eastAsia="BiauKai" w:hAnsi="BiauKai"/>
            <w:noProof/>
            <w:webHidden/>
            <w:sz w:val="26"/>
            <w:szCs w:val="26"/>
          </w:rPr>
          <w:tab/>
        </w:r>
        <w:r w:rsidR="003A04E8" w:rsidRPr="003017BF">
          <w:rPr>
            <w:rFonts w:ascii="BiauKai" w:eastAsia="BiauKai" w:hAnsi="BiauKai"/>
            <w:noProof/>
            <w:webHidden/>
            <w:sz w:val="26"/>
            <w:szCs w:val="26"/>
          </w:rPr>
          <w:fldChar w:fldCharType="begin"/>
        </w:r>
        <w:r w:rsidR="003A04E8" w:rsidRPr="003017BF">
          <w:rPr>
            <w:rFonts w:ascii="BiauKai" w:eastAsia="BiauKai" w:hAnsi="BiauKai"/>
            <w:noProof/>
            <w:webHidden/>
            <w:sz w:val="26"/>
            <w:szCs w:val="26"/>
          </w:rPr>
          <w:instrText xml:space="preserve"> PAGEREF _Toc97901221 \h </w:instrText>
        </w:r>
        <w:r w:rsidR="003A04E8" w:rsidRPr="003017BF">
          <w:rPr>
            <w:rFonts w:ascii="BiauKai" w:eastAsia="BiauKai" w:hAnsi="BiauKai"/>
            <w:noProof/>
            <w:webHidden/>
            <w:sz w:val="26"/>
            <w:szCs w:val="26"/>
          </w:rPr>
        </w:r>
        <w:r w:rsidR="003A04E8" w:rsidRPr="003017BF">
          <w:rPr>
            <w:rFonts w:ascii="BiauKai" w:eastAsia="BiauKai" w:hAnsi="BiauKai"/>
            <w:noProof/>
            <w:webHidden/>
            <w:sz w:val="26"/>
            <w:szCs w:val="26"/>
          </w:rPr>
          <w:fldChar w:fldCharType="separate"/>
        </w:r>
        <w:r w:rsidR="003A04E8">
          <w:rPr>
            <w:rFonts w:ascii="BiauKai" w:eastAsia="BiauKai" w:hAnsi="BiauKai"/>
            <w:noProof/>
            <w:webHidden/>
            <w:sz w:val="26"/>
            <w:szCs w:val="26"/>
          </w:rPr>
          <w:t>27</w:t>
        </w:r>
        <w:r w:rsidR="003A04E8" w:rsidRPr="003017BF">
          <w:rPr>
            <w:rFonts w:ascii="BiauKai" w:eastAsia="BiauKai" w:hAnsi="BiauKai"/>
            <w:noProof/>
            <w:webHidden/>
            <w:sz w:val="26"/>
            <w:szCs w:val="26"/>
          </w:rPr>
          <w:fldChar w:fldCharType="end"/>
        </w:r>
      </w:hyperlink>
    </w:p>
    <w:p w14:paraId="46F16BB6" w14:textId="77777777" w:rsidR="003A04E8" w:rsidRPr="003017BF" w:rsidRDefault="00C0768C" w:rsidP="003A04E8">
      <w:pPr>
        <w:pStyle w:val="2d"/>
        <w:tabs>
          <w:tab w:val="left" w:pos="960"/>
          <w:tab w:val="right" w:leader="dot" w:pos="8494"/>
        </w:tabs>
        <w:spacing w:line="400" w:lineRule="exact"/>
        <w:ind w:leftChars="473" w:left="1559" w:hangingChars="163" w:hanging="424"/>
        <w:rPr>
          <w:rFonts w:ascii="BiauKai" w:eastAsia="BiauKai" w:hAnsi="BiauKai" w:cstheme="minorBidi"/>
          <w:smallCaps w:val="0"/>
          <w:noProof/>
          <w:kern w:val="2"/>
          <w:sz w:val="26"/>
          <w:szCs w:val="26"/>
        </w:rPr>
      </w:pPr>
      <w:hyperlink w:anchor="_Toc97901222" w:history="1">
        <w:r w:rsidR="003A04E8" w:rsidRPr="003017BF">
          <w:rPr>
            <w:rStyle w:val="aa"/>
            <w:rFonts w:ascii="BiauKai" w:eastAsia="BiauKai" w:hAnsi="BiauKai"/>
            <w:noProof/>
            <w:sz w:val="26"/>
            <w:szCs w:val="26"/>
          </w:rPr>
          <w:t>3.8</w:t>
        </w:r>
        <w:r w:rsidR="003A04E8" w:rsidRPr="003017BF">
          <w:rPr>
            <w:rFonts w:ascii="BiauKai" w:eastAsia="BiauKai" w:hAnsi="BiauKai" w:cstheme="minorBidi"/>
            <w:smallCaps w:val="0"/>
            <w:noProof/>
            <w:kern w:val="2"/>
            <w:sz w:val="26"/>
            <w:szCs w:val="26"/>
          </w:rPr>
          <w:tab/>
        </w:r>
        <w:r w:rsidR="003A04E8" w:rsidRPr="003017BF">
          <w:rPr>
            <w:rStyle w:val="aa"/>
            <w:rFonts w:ascii="BiauKai" w:eastAsia="BiauKai" w:hAnsi="BiauKai" w:hint="eastAsia"/>
            <w:noProof/>
            <w:sz w:val="26"/>
            <w:szCs w:val="26"/>
          </w:rPr>
          <w:t>維運人員傷亡處置流程</w:t>
        </w:r>
        <w:r w:rsidR="003A04E8" w:rsidRPr="003017BF">
          <w:rPr>
            <w:rFonts w:ascii="BiauKai" w:eastAsia="BiauKai" w:hAnsi="BiauKai"/>
            <w:noProof/>
            <w:webHidden/>
            <w:sz w:val="26"/>
            <w:szCs w:val="26"/>
          </w:rPr>
          <w:tab/>
        </w:r>
        <w:r w:rsidR="003A04E8" w:rsidRPr="003017BF">
          <w:rPr>
            <w:rFonts w:ascii="BiauKai" w:eastAsia="BiauKai" w:hAnsi="BiauKai"/>
            <w:noProof/>
            <w:webHidden/>
            <w:sz w:val="26"/>
            <w:szCs w:val="26"/>
          </w:rPr>
          <w:fldChar w:fldCharType="begin"/>
        </w:r>
        <w:r w:rsidR="003A04E8" w:rsidRPr="003017BF">
          <w:rPr>
            <w:rFonts w:ascii="BiauKai" w:eastAsia="BiauKai" w:hAnsi="BiauKai"/>
            <w:noProof/>
            <w:webHidden/>
            <w:sz w:val="26"/>
            <w:szCs w:val="26"/>
          </w:rPr>
          <w:instrText xml:space="preserve"> PAGEREF _Toc97901222 \h </w:instrText>
        </w:r>
        <w:r w:rsidR="003A04E8" w:rsidRPr="003017BF">
          <w:rPr>
            <w:rFonts w:ascii="BiauKai" w:eastAsia="BiauKai" w:hAnsi="BiauKai"/>
            <w:noProof/>
            <w:webHidden/>
            <w:sz w:val="26"/>
            <w:szCs w:val="26"/>
          </w:rPr>
        </w:r>
        <w:r w:rsidR="003A04E8" w:rsidRPr="003017BF">
          <w:rPr>
            <w:rFonts w:ascii="BiauKai" w:eastAsia="BiauKai" w:hAnsi="BiauKai"/>
            <w:noProof/>
            <w:webHidden/>
            <w:sz w:val="26"/>
            <w:szCs w:val="26"/>
          </w:rPr>
          <w:fldChar w:fldCharType="separate"/>
        </w:r>
        <w:r w:rsidR="003A04E8">
          <w:rPr>
            <w:rFonts w:ascii="BiauKai" w:eastAsia="BiauKai" w:hAnsi="BiauKai"/>
            <w:noProof/>
            <w:webHidden/>
            <w:sz w:val="26"/>
            <w:szCs w:val="26"/>
          </w:rPr>
          <w:t>28</w:t>
        </w:r>
        <w:r w:rsidR="003A04E8" w:rsidRPr="003017BF">
          <w:rPr>
            <w:rFonts w:ascii="BiauKai" w:eastAsia="BiauKai" w:hAnsi="BiauKai"/>
            <w:noProof/>
            <w:webHidden/>
            <w:sz w:val="26"/>
            <w:szCs w:val="26"/>
          </w:rPr>
          <w:fldChar w:fldCharType="end"/>
        </w:r>
      </w:hyperlink>
    </w:p>
    <w:p w14:paraId="3324898F" w14:textId="55913633" w:rsidR="003A04E8" w:rsidRDefault="003A04E8" w:rsidP="003A04E8">
      <w:pPr>
        <w:rPr>
          <w:rFonts w:ascii="BiauKai" w:eastAsia="BiauKai" w:hAnsi="BiauKai"/>
          <w:noProof/>
          <w:sz w:val="36"/>
          <w:szCs w:val="36"/>
        </w:rPr>
      </w:pPr>
      <w:r w:rsidRPr="001C4838">
        <w:rPr>
          <w:rFonts w:ascii="BiauKai" w:eastAsia="BiauKai" w:hAnsi="BiauKai"/>
          <w:noProof/>
          <w:sz w:val="36"/>
          <w:szCs w:val="36"/>
        </w:rPr>
        <w:fldChar w:fldCharType="end"/>
      </w:r>
    </w:p>
    <w:p w14:paraId="1BBE0FDD" w14:textId="77777777" w:rsidR="003A04E8" w:rsidRDefault="003A04E8" w:rsidP="003A04E8">
      <w:pPr>
        <w:rPr>
          <w:rFonts w:ascii="BiauKai" w:eastAsia="BiauKai" w:hAnsi="BiauKai"/>
          <w:noProof/>
          <w:sz w:val="22"/>
          <w:szCs w:val="22"/>
        </w:rPr>
        <w:sectPr w:rsidR="003A04E8" w:rsidSect="00BA3FCF">
          <w:footerReference w:type="even" r:id="rId67"/>
          <w:footerReference w:type="default" r:id="rId68"/>
          <w:pgSz w:w="11906" w:h="16838"/>
          <w:pgMar w:top="2268" w:right="1701" w:bottom="1134" w:left="1701" w:header="851" w:footer="992" w:gutter="0"/>
          <w:cols w:space="425"/>
          <w:docGrid w:type="lines" w:linePitch="360"/>
        </w:sectPr>
      </w:pPr>
      <w:r w:rsidRPr="00A571F4">
        <w:rPr>
          <w:rFonts w:ascii="BiauKai" w:eastAsia="BiauKai" w:hAnsi="BiauKai" w:hint="eastAsia"/>
          <w:noProof/>
          <w:sz w:val="22"/>
          <w:szCs w:val="22"/>
        </w:rPr>
        <w:t>註：</w:t>
      </w:r>
      <w:r>
        <w:rPr>
          <w:rFonts w:ascii="BiauKai" w:eastAsia="BiauKai" w:hAnsi="BiauKai" w:hint="eastAsia"/>
          <w:noProof/>
          <w:sz w:val="22"/>
          <w:szCs w:val="22"/>
        </w:rPr>
        <w:t>依契約要求規定，</w:t>
      </w:r>
      <w:r w:rsidRPr="00A571F4">
        <w:rPr>
          <w:rFonts w:ascii="BiauKai" w:eastAsia="BiauKai" w:hAnsi="BiauKai" w:hint="eastAsia"/>
          <w:noProof/>
          <w:sz w:val="22"/>
          <w:szCs w:val="22"/>
        </w:rPr>
        <w:t>以上</w:t>
      </w:r>
      <w:r>
        <w:rPr>
          <w:rFonts w:ascii="BiauKai" w:eastAsia="BiauKai" w:hAnsi="BiauKai" w:hint="eastAsia"/>
          <w:noProof/>
          <w:sz w:val="22"/>
          <w:szCs w:val="22"/>
        </w:rPr>
        <w:t>內容</w:t>
      </w:r>
      <w:r w:rsidRPr="00A571F4">
        <w:rPr>
          <w:rFonts w:ascii="BiauKai" w:eastAsia="BiauKai" w:hAnsi="BiauKai" w:hint="eastAsia"/>
          <w:noProof/>
          <w:sz w:val="22"/>
          <w:szCs w:val="22"/>
        </w:rPr>
        <w:t>涵蓋本建置案之穩定供水及渠道安全維護管理</w:t>
      </w:r>
      <w:r>
        <w:rPr>
          <w:rFonts w:ascii="BiauKai" w:eastAsia="BiauKai" w:hAnsi="BiauKai" w:hint="eastAsia"/>
          <w:noProof/>
          <w:sz w:val="22"/>
          <w:szCs w:val="22"/>
        </w:rPr>
        <w:t>方式</w:t>
      </w:r>
    </w:p>
    <w:p w14:paraId="65734DC0" w14:textId="77777777" w:rsidR="003A04E8" w:rsidRPr="00CF230B" w:rsidRDefault="003A04E8" w:rsidP="003A04E8">
      <w:pPr>
        <w:pStyle w:val="a3"/>
        <w:ind w:leftChars="354" w:left="850"/>
        <w:jc w:val="center"/>
        <w:outlineLvl w:val="0"/>
        <w:rPr>
          <w:rFonts w:ascii="BiauKai" w:hAnsi="BiauKai"/>
          <w:b/>
          <w:bCs/>
          <w:sz w:val="32"/>
          <w:szCs w:val="32"/>
        </w:rPr>
      </w:pPr>
      <w:bookmarkStart w:id="35" w:name="_Toc97901201"/>
      <w:r>
        <w:rPr>
          <w:rFonts w:ascii="BiauKai" w:hAnsi="BiauKai" w:hint="eastAsia"/>
          <w:b/>
          <w:bCs/>
          <w:sz w:val="32"/>
          <w:szCs w:val="32"/>
        </w:rPr>
        <w:lastRenderedPageBreak/>
        <w:t>前言</w:t>
      </w:r>
      <w:bookmarkEnd w:id="35"/>
    </w:p>
    <w:p w14:paraId="137AAEFF" w14:textId="77777777" w:rsidR="003A04E8" w:rsidRPr="00C0050D" w:rsidRDefault="003A04E8" w:rsidP="003A04E8">
      <w:pPr>
        <w:pStyle w:val="a3"/>
        <w:spacing w:line="400" w:lineRule="exact"/>
        <w:ind w:leftChars="354" w:left="850"/>
        <w:rPr>
          <w:rFonts w:ascii="BiauKai" w:hAnsi="BiauKai"/>
          <w:sz w:val="26"/>
          <w:szCs w:val="26"/>
        </w:rPr>
      </w:pPr>
      <w:r w:rsidRPr="00C0050D">
        <w:rPr>
          <w:rFonts w:ascii="BiauKai" w:hAnsi="BiauKai"/>
          <w:sz w:val="26"/>
          <w:szCs w:val="26"/>
        </w:rPr>
        <w:t>經行政院農業委員會農田水利署雲林管理處</w:t>
      </w:r>
      <w:proofErr w:type="gramStart"/>
      <w:r w:rsidRPr="00C0050D">
        <w:rPr>
          <w:rFonts w:ascii="BiauKai" w:hAnsi="BiauKai"/>
          <w:sz w:val="26"/>
          <w:szCs w:val="26"/>
        </w:rPr>
        <w:t>﹙</w:t>
      </w:r>
      <w:proofErr w:type="gramEnd"/>
      <w:r w:rsidRPr="00C0050D">
        <w:rPr>
          <w:rFonts w:ascii="BiauKai" w:hAnsi="BiauKai"/>
          <w:sz w:val="26"/>
          <w:szCs w:val="26"/>
        </w:rPr>
        <w:t>以下</w:t>
      </w:r>
      <w:proofErr w:type="gramStart"/>
      <w:r w:rsidRPr="00C0050D">
        <w:rPr>
          <w:rFonts w:ascii="BiauKai" w:hAnsi="BiauKai"/>
          <w:sz w:val="26"/>
          <w:szCs w:val="26"/>
        </w:rPr>
        <w:t>簡稱雲管處</w:t>
      </w:r>
      <w:proofErr w:type="gramEnd"/>
      <w:r w:rsidRPr="00C0050D">
        <w:rPr>
          <w:rFonts w:ascii="BiauKai" w:hAnsi="BiauKai"/>
          <w:sz w:val="26"/>
          <w:szCs w:val="26"/>
        </w:rPr>
        <w:t>或甲方</w:t>
      </w:r>
      <w:proofErr w:type="gramStart"/>
      <w:r w:rsidRPr="00C0050D">
        <w:rPr>
          <w:rFonts w:ascii="BiauKai" w:hAnsi="BiauKai"/>
          <w:sz w:val="26"/>
          <w:szCs w:val="26"/>
        </w:rPr>
        <w:t>﹚</w:t>
      </w:r>
      <w:proofErr w:type="gramEnd"/>
      <w:r w:rsidRPr="00C0050D">
        <w:rPr>
          <w:rFonts w:ascii="BiauKai" w:hAnsi="BiauKai"/>
          <w:sz w:val="26"/>
          <w:szCs w:val="26"/>
        </w:rPr>
        <w:t>辦理「濁幹線雲林縣莿桐鄉新庄子段小水力發電設備建置案」</w:t>
      </w:r>
      <w:proofErr w:type="gramStart"/>
      <w:r w:rsidRPr="00C0050D">
        <w:rPr>
          <w:rFonts w:ascii="BiauKai" w:hAnsi="BiauKai"/>
          <w:sz w:val="26"/>
          <w:szCs w:val="26"/>
        </w:rPr>
        <w:t>﹙</w:t>
      </w:r>
      <w:proofErr w:type="gramEnd"/>
      <w:r w:rsidRPr="00C0050D">
        <w:rPr>
          <w:rFonts w:ascii="BiauKai" w:hAnsi="BiauKai"/>
          <w:sz w:val="26"/>
          <w:szCs w:val="26"/>
        </w:rPr>
        <w:t>以下簡稱本建置案</w:t>
      </w:r>
      <w:proofErr w:type="gramStart"/>
      <w:r w:rsidRPr="00C0050D">
        <w:rPr>
          <w:rFonts w:ascii="BiauKai" w:hAnsi="BiauKai"/>
          <w:sz w:val="26"/>
          <w:szCs w:val="26"/>
        </w:rPr>
        <w:t>﹚</w:t>
      </w:r>
      <w:proofErr w:type="gramEnd"/>
      <w:r w:rsidRPr="00C0050D">
        <w:rPr>
          <w:rFonts w:ascii="BiauKai" w:hAnsi="BiauKai"/>
          <w:sz w:val="26"/>
          <w:szCs w:val="26"/>
        </w:rPr>
        <w:t>；於民國</w:t>
      </w:r>
      <w:r w:rsidRPr="00C0050D">
        <w:rPr>
          <w:rFonts w:ascii="BiauKai" w:hAnsi="BiauKai"/>
          <w:sz w:val="26"/>
          <w:szCs w:val="26"/>
        </w:rPr>
        <w:t>110</w:t>
      </w:r>
      <w:r w:rsidRPr="00C0050D">
        <w:rPr>
          <w:rFonts w:ascii="BiauKai" w:hAnsi="BiauKai"/>
          <w:sz w:val="26"/>
          <w:szCs w:val="26"/>
        </w:rPr>
        <w:t>年</w:t>
      </w:r>
      <w:r w:rsidRPr="00C0050D">
        <w:rPr>
          <w:rFonts w:ascii="BiauKai" w:hAnsi="BiauKai"/>
          <w:sz w:val="26"/>
          <w:szCs w:val="26"/>
        </w:rPr>
        <w:t>8</w:t>
      </w:r>
      <w:r w:rsidRPr="00C0050D">
        <w:rPr>
          <w:rFonts w:ascii="BiauKai" w:hAnsi="BiauKai"/>
          <w:sz w:val="26"/>
          <w:szCs w:val="26"/>
        </w:rPr>
        <w:t>月</w:t>
      </w:r>
      <w:r w:rsidRPr="00C0050D">
        <w:rPr>
          <w:rFonts w:ascii="BiauKai" w:hAnsi="BiauKai"/>
          <w:sz w:val="26"/>
          <w:szCs w:val="26"/>
        </w:rPr>
        <w:t>18</w:t>
      </w:r>
      <w:r w:rsidRPr="00C0050D">
        <w:rPr>
          <w:rFonts w:ascii="BiauKai" w:hAnsi="BiauKai"/>
          <w:sz w:val="26"/>
          <w:szCs w:val="26"/>
        </w:rPr>
        <w:t>日辦理公開招標，民國</w:t>
      </w:r>
      <w:r w:rsidRPr="00C0050D">
        <w:rPr>
          <w:rFonts w:ascii="BiauKai" w:hAnsi="BiauKai"/>
          <w:sz w:val="26"/>
          <w:szCs w:val="26"/>
        </w:rPr>
        <w:t>110</w:t>
      </w:r>
      <w:r w:rsidRPr="00C0050D">
        <w:rPr>
          <w:rFonts w:ascii="BiauKai" w:hAnsi="BiauKai"/>
          <w:sz w:val="26"/>
          <w:szCs w:val="26"/>
        </w:rPr>
        <w:t>年</w:t>
      </w:r>
      <w:r w:rsidRPr="00C0050D">
        <w:rPr>
          <w:rFonts w:ascii="BiauKai" w:hAnsi="BiauKai"/>
          <w:sz w:val="26"/>
          <w:szCs w:val="26"/>
        </w:rPr>
        <w:t>9</w:t>
      </w:r>
      <w:r w:rsidRPr="00C0050D">
        <w:rPr>
          <w:rFonts w:ascii="BiauKai" w:hAnsi="BiauKai"/>
          <w:sz w:val="26"/>
          <w:szCs w:val="26"/>
        </w:rPr>
        <w:t>月</w:t>
      </w:r>
      <w:r w:rsidRPr="00C0050D">
        <w:rPr>
          <w:rFonts w:ascii="BiauKai" w:hAnsi="BiauKai"/>
          <w:sz w:val="26"/>
          <w:szCs w:val="26"/>
        </w:rPr>
        <w:t>15</w:t>
      </w:r>
      <w:r w:rsidRPr="00C0050D">
        <w:rPr>
          <w:rFonts w:ascii="BiauKai" w:hAnsi="BiauKai"/>
          <w:sz w:val="26"/>
          <w:szCs w:val="26"/>
        </w:rPr>
        <w:t>日決標，由經</w:t>
      </w:r>
      <w:proofErr w:type="gramStart"/>
      <w:r w:rsidRPr="00C0050D">
        <w:rPr>
          <w:rFonts w:ascii="BiauKai" w:hAnsi="BiauKai"/>
          <w:sz w:val="26"/>
          <w:szCs w:val="26"/>
        </w:rPr>
        <w:t>一綠能股份有限公司﹙</w:t>
      </w:r>
      <w:proofErr w:type="gramEnd"/>
      <w:r w:rsidRPr="00C0050D">
        <w:rPr>
          <w:rFonts w:ascii="BiauKai" w:hAnsi="BiauKai"/>
          <w:sz w:val="26"/>
          <w:szCs w:val="26"/>
        </w:rPr>
        <w:t>以下簡稱本公司或乙方</w:t>
      </w:r>
      <w:proofErr w:type="gramStart"/>
      <w:r w:rsidRPr="00C0050D">
        <w:rPr>
          <w:rFonts w:ascii="BiauKai" w:hAnsi="BiauKai"/>
          <w:sz w:val="26"/>
          <w:szCs w:val="26"/>
        </w:rPr>
        <w:t>﹚</w:t>
      </w:r>
      <w:proofErr w:type="gramEnd"/>
      <w:r w:rsidRPr="00C0050D">
        <w:rPr>
          <w:rFonts w:ascii="BiauKai" w:hAnsi="BiauKai"/>
          <w:sz w:val="26"/>
          <w:szCs w:val="26"/>
        </w:rPr>
        <w:t>取得本建置案，依照本建置案契約</w:t>
      </w:r>
      <w:r w:rsidRPr="00C0050D">
        <w:rPr>
          <w:rFonts w:ascii="BiauKai" w:hAnsi="BiauKai" w:hint="eastAsia"/>
          <w:sz w:val="26"/>
          <w:szCs w:val="26"/>
        </w:rPr>
        <w:t>第二十四條</w:t>
      </w:r>
      <w:r w:rsidRPr="00C0050D">
        <w:rPr>
          <w:rFonts w:ascii="BiauKai" w:hAnsi="BiauKai"/>
          <w:sz w:val="26"/>
          <w:szCs w:val="26"/>
        </w:rPr>
        <w:t>規定</w:t>
      </w:r>
      <w:r w:rsidRPr="00C0050D">
        <w:rPr>
          <w:rFonts w:ascii="BiauKai" w:hAnsi="BiauKai" w:hint="eastAsia"/>
          <w:sz w:val="26"/>
          <w:szCs w:val="26"/>
        </w:rPr>
        <w:t>：</w:t>
      </w:r>
    </w:p>
    <w:p w14:paraId="649823DB" w14:textId="77777777" w:rsidR="003A04E8" w:rsidRPr="00CF0A18" w:rsidRDefault="003A04E8" w:rsidP="00B74981">
      <w:pPr>
        <w:pStyle w:val="a3"/>
        <w:numPr>
          <w:ilvl w:val="2"/>
          <w:numId w:val="108"/>
        </w:numPr>
        <w:spacing w:line="400" w:lineRule="exact"/>
        <w:ind w:leftChars="0" w:left="1701"/>
        <w:rPr>
          <w:rFonts w:ascii="BiauKai" w:hAnsi="BiauKai"/>
          <w:color w:val="000000" w:themeColor="text1"/>
          <w:sz w:val="26"/>
          <w:szCs w:val="26"/>
        </w:rPr>
      </w:pPr>
      <w:r w:rsidRPr="00CF0A18">
        <w:rPr>
          <w:rFonts w:ascii="BiauKai" w:hAnsi="BiauKai"/>
          <w:color w:val="000000" w:themeColor="text1"/>
          <w:sz w:val="26"/>
          <w:szCs w:val="26"/>
        </w:rPr>
        <w:t>乙方應於簽約次日（民國</w:t>
      </w:r>
      <w:r w:rsidRPr="00CF0A18">
        <w:rPr>
          <w:rFonts w:ascii="BiauKai" w:hAnsi="BiauKai"/>
          <w:color w:val="000000" w:themeColor="text1"/>
          <w:sz w:val="26"/>
          <w:szCs w:val="26"/>
        </w:rPr>
        <w:t>110</w:t>
      </w:r>
      <w:r w:rsidRPr="00CF0A18">
        <w:rPr>
          <w:rFonts w:ascii="BiauKai" w:hAnsi="BiauKai"/>
          <w:color w:val="000000" w:themeColor="text1"/>
          <w:sz w:val="26"/>
          <w:szCs w:val="26"/>
        </w:rPr>
        <w:t>年</w:t>
      </w:r>
      <w:r w:rsidRPr="00CF0A18">
        <w:rPr>
          <w:rFonts w:ascii="BiauKai" w:hAnsi="BiauKai"/>
          <w:color w:val="000000" w:themeColor="text1"/>
          <w:sz w:val="26"/>
          <w:szCs w:val="26"/>
        </w:rPr>
        <w:t>10</w:t>
      </w:r>
      <w:r w:rsidRPr="00CF0A18">
        <w:rPr>
          <w:rFonts w:ascii="BiauKai" w:hAnsi="BiauKai"/>
          <w:color w:val="000000" w:themeColor="text1"/>
          <w:sz w:val="26"/>
          <w:szCs w:val="26"/>
        </w:rPr>
        <w:t>月</w:t>
      </w:r>
      <w:r w:rsidRPr="00CF0A18">
        <w:rPr>
          <w:rFonts w:ascii="BiauKai" w:hAnsi="BiauKai"/>
          <w:color w:val="000000" w:themeColor="text1"/>
          <w:sz w:val="26"/>
          <w:szCs w:val="26"/>
        </w:rPr>
        <w:t>15</w:t>
      </w:r>
      <w:r w:rsidRPr="00CF0A18">
        <w:rPr>
          <w:rFonts w:ascii="BiauKai" w:hAnsi="BiauKai"/>
          <w:color w:val="000000" w:themeColor="text1"/>
          <w:sz w:val="26"/>
          <w:szCs w:val="26"/>
        </w:rPr>
        <w:t>日）起四個月內（民國</w:t>
      </w:r>
      <w:r w:rsidRPr="00CF0A18">
        <w:rPr>
          <w:rFonts w:ascii="BiauKai" w:hAnsi="BiauKai"/>
          <w:color w:val="000000" w:themeColor="text1"/>
          <w:sz w:val="26"/>
          <w:szCs w:val="26"/>
        </w:rPr>
        <w:t>111</w:t>
      </w:r>
      <w:r w:rsidRPr="00CF0A18">
        <w:rPr>
          <w:rFonts w:ascii="BiauKai" w:hAnsi="BiauKai"/>
          <w:color w:val="000000" w:themeColor="text1"/>
          <w:sz w:val="26"/>
          <w:szCs w:val="26"/>
        </w:rPr>
        <w:t>年</w:t>
      </w:r>
      <w:r w:rsidRPr="00CF0A18">
        <w:rPr>
          <w:rFonts w:ascii="BiauKai" w:hAnsi="BiauKai"/>
          <w:color w:val="000000" w:themeColor="text1"/>
          <w:sz w:val="26"/>
          <w:szCs w:val="26"/>
        </w:rPr>
        <w:t>2</w:t>
      </w:r>
      <w:r w:rsidRPr="00CF0A18">
        <w:rPr>
          <w:rFonts w:ascii="BiauKai" w:hAnsi="BiauKai"/>
          <w:color w:val="000000" w:themeColor="text1"/>
          <w:sz w:val="26"/>
          <w:szCs w:val="26"/>
        </w:rPr>
        <w:t>月</w:t>
      </w:r>
      <w:r w:rsidRPr="00CF0A18">
        <w:rPr>
          <w:rFonts w:ascii="BiauKai" w:hAnsi="BiauKai"/>
          <w:color w:val="000000" w:themeColor="text1"/>
          <w:sz w:val="26"/>
          <w:szCs w:val="26"/>
        </w:rPr>
        <w:t>14</w:t>
      </w:r>
      <w:r w:rsidRPr="00CF0A18">
        <w:rPr>
          <w:rFonts w:ascii="BiauKai" w:hAnsi="BiauKai"/>
          <w:color w:val="000000" w:themeColor="text1"/>
          <w:sz w:val="26"/>
          <w:szCs w:val="26"/>
        </w:rPr>
        <w:t>日）提送興建計畫所需之發電設備、導水設施、引水渠道設計書圖、水理計算書及結構計算書、施工計畫書等，由技師簽證後，報請經</w:t>
      </w:r>
      <w:proofErr w:type="gramStart"/>
      <w:r w:rsidRPr="00CF0A18">
        <w:rPr>
          <w:rFonts w:ascii="BiauKai" w:hAnsi="BiauKai"/>
          <w:color w:val="000000" w:themeColor="text1"/>
          <w:sz w:val="26"/>
          <w:szCs w:val="26"/>
        </w:rPr>
        <w:t>甲方核可</w:t>
      </w:r>
      <w:proofErr w:type="gramEnd"/>
      <w:r w:rsidRPr="00CF0A18">
        <w:rPr>
          <w:rFonts w:ascii="BiauKai" w:hAnsi="BiauKai"/>
          <w:color w:val="000000" w:themeColor="text1"/>
          <w:sz w:val="26"/>
          <w:szCs w:val="26"/>
        </w:rPr>
        <w:t>後，始得施作。</w:t>
      </w:r>
    </w:p>
    <w:p w14:paraId="3BA483BE" w14:textId="77777777" w:rsidR="003A04E8" w:rsidRPr="00CF0A18" w:rsidRDefault="003A04E8" w:rsidP="00B74981">
      <w:pPr>
        <w:pStyle w:val="a3"/>
        <w:numPr>
          <w:ilvl w:val="2"/>
          <w:numId w:val="108"/>
        </w:numPr>
        <w:spacing w:line="400" w:lineRule="exact"/>
        <w:ind w:leftChars="0" w:left="1701"/>
        <w:rPr>
          <w:rFonts w:ascii="BiauKai" w:hAnsi="BiauKai"/>
          <w:color w:val="000000" w:themeColor="text1"/>
          <w:sz w:val="26"/>
          <w:szCs w:val="26"/>
        </w:rPr>
      </w:pPr>
      <w:r w:rsidRPr="00CF0A18">
        <w:rPr>
          <w:rFonts w:ascii="BiauKai" w:hAnsi="BiauKai"/>
          <w:color w:val="000000" w:themeColor="text1"/>
          <w:sz w:val="26"/>
          <w:szCs w:val="26"/>
        </w:rPr>
        <w:t>乙方應依前款之內容與要求，於決標日之次日起六個月內</w:t>
      </w:r>
      <w:r w:rsidRPr="00CF0A18">
        <w:rPr>
          <w:rFonts w:ascii="BiauKai" w:hAnsi="BiauKai"/>
          <w:color w:val="000000" w:themeColor="text1"/>
          <w:sz w:val="26"/>
          <w:szCs w:val="26"/>
        </w:rPr>
        <w:t>(111</w:t>
      </w:r>
      <w:r w:rsidRPr="00CF0A18">
        <w:rPr>
          <w:rFonts w:ascii="BiauKai" w:hAnsi="BiauKai"/>
          <w:color w:val="000000" w:themeColor="text1"/>
          <w:sz w:val="26"/>
          <w:szCs w:val="26"/>
        </w:rPr>
        <w:t>年</w:t>
      </w:r>
      <w:r w:rsidRPr="00CF0A18">
        <w:rPr>
          <w:rFonts w:ascii="BiauKai" w:hAnsi="BiauKai"/>
          <w:color w:val="000000" w:themeColor="text1"/>
          <w:sz w:val="26"/>
          <w:szCs w:val="26"/>
        </w:rPr>
        <w:t>3</w:t>
      </w:r>
      <w:r w:rsidRPr="00CF0A18">
        <w:rPr>
          <w:rFonts w:ascii="BiauKai" w:hAnsi="BiauKai"/>
          <w:color w:val="000000" w:themeColor="text1"/>
          <w:sz w:val="26"/>
          <w:szCs w:val="26"/>
        </w:rPr>
        <w:t>月</w:t>
      </w:r>
      <w:r w:rsidRPr="00CF0A18">
        <w:rPr>
          <w:rFonts w:ascii="BiauKai" w:hAnsi="BiauKai"/>
          <w:color w:val="000000" w:themeColor="text1"/>
          <w:sz w:val="26"/>
          <w:szCs w:val="26"/>
        </w:rPr>
        <w:t>14</w:t>
      </w:r>
      <w:r w:rsidRPr="00CF0A18">
        <w:rPr>
          <w:rFonts w:ascii="BiauKai" w:hAnsi="BiauKai"/>
          <w:color w:val="000000" w:themeColor="text1"/>
          <w:sz w:val="26"/>
          <w:szCs w:val="26"/>
        </w:rPr>
        <w:t>日前</w:t>
      </w:r>
      <w:r w:rsidRPr="00CF0A18">
        <w:rPr>
          <w:rFonts w:ascii="BiauKai" w:hAnsi="BiauKai"/>
          <w:color w:val="000000" w:themeColor="text1"/>
          <w:sz w:val="26"/>
          <w:szCs w:val="26"/>
        </w:rPr>
        <w:t>)</w:t>
      </w:r>
      <w:r w:rsidRPr="00CF0A18">
        <w:rPr>
          <w:rFonts w:ascii="BiauKai" w:hAnsi="BiauKai"/>
          <w:color w:val="000000" w:themeColor="text1"/>
          <w:sz w:val="26"/>
          <w:szCs w:val="26"/>
        </w:rPr>
        <w:t>提報完整之營運計畫，內容應包括：</w:t>
      </w:r>
      <w:r w:rsidRPr="00AB5544">
        <w:rPr>
          <w:rFonts w:ascii="BiauKai" w:hAnsi="BiauKai"/>
          <w:b/>
          <w:color w:val="000000" w:themeColor="text1"/>
          <w:sz w:val="26"/>
          <w:szCs w:val="26"/>
          <w:u w:val="single"/>
        </w:rPr>
        <w:t>營運組織及管理計畫、設備運轉與維修計畫、供水穩定及渠道安全維護管理計畫、防汛緊急應變計畫、場地使用及復原保固計畫。</w:t>
      </w:r>
      <w:r w:rsidRPr="00CF0A18">
        <w:rPr>
          <w:rFonts w:ascii="BiauKai" w:hAnsi="BiauKai"/>
          <w:color w:val="000000" w:themeColor="text1"/>
          <w:sz w:val="26"/>
          <w:szCs w:val="26"/>
        </w:rPr>
        <w:t>經甲方邀集相關單位審查核可後，由乙方於使用履約</w:t>
      </w:r>
      <w:proofErr w:type="gramStart"/>
      <w:r w:rsidRPr="00CF0A18">
        <w:rPr>
          <w:rFonts w:ascii="BiauKai" w:hAnsi="BiauKai"/>
          <w:color w:val="000000" w:themeColor="text1"/>
          <w:sz w:val="26"/>
          <w:szCs w:val="26"/>
        </w:rPr>
        <w:t>期間據</w:t>
      </w:r>
      <w:proofErr w:type="gramEnd"/>
      <w:r w:rsidRPr="00CF0A18">
        <w:rPr>
          <w:rFonts w:ascii="BiauKai" w:hAnsi="BiauKai"/>
          <w:color w:val="000000" w:themeColor="text1"/>
          <w:sz w:val="26"/>
          <w:szCs w:val="26"/>
        </w:rPr>
        <w:t>以施行。</w:t>
      </w:r>
    </w:p>
    <w:p w14:paraId="315EDB2E" w14:textId="77777777" w:rsidR="003A04E8" w:rsidRPr="00C0050D" w:rsidRDefault="003A04E8" w:rsidP="003A04E8">
      <w:pPr>
        <w:pStyle w:val="a3"/>
        <w:spacing w:line="400" w:lineRule="exact"/>
        <w:ind w:leftChars="354" w:left="850"/>
        <w:rPr>
          <w:rFonts w:ascii="BiauKai" w:hAnsi="BiauKai"/>
          <w:sz w:val="26"/>
          <w:szCs w:val="26"/>
        </w:rPr>
      </w:pPr>
      <w:r w:rsidRPr="00CF0A18">
        <w:rPr>
          <w:rFonts w:ascii="BiauKai" w:hAnsi="BiauKai" w:hint="eastAsia"/>
          <w:sz w:val="26"/>
          <w:szCs w:val="26"/>
        </w:rPr>
        <w:t>本</w:t>
      </w:r>
      <w:r w:rsidRPr="00CF0A18">
        <w:rPr>
          <w:rFonts w:ascii="BiauKai" w:hAnsi="BiauKai"/>
          <w:sz w:val="26"/>
          <w:szCs w:val="26"/>
        </w:rPr>
        <w:t>公司</w:t>
      </w:r>
      <w:proofErr w:type="gramStart"/>
      <w:r w:rsidRPr="00CF0A18">
        <w:rPr>
          <w:rFonts w:ascii="BiauKai" w:hAnsi="BiauKai"/>
          <w:sz w:val="26"/>
          <w:szCs w:val="26"/>
        </w:rPr>
        <w:t>爰</w:t>
      </w:r>
      <w:proofErr w:type="gramEnd"/>
      <w:r w:rsidRPr="00CF0A18">
        <w:rPr>
          <w:rFonts w:ascii="BiauKai" w:hAnsi="BiauKai"/>
          <w:sz w:val="26"/>
          <w:szCs w:val="26"/>
        </w:rPr>
        <w:t>依契約規定</w:t>
      </w:r>
      <w:r w:rsidRPr="00CF0A18">
        <w:rPr>
          <w:rFonts w:ascii="BiauKai" w:hAnsi="BiauKai" w:hint="eastAsia"/>
          <w:sz w:val="26"/>
          <w:szCs w:val="26"/>
        </w:rPr>
        <w:t>已於民國</w:t>
      </w:r>
      <w:r w:rsidRPr="00CF0A18">
        <w:rPr>
          <w:rFonts w:ascii="BiauKai" w:hAnsi="BiauKai" w:hint="eastAsia"/>
          <w:sz w:val="26"/>
          <w:szCs w:val="26"/>
        </w:rPr>
        <w:t>1</w:t>
      </w:r>
      <w:r w:rsidRPr="00CF0A18">
        <w:rPr>
          <w:rFonts w:ascii="BiauKai" w:hAnsi="BiauKai"/>
          <w:sz w:val="26"/>
          <w:szCs w:val="26"/>
        </w:rPr>
        <w:t>11</w:t>
      </w:r>
      <w:r w:rsidRPr="00CF0A18">
        <w:rPr>
          <w:rFonts w:ascii="BiauKai" w:hAnsi="BiauKai" w:hint="eastAsia"/>
          <w:sz w:val="26"/>
          <w:szCs w:val="26"/>
        </w:rPr>
        <w:t>年</w:t>
      </w:r>
      <w:r w:rsidRPr="00CF0A18">
        <w:rPr>
          <w:rFonts w:ascii="BiauKai" w:hAnsi="BiauKai"/>
          <w:sz w:val="26"/>
          <w:szCs w:val="26"/>
        </w:rPr>
        <w:t>2</w:t>
      </w:r>
      <w:r w:rsidRPr="00CF0A18">
        <w:rPr>
          <w:rFonts w:ascii="BiauKai" w:hAnsi="BiauKai" w:hint="eastAsia"/>
          <w:sz w:val="26"/>
          <w:szCs w:val="26"/>
        </w:rPr>
        <w:t>月</w:t>
      </w:r>
      <w:r w:rsidRPr="00CF0A18">
        <w:rPr>
          <w:rFonts w:ascii="BiauKai" w:hAnsi="BiauKai" w:hint="eastAsia"/>
          <w:sz w:val="26"/>
          <w:szCs w:val="26"/>
        </w:rPr>
        <w:t>1</w:t>
      </w:r>
      <w:r w:rsidRPr="00CF0A18">
        <w:rPr>
          <w:rFonts w:ascii="BiauKai" w:hAnsi="BiauKai"/>
          <w:sz w:val="26"/>
          <w:szCs w:val="26"/>
        </w:rPr>
        <w:t>4</w:t>
      </w:r>
      <w:r w:rsidRPr="00CF0A18">
        <w:rPr>
          <w:rFonts w:ascii="BiauKai" w:hAnsi="BiauKai" w:hint="eastAsia"/>
          <w:sz w:val="26"/>
          <w:szCs w:val="26"/>
        </w:rPr>
        <w:t>日</w:t>
      </w:r>
      <w:r w:rsidRPr="00CF0A18">
        <w:rPr>
          <w:rFonts w:ascii="BiauKai" w:hAnsi="BiauKai"/>
          <w:sz w:val="26"/>
          <w:szCs w:val="26"/>
        </w:rPr>
        <w:t>提出「濁幹線雲林縣莿桐鄉新庄子段小水力發電設備建置案」興建計畫書</w:t>
      </w:r>
      <w:r w:rsidRPr="00CF0A18">
        <w:rPr>
          <w:rFonts w:ascii="BiauKai" w:hAnsi="BiauKai" w:hint="eastAsia"/>
          <w:sz w:val="26"/>
          <w:szCs w:val="26"/>
        </w:rPr>
        <w:t>，現提出營運計畫書（</w:t>
      </w:r>
      <w:r w:rsidRPr="00CF0A18">
        <w:rPr>
          <w:rFonts w:ascii="BiauKai" w:hAnsi="BiauKai"/>
          <w:sz w:val="26"/>
          <w:szCs w:val="26"/>
        </w:rPr>
        <w:t>以下簡稱本計畫書）</w:t>
      </w:r>
      <w:proofErr w:type="gramStart"/>
      <w:r w:rsidRPr="00CF0A18">
        <w:rPr>
          <w:rFonts w:ascii="BiauKai" w:hAnsi="BiauKai"/>
          <w:sz w:val="26"/>
          <w:szCs w:val="26"/>
        </w:rPr>
        <w:t>送雲管</w:t>
      </w:r>
      <w:proofErr w:type="gramEnd"/>
      <w:r w:rsidRPr="00CF0A18">
        <w:rPr>
          <w:rFonts w:ascii="BiauKai" w:hAnsi="BiauKai"/>
          <w:sz w:val="26"/>
          <w:szCs w:val="26"/>
        </w:rPr>
        <w:t>處核定</w:t>
      </w:r>
      <w:r w:rsidRPr="00C0050D">
        <w:rPr>
          <w:rFonts w:ascii="BiauKai" w:hAnsi="BiauKai"/>
          <w:sz w:val="26"/>
          <w:szCs w:val="26"/>
        </w:rPr>
        <w:t>。</w:t>
      </w:r>
    </w:p>
    <w:p w14:paraId="1F0B2E4F" w14:textId="77777777" w:rsidR="003A04E8" w:rsidRPr="00CF230B" w:rsidRDefault="003A04E8" w:rsidP="003A04E8">
      <w:pPr>
        <w:rPr>
          <w:rFonts w:ascii="BiauKai" w:eastAsia="BiauKai" w:hAnsi="BiauKai"/>
          <w:noProof/>
          <w:sz w:val="36"/>
          <w:szCs w:val="36"/>
        </w:rPr>
      </w:pPr>
    </w:p>
    <w:p w14:paraId="0AFC41D4" w14:textId="77777777" w:rsidR="003A04E8" w:rsidRDefault="003A04E8" w:rsidP="003A04E8">
      <w:pPr>
        <w:rPr>
          <w:rFonts w:ascii="BiauKai" w:eastAsia="BiauKai" w:hAnsi="BiauKai"/>
          <w:noProof/>
          <w:sz w:val="36"/>
          <w:szCs w:val="36"/>
        </w:rPr>
      </w:pPr>
    </w:p>
    <w:p w14:paraId="3ED930E6" w14:textId="77777777" w:rsidR="003A04E8" w:rsidRDefault="003A04E8" w:rsidP="003A04E8">
      <w:pPr>
        <w:rPr>
          <w:rFonts w:ascii="BiauKai" w:eastAsia="BiauKai" w:hAnsi="BiauKai"/>
          <w:noProof/>
          <w:sz w:val="36"/>
          <w:szCs w:val="36"/>
        </w:rPr>
      </w:pPr>
    </w:p>
    <w:p w14:paraId="2D35B063" w14:textId="77777777" w:rsidR="003A04E8" w:rsidRDefault="003A04E8" w:rsidP="003A04E8">
      <w:pPr>
        <w:rPr>
          <w:rFonts w:ascii="BiauKai" w:eastAsia="BiauKai" w:hAnsi="BiauKai"/>
          <w:noProof/>
          <w:sz w:val="36"/>
          <w:szCs w:val="36"/>
        </w:rPr>
      </w:pPr>
    </w:p>
    <w:p w14:paraId="0A760D2E" w14:textId="77777777" w:rsidR="003A04E8" w:rsidRDefault="003A04E8" w:rsidP="003A04E8">
      <w:pPr>
        <w:rPr>
          <w:rFonts w:ascii="BiauKai" w:eastAsia="BiauKai" w:hAnsi="BiauKai"/>
          <w:noProof/>
          <w:sz w:val="36"/>
          <w:szCs w:val="36"/>
        </w:rPr>
      </w:pPr>
    </w:p>
    <w:p w14:paraId="6DE442CC" w14:textId="77777777" w:rsidR="003A04E8" w:rsidRDefault="003A04E8" w:rsidP="003A04E8">
      <w:pPr>
        <w:rPr>
          <w:rFonts w:ascii="BiauKai" w:eastAsia="BiauKai" w:hAnsi="BiauKai"/>
          <w:noProof/>
          <w:sz w:val="36"/>
          <w:szCs w:val="36"/>
        </w:rPr>
      </w:pPr>
    </w:p>
    <w:p w14:paraId="68E388F0" w14:textId="77777777" w:rsidR="003A04E8" w:rsidRDefault="003A04E8" w:rsidP="003A04E8">
      <w:pPr>
        <w:rPr>
          <w:rFonts w:ascii="BiauKai" w:eastAsia="BiauKai" w:hAnsi="BiauKai"/>
          <w:noProof/>
          <w:sz w:val="36"/>
          <w:szCs w:val="36"/>
        </w:rPr>
      </w:pPr>
    </w:p>
    <w:p w14:paraId="7C0950B3" w14:textId="77777777" w:rsidR="003A04E8" w:rsidRPr="001C4838" w:rsidRDefault="003A04E8" w:rsidP="003A04E8">
      <w:pPr>
        <w:rPr>
          <w:rFonts w:ascii="BiauKai" w:eastAsia="BiauKai" w:hAnsi="BiauKai"/>
          <w:noProof/>
          <w:sz w:val="36"/>
          <w:szCs w:val="36"/>
        </w:rPr>
      </w:pPr>
    </w:p>
    <w:p w14:paraId="0C69EA5A" w14:textId="77777777" w:rsidR="003A04E8" w:rsidRDefault="003A04E8" w:rsidP="00B74981">
      <w:pPr>
        <w:pStyle w:val="1a"/>
        <w:numPr>
          <w:ilvl w:val="0"/>
          <w:numId w:val="125"/>
        </w:numPr>
        <w:spacing w:before="0" w:beforeAutospacing="0" w:after="0" w:afterAutospacing="0"/>
        <w:ind w:left="284" w:hanging="284"/>
        <w:jc w:val="center"/>
      </w:pPr>
      <w:bookmarkStart w:id="36" w:name="_Toc97629441"/>
      <w:bookmarkStart w:id="37" w:name="_Toc97629463"/>
      <w:bookmarkStart w:id="38" w:name="_Toc97901202"/>
      <w:r w:rsidRPr="00C0050D">
        <w:rPr>
          <w:rFonts w:hint="eastAsia"/>
        </w:rPr>
        <w:lastRenderedPageBreak/>
        <w:t>營運</w:t>
      </w:r>
      <w:bookmarkEnd w:id="36"/>
      <w:bookmarkEnd w:id="37"/>
      <w:r>
        <w:rPr>
          <w:rFonts w:hint="eastAsia"/>
        </w:rPr>
        <w:t>組織及管理</w:t>
      </w:r>
      <w:bookmarkEnd w:id="38"/>
    </w:p>
    <w:p w14:paraId="565033F8" w14:textId="77777777" w:rsidR="003A04E8" w:rsidRPr="00C0050D" w:rsidRDefault="003A04E8" w:rsidP="003A04E8">
      <w:pPr>
        <w:rPr>
          <w:rFonts w:ascii="BiauKai" w:eastAsia="BiauKai" w:hAnsi="BiauKai"/>
          <w:sz w:val="26"/>
          <w:szCs w:val="26"/>
        </w:rPr>
      </w:pPr>
      <w:bookmarkStart w:id="39" w:name="_Toc97104922"/>
    </w:p>
    <w:p w14:paraId="5DE6908D" w14:textId="77777777" w:rsidR="003A04E8" w:rsidRDefault="003A04E8" w:rsidP="00B74981">
      <w:pPr>
        <w:pStyle w:val="a3"/>
        <w:numPr>
          <w:ilvl w:val="1"/>
          <w:numId w:val="110"/>
        </w:numPr>
        <w:tabs>
          <w:tab w:val="clear" w:pos="1985"/>
        </w:tabs>
        <w:ind w:leftChars="0" w:left="850" w:hanging="425"/>
        <w:outlineLvl w:val="1"/>
        <w:rPr>
          <w:rFonts w:ascii="BiauKai" w:hAnsi="BiauKai"/>
          <w:sz w:val="26"/>
          <w:szCs w:val="26"/>
        </w:rPr>
      </w:pPr>
      <w:r w:rsidRPr="00B1092C">
        <w:rPr>
          <w:rFonts w:ascii="BiauKai" w:hAnsi="BiauKai" w:hint="eastAsia"/>
          <w:sz w:val="26"/>
          <w:szCs w:val="26"/>
        </w:rPr>
        <w:t>經</w:t>
      </w:r>
      <w:proofErr w:type="gramStart"/>
      <w:r w:rsidRPr="00B1092C">
        <w:rPr>
          <w:rFonts w:ascii="BiauKai" w:hAnsi="BiauKai" w:hint="eastAsia"/>
          <w:sz w:val="26"/>
          <w:szCs w:val="26"/>
        </w:rPr>
        <w:t>一綠能簡介</w:t>
      </w:r>
      <w:proofErr w:type="gramEnd"/>
    </w:p>
    <w:p w14:paraId="71445ACB" w14:textId="77777777" w:rsidR="003A04E8" w:rsidRPr="00E107BC" w:rsidRDefault="003A04E8" w:rsidP="00B74981">
      <w:pPr>
        <w:pStyle w:val="a3"/>
        <w:numPr>
          <w:ilvl w:val="1"/>
          <w:numId w:val="110"/>
        </w:numPr>
        <w:tabs>
          <w:tab w:val="clear" w:pos="1985"/>
        </w:tabs>
        <w:ind w:leftChars="0" w:left="850" w:hanging="425"/>
        <w:outlineLvl w:val="1"/>
        <w:rPr>
          <w:rFonts w:ascii="BiauKai" w:hAnsi="BiauKai"/>
          <w:sz w:val="26"/>
          <w:szCs w:val="26"/>
        </w:rPr>
      </w:pPr>
      <w:r w:rsidRPr="00C0050D">
        <w:rPr>
          <w:rFonts w:ascii="BiauKai" w:hAnsi="BiauKai" w:hint="eastAsia"/>
          <w:sz w:val="26"/>
          <w:szCs w:val="26"/>
        </w:rPr>
        <w:t>營運組織</w:t>
      </w:r>
    </w:p>
    <w:p w14:paraId="665C1B53" w14:textId="77777777" w:rsidR="003A04E8" w:rsidRPr="00745871" w:rsidRDefault="003A04E8" w:rsidP="00B74981">
      <w:pPr>
        <w:pStyle w:val="a3"/>
        <w:numPr>
          <w:ilvl w:val="1"/>
          <w:numId w:val="110"/>
        </w:numPr>
        <w:tabs>
          <w:tab w:val="clear" w:pos="1985"/>
        </w:tabs>
        <w:ind w:leftChars="0" w:left="851" w:hanging="425"/>
        <w:jc w:val="both"/>
        <w:outlineLvl w:val="1"/>
        <w:rPr>
          <w:rFonts w:ascii="BiauKai" w:hAnsi="BiauKai"/>
          <w:sz w:val="26"/>
          <w:szCs w:val="26"/>
        </w:rPr>
      </w:pPr>
      <w:bookmarkStart w:id="40" w:name="_Toc97629445"/>
      <w:bookmarkStart w:id="41" w:name="_Toc97629467"/>
      <w:bookmarkStart w:id="42" w:name="_Toc97901204"/>
      <w:bookmarkStart w:id="43" w:name="_Toc97104940"/>
      <w:bookmarkStart w:id="44" w:name="_Toc97299777"/>
      <w:bookmarkEnd w:id="39"/>
      <w:r w:rsidRPr="00400F35">
        <w:rPr>
          <w:rFonts w:ascii="BiauKai" w:hAnsi="BiauKai" w:hint="eastAsia"/>
          <w:color w:val="000000" w:themeColor="text1"/>
          <w:sz w:val="26"/>
          <w:szCs w:val="26"/>
        </w:rPr>
        <w:t>資訊安全</w:t>
      </w:r>
      <w:bookmarkEnd w:id="40"/>
      <w:bookmarkEnd w:id="41"/>
      <w:bookmarkEnd w:id="42"/>
      <w:r w:rsidRPr="00400F35">
        <w:rPr>
          <w:rFonts w:ascii="BiauKai" w:hAnsi="BiauKai" w:hint="eastAsia"/>
          <w:color w:val="000000" w:themeColor="text1"/>
          <w:sz w:val="26"/>
          <w:szCs w:val="26"/>
        </w:rPr>
        <w:t xml:space="preserve"> </w:t>
      </w:r>
    </w:p>
    <w:p w14:paraId="76912979" w14:textId="77777777" w:rsidR="003A04E8" w:rsidRPr="00833DF9" w:rsidRDefault="003A04E8" w:rsidP="00B74981">
      <w:pPr>
        <w:pStyle w:val="a3"/>
        <w:numPr>
          <w:ilvl w:val="1"/>
          <w:numId w:val="110"/>
        </w:numPr>
        <w:tabs>
          <w:tab w:val="clear" w:pos="1985"/>
        </w:tabs>
        <w:ind w:leftChars="0" w:left="851" w:hanging="425"/>
        <w:jc w:val="both"/>
        <w:outlineLvl w:val="1"/>
        <w:rPr>
          <w:rFonts w:ascii="BiauKai" w:hAnsi="BiauKai"/>
          <w:color w:val="000000" w:themeColor="text1"/>
          <w:sz w:val="26"/>
          <w:szCs w:val="26"/>
        </w:rPr>
      </w:pPr>
      <w:bookmarkStart w:id="45" w:name="_Toc97901205"/>
      <w:r w:rsidRPr="00833DF9">
        <w:rPr>
          <w:rFonts w:ascii="BiauKai" w:hAnsi="BiauKai" w:hint="eastAsia"/>
          <w:color w:val="000000" w:themeColor="text1"/>
          <w:sz w:val="26"/>
          <w:szCs w:val="26"/>
        </w:rPr>
        <w:t>場地使用及復原保固</w:t>
      </w:r>
      <w:bookmarkEnd w:id="45"/>
    </w:p>
    <w:p w14:paraId="39F0FD7F" w14:textId="77777777" w:rsidR="003A04E8" w:rsidRPr="00C0050D" w:rsidRDefault="003A04E8" w:rsidP="00B74981">
      <w:pPr>
        <w:pStyle w:val="a3"/>
        <w:numPr>
          <w:ilvl w:val="0"/>
          <w:numId w:val="111"/>
        </w:numPr>
        <w:spacing w:line="600" w:lineRule="exact"/>
        <w:ind w:leftChars="414" w:left="1417" w:hanging="423"/>
        <w:jc w:val="both"/>
        <w:textAlignment w:val="baseline"/>
        <w:rPr>
          <w:rFonts w:ascii="BiauKai" w:hAnsi="BiauKai" w:cs="Segoe UI"/>
          <w:sz w:val="26"/>
          <w:szCs w:val="26"/>
        </w:rPr>
      </w:pPr>
      <w:bookmarkStart w:id="46" w:name="_Toc97629470"/>
      <w:bookmarkStart w:id="47" w:name="_Toc97629582"/>
      <w:r w:rsidRPr="00C0050D">
        <w:rPr>
          <w:rFonts w:ascii="BiauKai" w:hAnsi="BiauKai" w:cs="Segoe UI" w:hint="eastAsia"/>
          <w:color w:val="000000"/>
          <w:sz w:val="26"/>
          <w:szCs w:val="26"/>
        </w:rPr>
        <w:t>廠區建置時期</w:t>
      </w:r>
      <w:bookmarkEnd w:id="46"/>
      <w:bookmarkEnd w:id="47"/>
      <w:r w:rsidRPr="00C0050D">
        <w:rPr>
          <w:rFonts w:ascii="BiauKai" w:hAnsi="BiauKai" w:cs="Segoe UI" w:hint="eastAsia"/>
          <w:color w:val="000000"/>
          <w:sz w:val="26"/>
          <w:szCs w:val="26"/>
        </w:rPr>
        <w:t> </w:t>
      </w:r>
    </w:p>
    <w:p w14:paraId="6D39B266" w14:textId="77777777" w:rsidR="003A04E8" w:rsidRPr="00C0050D" w:rsidRDefault="003A04E8" w:rsidP="003A04E8">
      <w:pPr>
        <w:pStyle w:val="a3"/>
        <w:spacing w:line="-400" w:lineRule="auto"/>
        <w:ind w:leftChars="650" w:left="1560"/>
        <w:jc w:val="both"/>
        <w:textAlignment w:val="baseline"/>
        <w:rPr>
          <w:rFonts w:ascii="BiauKai" w:hAnsi="BiauKai" w:cs="Segoe UI"/>
          <w:color w:val="000000"/>
          <w:sz w:val="26"/>
          <w:szCs w:val="26"/>
        </w:rPr>
      </w:pPr>
      <w:r w:rsidRPr="00C0050D">
        <w:rPr>
          <w:rFonts w:ascii="BiauKai" w:hAnsi="BiauKai" w:cs="Segoe UI"/>
          <w:color w:val="000000"/>
          <w:sz w:val="26"/>
          <w:szCs w:val="26"/>
        </w:rPr>
        <w:t>施工期間切實遵守水污染防治法及其施行細則、空氣污染防治法、噪音管制法、廢棄物清理法</w:t>
      </w:r>
      <w:r w:rsidRPr="00C0050D">
        <w:rPr>
          <w:rFonts w:ascii="BiauKai" w:hAnsi="BiauKai" w:cs="Segoe UI" w:hint="eastAsia"/>
          <w:color w:val="000000"/>
          <w:sz w:val="26"/>
          <w:szCs w:val="26"/>
        </w:rPr>
        <w:t>及營建剩餘土石處理</w:t>
      </w:r>
      <w:r w:rsidRPr="00C0050D">
        <w:rPr>
          <w:rFonts w:ascii="BiauKai" w:hAnsi="BiauKai" w:cs="Segoe UI"/>
          <w:color w:val="000000"/>
          <w:sz w:val="26"/>
          <w:szCs w:val="26"/>
        </w:rPr>
        <w:t>等有關機關所頒法令規章之規定，隨時負責工地環境保護。</w:t>
      </w:r>
    </w:p>
    <w:p w14:paraId="597DD4E9" w14:textId="77777777" w:rsidR="003A04E8" w:rsidRPr="00C0050D" w:rsidRDefault="003A04E8" w:rsidP="003A04E8">
      <w:pPr>
        <w:pStyle w:val="a3"/>
        <w:spacing w:line="-400" w:lineRule="auto"/>
        <w:ind w:leftChars="591" w:left="1418"/>
        <w:jc w:val="both"/>
        <w:textAlignment w:val="baseline"/>
        <w:rPr>
          <w:rFonts w:ascii="BiauKai" w:hAnsi="BiauKai" w:cs="Segoe UI"/>
          <w:color w:val="000000"/>
          <w:sz w:val="26"/>
          <w:szCs w:val="26"/>
        </w:rPr>
      </w:pPr>
    </w:p>
    <w:p w14:paraId="4B5DD12D" w14:textId="77777777" w:rsidR="003A04E8" w:rsidRPr="00C0050D" w:rsidRDefault="003A04E8" w:rsidP="00B74981">
      <w:pPr>
        <w:pStyle w:val="a3"/>
        <w:numPr>
          <w:ilvl w:val="0"/>
          <w:numId w:val="116"/>
        </w:numPr>
        <w:spacing w:line="-400" w:lineRule="auto"/>
        <w:ind w:leftChars="627" w:left="1843" w:hanging="338"/>
        <w:jc w:val="both"/>
        <w:textAlignment w:val="baseline"/>
        <w:rPr>
          <w:rFonts w:ascii="BiauKai" w:hAnsi="BiauKai" w:cs="Segoe UI"/>
          <w:color w:val="000000"/>
          <w:sz w:val="26"/>
          <w:szCs w:val="26"/>
        </w:rPr>
      </w:pPr>
      <w:r w:rsidRPr="00C0050D">
        <w:rPr>
          <w:rFonts w:ascii="BiauKai" w:hAnsi="BiauKai" w:cs="Segoe UI"/>
          <w:color w:val="000000"/>
          <w:sz w:val="26"/>
          <w:szCs w:val="26"/>
        </w:rPr>
        <w:t>應隨時清除工地</w:t>
      </w:r>
      <w:proofErr w:type="gramStart"/>
      <w:r w:rsidRPr="00C0050D">
        <w:rPr>
          <w:rFonts w:ascii="BiauKai" w:hAnsi="BiauKai" w:cs="Segoe UI"/>
          <w:color w:val="000000"/>
          <w:sz w:val="26"/>
          <w:szCs w:val="26"/>
        </w:rPr>
        <w:t>內暨工地週</w:t>
      </w:r>
      <w:proofErr w:type="gramEnd"/>
      <w:r w:rsidRPr="00C0050D">
        <w:rPr>
          <w:rFonts w:ascii="BiauKai" w:hAnsi="BiauKai" w:cs="Segoe UI"/>
          <w:color w:val="000000"/>
          <w:sz w:val="26"/>
          <w:szCs w:val="26"/>
        </w:rPr>
        <w:t>邊道路一切廢料、垃圾、非必要或檢驗不合格之材料、鷹架、工具及其他設備，以確保工地安全及工作地區環境之整潔。</w:t>
      </w:r>
    </w:p>
    <w:p w14:paraId="692E7FB7" w14:textId="77777777" w:rsidR="003A04E8" w:rsidRPr="00C0050D" w:rsidRDefault="003A04E8" w:rsidP="00B74981">
      <w:pPr>
        <w:pStyle w:val="a3"/>
        <w:numPr>
          <w:ilvl w:val="0"/>
          <w:numId w:val="116"/>
        </w:numPr>
        <w:spacing w:line="-400" w:lineRule="auto"/>
        <w:ind w:leftChars="627" w:left="1843" w:hanging="338"/>
        <w:jc w:val="both"/>
        <w:textAlignment w:val="baseline"/>
        <w:rPr>
          <w:rFonts w:ascii="BiauKai" w:hAnsi="BiauKai" w:cs="Segoe UI"/>
          <w:color w:val="000000"/>
          <w:sz w:val="26"/>
          <w:szCs w:val="26"/>
        </w:rPr>
      </w:pPr>
      <w:r w:rsidRPr="00C0050D">
        <w:rPr>
          <w:rFonts w:ascii="BiauKai" w:hAnsi="BiauKai" w:cs="Segoe UI" w:hint="eastAsia"/>
          <w:color w:val="000000"/>
          <w:sz w:val="26"/>
          <w:szCs w:val="26"/>
        </w:rPr>
        <w:t>因</w:t>
      </w:r>
      <w:r w:rsidRPr="00C0050D">
        <w:rPr>
          <w:rFonts w:ascii="BiauKai" w:hAnsi="BiauKai" w:cs="Segoe UI"/>
          <w:color w:val="000000"/>
          <w:sz w:val="26"/>
          <w:szCs w:val="26"/>
        </w:rPr>
        <w:t>本工程施工所發生損壞或砂石、積廢土、或因施工產生之不當的廢棄物，</w:t>
      </w:r>
      <w:proofErr w:type="gramStart"/>
      <w:r w:rsidRPr="00C0050D">
        <w:rPr>
          <w:rFonts w:ascii="BiauKai" w:hAnsi="BiauKai" w:cs="Segoe UI"/>
          <w:color w:val="000000"/>
          <w:sz w:val="26"/>
          <w:szCs w:val="26"/>
        </w:rPr>
        <w:t>均應隨時</w:t>
      </w:r>
      <w:proofErr w:type="gramEnd"/>
      <w:r w:rsidRPr="00C0050D">
        <w:rPr>
          <w:rFonts w:ascii="BiauKai" w:hAnsi="BiauKai" w:cs="Segoe UI"/>
          <w:color w:val="000000"/>
          <w:sz w:val="26"/>
          <w:szCs w:val="26"/>
        </w:rPr>
        <w:t>修復及清理。</w:t>
      </w:r>
    </w:p>
    <w:p w14:paraId="37E67D8D" w14:textId="77777777" w:rsidR="003A04E8" w:rsidRPr="00F04E88" w:rsidRDefault="003A04E8" w:rsidP="00B74981">
      <w:pPr>
        <w:pStyle w:val="a3"/>
        <w:numPr>
          <w:ilvl w:val="0"/>
          <w:numId w:val="116"/>
        </w:numPr>
        <w:spacing w:line="-400" w:lineRule="auto"/>
        <w:ind w:leftChars="627" w:left="1843" w:hanging="338"/>
        <w:jc w:val="both"/>
        <w:textAlignment w:val="baseline"/>
        <w:rPr>
          <w:rFonts w:ascii="BiauKai" w:hAnsi="BiauKai" w:cs="Segoe UI"/>
          <w:color w:val="000000"/>
          <w:sz w:val="26"/>
          <w:szCs w:val="26"/>
        </w:rPr>
      </w:pPr>
      <w:r w:rsidRPr="00C0050D">
        <w:rPr>
          <w:rFonts w:ascii="BiauKai" w:hAnsi="BiauKai" w:cs="Segoe UI"/>
          <w:color w:val="000000"/>
          <w:sz w:val="26"/>
          <w:szCs w:val="26"/>
        </w:rPr>
        <w:t>工作場地</w:t>
      </w:r>
      <w:r>
        <w:rPr>
          <w:rFonts w:ascii="BiauKai" w:hAnsi="BiauKai" w:cs="Segoe UI" w:hint="eastAsia"/>
          <w:color w:val="000000"/>
          <w:sz w:val="26"/>
          <w:szCs w:val="26"/>
        </w:rPr>
        <w:t>如</w:t>
      </w:r>
      <w:r w:rsidRPr="00C0050D">
        <w:rPr>
          <w:rFonts w:ascii="BiauKai" w:hAnsi="BiauKai" w:cs="Segoe UI"/>
          <w:color w:val="000000"/>
          <w:sz w:val="26"/>
          <w:szCs w:val="26"/>
        </w:rPr>
        <w:t>工地辦公室、倉庫、</w:t>
      </w:r>
      <w:proofErr w:type="gramStart"/>
      <w:r w:rsidRPr="00C0050D">
        <w:rPr>
          <w:rFonts w:ascii="BiauKai" w:hAnsi="BiauKai" w:cs="Segoe UI"/>
          <w:color w:val="000000"/>
          <w:sz w:val="26"/>
          <w:szCs w:val="26"/>
        </w:rPr>
        <w:t>工作間及其</w:t>
      </w:r>
      <w:proofErr w:type="gramEnd"/>
      <w:r w:rsidRPr="00C0050D">
        <w:rPr>
          <w:rFonts w:ascii="BiauKai" w:hAnsi="BiauKai" w:cs="Segoe UI"/>
          <w:color w:val="000000"/>
          <w:sz w:val="26"/>
          <w:szCs w:val="26"/>
        </w:rPr>
        <w:t>附近與人、車、機具通行之道路</w:t>
      </w:r>
      <w:r>
        <w:rPr>
          <w:rFonts w:ascii="BiauKai" w:hAnsi="BiauKai" w:cs="Segoe UI" w:hint="eastAsia"/>
          <w:color w:val="000000"/>
          <w:sz w:val="26"/>
          <w:szCs w:val="26"/>
        </w:rPr>
        <w:t>等</w:t>
      </w:r>
      <w:r w:rsidRPr="00C0050D">
        <w:rPr>
          <w:rFonts w:ascii="BiauKai" w:hAnsi="BiauKai" w:cs="Segoe UI"/>
          <w:color w:val="000000"/>
          <w:sz w:val="26"/>
          <w:szCs w:val="26"/>
        </w:rPr>
        <w:t>，應隨時保持整潔暢通。</w:t>
      </w:r>
    </w:p>
    <w:p w14:paraId="206B5D8C" w14:textId="77777777" w:rsidR="003A04E8" w:rsidRPr="00B13921" w:rsidRDefault="003A04E8" w:rsidP="00B74981">
      <w:pPr>
        <w:pStyle w:val="a3"/>
        <w:numPr>
          <w:ilvl w:val="0"/>
          <w:numId w:val="111"/>
        </w:numPr>
        <w:spacing w:line="600" w:lineRule="exact"/>
        <w:ind w:leftChars="413" w:left="1416" w:hanging="425"/>
        <w:jc w:val="both"/>
        <w:textAlignment w:val="baseline"/>
        <w:rPr>
          <w:rFonts w:ascii="BiauKai" w:hAnsi="BiauKai" w:cs="Segoe UI"/>
          <w:color w:val="000000"/>
          <w:sz w:val="26"/>
          <w:szCs w:val="26"/>
        </w:rPr>
      </w:pPr>
      <w:bookmarkStart w:id="48" w:name="_Toc97629471"/>
      <w:bookmarkStart w:id="49" w:name="_Toc97629583"/>
      <w:r w:rsidRPr="00C0050D">
        <w:rPr>
          <w:rFonts w:ascii="BiauKai" w:hAnsi="BiauKai" w:cs="Segoe UI" w:hint="eastAsia"/>
          <w:color w:val="000000"/>
          <w:sz w:val="26"/>
          <w:szCs w:val="26"/>
        </w:rPr>
        <w:t>廠區營運時期</w:t>
      </w:r>
      <w:bookmarkEnd w:id="48"/>
      <w:bookmarkEnd w:id="49"/>
      <w:r w:rsidRPr="00C0050D">
        <w:rPr>
          <w:rFonts w:ascii="BiauKai" w:hAnsi="BiauKai" w:cs="Segoe UI" w:hint="eastAsia"/>
          <w:color w:val="000000"/>
          <w:sz w:val="26"/>
          <w:szCs w:val="26"/>
        </w:rPr>
        <w:t> </w:t>
      </w:r>
    </w:p>
    <w:p w14:paraId="51F076BC" w14:textId="77777777" w:rsidR="003A04E8" w:rsidRPr="00745871" w:rsidRDefault="003A04E8" w:rsidP="00B74981">
      <w:pPr>
        <w:pStyle w:val="a3"/>
        <w:numPr>
          <w:ilvl w:val="0"/>
          <w:numId w:val="116"/>
        </w:numPr>
        <w:spacing w:line="400" w:lineRule="exact"/>
        <w:ind w:leftChars="627" w:left="1845" w:hanging="340"/>
        <w:jc w:val="both"/>
        <w:textAlignment w:val="baseline"/>
        <w:rPr>
          <w:rFonts w:ascii="BiauKai" w:hAnsi="BiauKai" w:cs="Segoe UI"/>
          <w:color w:val="000000"/>
          <w:sz w:val="26"/>
          <w:szCs w:val="26"/>
        </w:rPr>
      </w:pPr>
      <w:r w:rsidRPr="00C0050D">
        <w:rPr>
          <w:rFonts w:ascii="BiauKai" w:hAnsi="BiauKai" w:cs="Segoe UI"/>
          <w:color w:val="000000"/>
          <w:sz w:val="26"/>
          <w:szCs w:val="26"/>
        </w:rPr>
        <w:t>廠區內環境隨時保持清潔，</w:t>
      </w:r>
      <w:r w:rsidRPr="00C0050D">
        <w:rPr>
          <w:rFonts w:ascii="BiauKai" w:hAnsi="BiauKai" w:cs="Segoe UI" w:hint="eastAsia"/>
          <w:color w:val="000000"/>
          <w:sz w:val="26"/>
          <w:szCs w:val="26"/>
        </w:rPr>
        <w:t>廠房周邊雜草定期</w:t>
      </w:r>
      <w:r w:rsidRPr="00C0050D">
        <w:rPr>
          <w:rFonts w:ascii="BiauKai" w:hAnsi="BiauKai" w:cs="Segoe UI"/>
          <w:color w:val="000000"/>
          <w:sz w:val="26"/>
          <w:szCs w:val="26"/>
        </w:rPr>
        <w:t>修剪，</w:t>
      </w:r>
      <w:r w:rsidRPr="00C0050D">
        <w:rPr>
          <w:rFonts w:ascii="BiauKai" w:hAnsi="BiauKai" w:cs="Segoe UI" w:hint="eastAsia"/>
          <w:color w:val="000000"/>
          <w:sz w:val="26"/>
          <w:szCs w:val="26"/>
        </w:rPr>
        <w:t>不堆積</w:t>
      </w:r>
      <w:r w:rsidRPr="00C0050D">
        <w:rPr>
          <w:rFonts w:ascii="BiauKai" w:hAnsi="BiauKai" w:cs="Segoe UI"/>
          <w:color w:val="000000"/>
          <w:sz w:val="26"/>
          <w:szCs w:val="26"/>
        </w:rPr>
        <w:t>不必要之器材、物品，以防止有害動物孳生。</w:t>
      </w:r>
    </w:p>
    <w:p w14:paraId="1107F0F4" w14:textId="77777777" w:rsidR="003A04E8" w:rsidRPr="008B3AEA" w:rsidRDefault="003A04E8" w:rsidP="00B74981">
      <w:pPr>
        <w:pStyle w:val="a3"/>
        <w:numPr>
          <w:ilvl w:val="0"/>
          <w:numId w:val="116"/>
        </w:numPr>
        <w:spacing w:line="400" w:lineRule="exact"/>
        <w:ind w:leftChars="627" w:left="1845" w:hanging="340"/>
        <w:jc w:val="both"/>
        <w:textAlignment w:val="baseline"/>
        <w:rPr>
          <w:rFonts w:ascii="BiauKai" w:hAnsi="BiauKai" w:cs="Segoe UI"/>
          <w:color w:val="000000"/>
          <w:sz w:val="26"/>
          <w:szCs w:val="26"/>
        </w:rPr>
      </w:pPr>
      <w:r w:rsidRPr="00C0050D">
        <w:rPr>
          <w:rFonts w:ascii="BiauKai" w:hAnsi="BiauKai"/>
          <w:sz w:val="26"/>
          <w:szCs w:val="26"/>
        </w:rPr>
        <w:t>依據「行政院農業委員會農田水利署雲林管理處」租賃契約書之規定</w:t>
      </w:r>
      <w:r w:rsidRPr="00C0050D">
        <w:rPr>
          <w:rFonts w:ascii="BiauKai" w:hAnsi="BiauKai" w:hint="eastAsia"/>
          <w:sz w:val="26"/>
          <w:szCs w:val="26"/>
        </w:rPr>
        <w:t>，履約期間本公司負責</w:t>
      </w:r>
      <w:proofErr w:type="gramStart"/>
      <w:r w:rsidRPr="00C0050D">
        <w:rPr>
          <w:rFonts w:ascii="BiauKai" w:hAnsi="BiauKai" w:hint="eastAsia"/>
          <w:sz w:val="26"/>
          <w:szCs w:val="26"/>
        </w:rPr>
        <w:t>濁</w:t>
      </w:r>
      <w:proofErr w:type="gramEnd"/>
      <w:r w:rsidRPr="00C0050D">
        <w:rPr>
          <w:rFonts w:ascii="BiauKai" w:hAnsi="BiauKai"/>
          <w:sz w:val="26"/>
          <w:szCs w:val="26"/>
        </w:rPr>
        <w:t>幹線渠道內取排水地點及上游</w:t>
      </w:r>
      <w:r w:rsidRPr="00C0050D">
        <w:rPr>
          <w:rFonts w:ascii="BiauKai" w:hAnsi="BiauKai"/>
          <w:sz w:val="26"/>
          <w:szCs w:val="26"/>
        </w:rPr>
        <w:t>30</w:t>
      </w:r>
      <w:r w:rsidRPr="00C0050D">
        <w:rPr>
          <w:rFonts w:ascii="BiauKai" w:hAnsi="BiauKai"/>
          <w:sz w:val="26"/>
          <w:szCs w:val="26"/>
        </w:rPr>
        <w:t>公尺</w:t>
      </w:r>
      <w:r w:rsidRPr="00C0050D">
        <w:rPr>
          <w:rFonts w:ascii="BiauKai" w:hAnsi="BiauKai" w:hint="eastAsia"/>
          <w:sz w:val="26"/>
          <w:szCs w:val="26"/>
        </w:rPr>
        <w:t>(</w:t>
      </w:r>
      <w:r w:rsidRPr="00C0050D">
        <w:rPr>
          <w:rFonts w:ascii="BiauKai" w:hAnsi="BiauKai"/>
          <w:sz w:val="26"/>
          <w:szCs w:val="26"/>
        </w:rPr>
        <w:t>含左右堤岸各</w:t>
      </w:r>
      <w:r w:rsidRPr="00C0050D">
        <w:rPr>
          <w:rFonts w:ascii="BiauKai" w:hAnsi="BiauKai"/>
          <w:sz w:val="26"/>
          <w:szCs w:val="26"/>
        </w:rPr>
        <w:t>5</w:t>
      </w:r>
      <w:r w:rsidRPr="00C0050D">
        <w:rPr>
          <w:rFonts w:ascii="BiauKai" w:hAnsi="BiauKai"/>
          <w:sz w:val="26"/>
          <w:szCs w:val="26"/>
        </w:rPr>
        <w:t>公尺</w:t>
      </w:r>
      <w:r w:rsidRPr="00C0050D">
        <w:rPr>
          <w:rFonts w:ascii="BiauKai" w:hAnsi="BiauKai" w:hint="eastAsia"/>
          <w:sz w:val="26"/>
          <w:szCs w:val="26"/>
        </w:rPr>
        <w:t>)</w:t>
      </w:r>
      <w:r w:rsidRPr="00C0050D">
        <w:rPr>
          <w:rFonts w:ascii="BiauKai" w:hAnsi="BiauKai"/>
          <w:sz w:val="26"/>
          <w:szCs w:val="26"/>
        </w:rPr>
        <w:t>之渠道</w:t>
      </w:r>
      <w:proofErr w:type="gramStart"/>
      <w:r w:rsidRPr="00C0050D">
        <w:rPr>
          <w:rFonts w:ascii="BiauKai" w:hAnsi="BiauKai"/>
          <w:sz w:val="26"/>
          <w:szCs w:val="26"/>
        </w:rPr>
        <w:t>清淤及雜物</w:t>
      </w:r>
      <w:proofErr w:type="gramEnd"/>
      <w:r w:rsidRPr="00C0050D">
        <w:rPr>
          <w:rFonts w:ascii="BiauKai" w:hAnsi="BiauKai"/>
          <w:sz w:val="26"/>
          <w:szCs w:val="26"/>
        </w:rPr>
        <w:t>清除</w:t>
      </w:r>
      <w:r>
        <w:rPr>
          <w:rFonts w:ascii="BiauKai" w:hAnsi="BiauKai" w:cs="Segoe UI" w:hint="eastAsia"/>
          <w:color w:val="000000"/>
          <w:sz w:val="26"/>
          <w:szCs w:val="26"/>
        </w:rPr>
        <w:t>；本公司規劃每季</w:t>
      </w:r>
      <w:r w:rsidRPr="005C3D1B">
        <w:rPr>
          <w:rFonts w:ascii="BiauKai" w:hAnsi="BiauKai"/>
          <w:sz w:val="26"/>
          <w:szCs w:val="26"/>
        </w:rPr>
        <w:t>辦理渠道</w:t>
      </w:r>
      <w:proofErr w:type="gramStart"/>
      <w:r w:rsidRPr="005C3D1B">
        <w:rPr>
          <w:rFonts w:ascii="BiauKai" w:hAnsi="BiauKai"/>
          <w:sz w:val="26"/>
          <w:szCs w:val="26"/>
        </w:rPr>
        <w:t>清淤及雜物</w:t>
      </w:r>
      <w:proofErr w:type="gramEnd"/>
      <w:r w:rsidRPr="005C3D1B">
        <w:rPr>
          <w:rFonts w:ascii="BiauKai" w:hAnsi="BiauKai"/>
          <w:sz w:val="26"/>
          <w:szCs w:val="26"/>
        </w:rPr>
        <w:t>清除</w:t>
      </w:r>
      <w:r>
        <w:rPr>
          <w:rFonts w:ascii="BiauKai" w:hAnsi="BiauKai" w:hint="eastAsia"/>
          <w:sz w:val="26"/>
          <w:szCs w:val="26"/>
        </w:rPr>
        <w:t>，並於</w:t>
      </w:r>
      <w:r w:rsidRPr="008B3AEA">
        <w:rPr>
          <w:rFonts w:ascii="BiauKai" w:hAnsi="BiauKai" w:cs="Segoe UI"/>
          <w:color w:val="000000"/>
          <w:sz w:val="26"/>
          <w:szCs w:val="26"/>
        </w:rPr>
        <w:t>事前</w:t>
      </w:r>
      <w:proofErr w:type="gramStart"/>
      <w:r w:rsidRPr="008B3AEA">
        <w:rPr>
          <w:rFonts w:ascii="BiauKai" w:hAnsi="BiauKai" w:cs="Segoe UI"/>
          <w:color w:val="000000"/>
          <w:sz w:val="26"/>
          <w:szCs w:val="26"/>
        </w:rPr>
        <w:t>通知</w:t>
      </w:r>
      <w:r w:rsidRPr="008B3AEA">
        <w:rPr>
          <w:rFonts w:ascii="BiauKai" w:hAnsi="BiauKai" w:cs="Segoe UI" w:hint="eastAsia"/>
          <w:color w:val="000000"/>
          <w:sz w:val="26"/>
          <w:szCs w:val="26"/>
        </w:rPr>
        <w:t>雲管處</w:t>
      </w:r>
      <w:proofErr w:type="gramEnd"/>
      <w:r w:rsidRPr="008B3AEA">
        <w:rPr>
          <w:rFonts w:ascii="BiauKai" w:hAnsi="BiauKai" w:cs="Segoe UI" w:hint="eastAsia"/>
          <w:color w:val="000000"/>
          <w:sz w:val="26"/>
          <w:szCs w:val="26"/>
        </w:rPr>
        <w:t>。</w:t>
      </w:r>
    </w:p>
    <w:p w14:paraId="78B36E45" w14:textId="77777777" w:rsidR="003A04E8" w:rsidRPr="005C3D1B" w:rsidRDefault="003A04E8" w:rsidP="00B74981">
      <w:pPr>
        <w:pStyle w:val="a3"/>
        <w:numPr>
          <w:ilvl w:val="0"/>
          <w:numId w:val="116"/>
        </w:numPr>
        <w:spacing w:line="400" w:lineRule="exact"/>
        <w:ind w:leftChars="627" w:left="1845" w:hanging="340"/>
        <w:jc w:val="both"/>
        <w:textAlignment w:val="baseline"/>
        <w:rPr>
          <w:rFonts w:ascii="BiauKai" w:hAnsi="BiauKai"/>
          <w:sz w:val="26"/>
          <w:szCs w:val="26"/>
        </w:rPr>
      </w:pPr>
      <w:r w:rsidRPr="005C3D1B">
        <w:rPr>
          <w:rFonts w:ascii="BiauKai" w:hAnsi="BiauKai"/>
          <w:sz w:val="26"/>
          <w:szCs w:val="26"/>
        </w:rPr>
        <w:t>本公司於租用範圍內會自主處理垃圾清運，避免影響周邊景觀衝擊及鄰近之道路行車交通安全。</w:t>
      </w:r>
    </w:p>
    <w:p w14:paraId="169A3EA9" w14:textId="77777777" w:rsidR="003A04E8" w:rsidRDefault="003A04E8" w:rsidP="00B74981">
      <w:pPr>
        <w:pStyle w:val="a3"/>
        <w:numPr>
          <w:ilvl w:val="0"/>
          <w:numId w:val="116"/>
        </w:numPr>
        <w:spacing w:line="400" w:lineRule="exact"/>
        <w:ind w:leftChars="627" w:left="1845" w:hanging="340"/>
        <w:jc w:val="both"/>
        <w:textAlignment w:val="baseline"/>
        <w:rPr>
          <w:rFonts w:ascii="BiauKai" w:hAnsi="BiauKai"/>
          <w:sz w:val="26"/>
          <w:szCs w:val="26"/>
        </w:rPr>
      </w:pPr>
      <w:r w:rsidRPr="005C3D1B">
        <w:rPr>
          <w:rFonts w:ascii="BiauKai" w:hAnsi="BiauKai"/>
          <w:sz w:val="26"/>
          <w:szCs w:val="26"/>
        </w:rPr>
        <w:lastRenderedPageBreak/>
        <w:t>每日由值班人員執行廠區範圍之環境巡查以確保環境整潔</w:t>
      </w:r>
      <w:r>
        <w:rPr>
          <w:rFonts w:ascii="BiauKai" w:hAnsi="BiauKai" w:hint="eastAsia"/>
          <w:sz w:val="26"/>
          <w:szCs w:val="26"/>
        </w:rPr>
        <w:t>、</w:t>
      </w:r>
      <w:r w:rsidRPr="008B3AEA">
        <w:rPr>
          <w:rFonts w:ascii="BiauKai" w:hAnsi="BiauKai"/>
          <w:sz w:val="26"/>
          <w:szCs w:val="26"/>
        </w:rPr>
        <w:t>每</w:t>
      </w:r>
      <w:r w:rsidRPr="008B3AEA">
        <w:rPr>
          <w:rFonts w:ascii="BiauKai" w:hAnsi="BiauKai" w:hint="eastAsia"/>
          <w:sz w:val="26"/>
          <w:szCs w:val="26"/>
        </w:rPr>
        <w:t>月</w:t>
      </w:r>
      <w:r w:rsidRPr="008B3AEA">
        <w:rPr>
          <w:rFonts w:ascii="BiauKai" w:hAnsi="BiauKai"/>
          <w:sz w:val="26"/>
          <w:szCs w:val="26"/>
        </w:rPr>
        <w:t>執行廠區雜草修剪</w:t>
      </w:r>
      <w:r>
        <w:rPr>
          <w:rFonts w:ascii="BiauKai" w:hAnsi="BiauKai" w:hint="eastAsia"/>
          <w:sz w:val="26"/>
          <w:szCs w:val="26"/>
        </w:rPr>
        <w:t>。</w:t>
      </w:r>
    </w:p>
    <w:p w14:paraId="36629AF5" w14:textId="77777777" w:rsidR="003A04E8" w:rsidRPr="00123896" w:rsidRDefault="003A04E8" w:rsidP="00B74981">
      <w:pPr>
        <w:pStyle w:val="a3"/>
        <w:numPr>
          <w:ilvl w:val="0"/>
          <w:numId w:val="111"/>
        </w:numPr>
        <w:spacing w:line="600" w:lineRule="exact"/>
        <w:ind w:leftChars="413" w:left="1416" w:hanging="425"/>
        <w:jc w:val="both"/>
        <w:textAlignment w:val="baseline"/>
        <w:rPr>
          <w:rFonts w:ascii="BiauKai" w:hAnsi="BiauKai"/>
          <w:color w:val="000000" w:themeColor="text1"/>
          <w:sz w:val="26"/>
          <w:szCs w:val="26"/>
        </w:rPr>
      </w:pPr>
      <w:r w:rsidRPr="00123896">
        <w:rPr>
          <w:rFonts w:ascii="BiauKai" w:hAnsi="BiauKai" w:hint="eastAsia"/>
          <w:color w:val="000000" w:themeColor="text1"/>
          <w:sz w:val="26"/>
          <w:szCs w:val="26"/>
        </w:rPr>
        <w:t>復原與保固</w:t>
      </w:r>
    </w:p>
    <w:p w14:paraId="7FDF805E" w14:textId="77777777" w:rsidR="003A04E8" w:rsidRPr="00123896" w:rsidRDefault="003A04E8" w:rsidP="00B74981">
      <w:pPr>
        <w:pStyle w:val="a3"/>
        <w:numPr>
          <w:ilvl w:val="0"/>
          <w:numId w:val="116"/>
        </w:numPr>
        <w:spacing w:line="400" w:lineRule="exact"/>
        <w:ind w:leftChars="627" w:left="1845" w:hanging="340"/>
        <w:jc w:val="both"/>
        <w:textAlignment w:val="baseline"/>
        <w:rPr>
          <w:rFonts w:ascii="BiauKai" w:hAnsi="BiauKai"/>
          <w:color w:val="000000" w:themeColor="text1"/>
          <w:sz w:val="26"/>
          <w:szCs w:val="26"/>
        </w:rPr>
      </w:pPr>
      <w:r w:rsidRPr="00123896">
        <w:rPr>
          <w:rFonts w:ascii="BiauKai" w:hAnsi="BiauKai"/>
          <w:color w:val="000000" w:themeColor="text1"/>
          <w:sz w:val="26"/>
          <w:szCs w:val="26"/>
        </w:rPr>
        <w:t>如因不可預期天災造成之機器損毀及場地損壞，本公司將外調大型之吊車，將機組及設備吊起，評估如無法繼續營運，將復原渠道至未設置機組前之情況。</w:t>
      </w:r>
    </w:p>
    <w:p w14:paraId="3C4C8E69" w14:textId="77777777" w:rsidR="003A04E8" w:rsidRPr="00123896" w:rsidRDefault="003A04E8" w:rsidP="00B74981">
      <w:pPr>
        <w:pStyle w:val="a3"/>
        <w:numPr>
          <w:ilvl w:val="0"/>
          <w:numId w:val="116"/>
        </w:numPr>
        <w:spacing w:line="400" w:lineRule="exact"/>
        <w:ind w:leftChars="627" w:left="1845" w:hanging="340"/>
        <w:jc w:val="both"/>
        <w:textAlignment w:val="baseline"/>
        <w:rPr>
          <w:rFonts w:ascii="BiauKai" w:hAnsi="BiauKai"/>
          <w:color w:val="000000" w:themeColor="text1"/>
          <w:sz w:val="26"/>
          <w:szCs w:val="26"/>
        </w:rPr>
      </w:pPr>
      <w:r w:rsidRPr="00123896">
        <w:rPr>
          <w:rFonts w:ascii="BiauKai" w:hAnsi="BiauKai"/>
          <w:color w:val="000000" w:themeColor="text1"/>
          <w:sz w:val="26"/>
          <w:szCs w:val="26"/>
        </w:rPr>
        <w:t>本公司</w:t>
      </w:r>
      <w:proofErr w:type="gramStart"/>
      <w:r w:rsidRPr="00123896">
        <w:rPr>
          <w:rFonts w:ascii="BiauKai" w:hAnsi="BiauKai" w:hint="eastAsia"/>
          <w:color w:val="000000" w:themeColor="text1"/>
          <w:sz w:val="26"/>
          <w:szCs w:val="26"/>
        </w:rPr>
        <w:t>與雲管處</w:t>
      </w:r>
      <w:proofErr w:type="gramEnd"/>
      <w:r w:rsidRPr="00123896">
        <w:rPr>
          <w:rFonts w:ascii="BiauKai" w:hAnsi="BiauKai"/>
          <w:color w:val="000000" w:themeColor="text1"/>
          <w:sz w:val="26"/>
          <w:szCs w:val="26"/>
        </w:rPr>
        <w:t>使用契約</w:t>
      </w:r>
      <w:r w:rsidRPr="00123896">
        <w:rPr>
          <w:rFonts w:ascii="BiauKai" w:hAnsi="BiauKai" w:hint="eastAsia"/>
          <w:color w:val="000000" w:themeColor="text1"/>
          <w:sz w:val="26"/>
          <w:szCs w:val="26"/>
        </w:rPr>
        <w:t>於</w:t>
      </w:r>
      <w:r w:rsidRPr="00123896">
        <w:rPr>
          <w:rFonts w:ascii="BiauKai" w:hAnsi="BiauKai"/>
          <w:color w:val="000000" w:themeColor="text1"/>
          <w:sz w:val="26"/>
          <w:szCs w:val="26"/>
        </w:rPr>
        <w:t>解除、終止或使用期限屆滿未獲續約使用</w:t>
      </w:r>
      <w:r w:rsidRPr="00123896">
        <w:rPr>
          <w:rFonts w:ascii="BiauKai" w:hAnsi="BiauKai" w:hint="eastAsia"/>
          <w:color w:val="000000" w:themeColor="text1"/>
          <w:sz w:val="26"/>
          <w:szCs w:val="26"/>
        </w:rPr>
        <w:t>時</w:t>
      </w:r>
      <w:r w:rsidRPr="00123896">
        <w:rPr>
          <w:rFonts w:ascii="BiauKai" w:hAnsi="BiauKai"/>
          <w:color w:val="000000" w:themeColor="text1"/>
          <w:sz w:val="26"/>
          <w:szCs w:val="26"/>
        </w:rPr>
        <w:t>，將依規定於期限內自行拆除小水力發電廠設備並返還使用之不動產。</w:t>
      </w:r>
    </w:p>
    <w:p w14:paraId="60001A26" w14:textId="77777777" w:rsidR="003A04E8" w:rsidRDefault="003A04E8" w:rsidP="003A04E8">
      <w:pPr>
        <w:pStyle w:val="a3"/>
        <w:spacing w:line="600" w:lineRule="exact"/>
        <w:ind w:leftChars="0" w:left="851"/>
        <w:jc w:val="both"/>
        <w:rPr>
          <w:rFonts w:ascii="BiauKai" w:hAnsi="BiauKai"/>
          <w:sz w:val="26"/>
          <w:szCs w:val="26"/>
        </w:rPr>
      </w:pPr>
    </w:p>
    <w:p w14:paraId="7EF812FF" w14:textId="77777777" w:rsidR="003A04E8" w:rsidRPr="00894570" w:rsidRDefault="003A04E8" w:rsidP="00B74981">
      <w:pPr>
        <w:pStyle w:val="a3"/>
        <w:numPr>
          <w:ilvl w:val="1"/>
          <w:numId w:val="110"/>
        </w:numPr>
        <w:tabs>
          <w:tab w:val="clear" w:pos="1985"/>
        </w:tabs>
        <w:ind w:leftChars="0" w:left="850" w:hanging="425"/>
        <w:jc w:val="both"/>
        <w:outlineLvl w:val="1"/>
        <w:rPr>
          <w:rFonts w:ascii="BiauKai" w:hAnsi="BiauKai"/>
          <w:sz w:val="26"/>
          <w:szCs w:val="26"/>
        </w:rPr>
      </w:pPr>
      <w:bookmarkStart w:id="50" w:name="_Toc97901206"/>
      <w:r w:rsidRPr="00833DF9">
        <w:rPr>
          <w:rFonts w:ascii="BiauKai" w:hAnsi="BiauKai" w:hint="eastAsia"/>
          <w:color w:val="000000" w:themeColor="text1"/>
          <w:sz w:val="26"/>
          <w:szCs w:val="26"/>
        </w:rPr>
        <w:t>廠內安全</w:t>
      </w:r>
      <w:bookmarkEnd w:id="50"/>
    </w:p>
    <w:p w14:paraId="0DFDAFC2" w14:textId="77777777" w:rsidR="003A04E8" w:rsidRPr="00B13921" w:rsidRDefault="003A04E8" w:rsidP="003A04E8">
      <w:pPr>
        <w:pStyle w:val="a3"/>
        <w:spacing w:line="400" w:lineRule="exact"/>
        <w:ind w:leftChars="0" w:left="851"/>
        <w:jc w:val="both"/>
        <w:rPr>
          <w:rFonts w:ascii="BiauKai" w:hAnsi="BiauKai"/>
          <w:sz w:val="26"/>
          <w:szCs w:val="26"/>
        </w:rPr>
      </w:pPr>
      <w:r w:rsidRPr="00B13921">
        <w:rPr>
          <w:rFonts w:ascii="BiauKai" w:hAnsi="BiauKai"/>
          <w:sz w:val="26"/>
          <w:szCs w:val="26"/>
        </w:rPr>
        <w:br/>
      </w:r>
      <w:r w:rsidRPr="00523353">
        <w:rPr>
          <w:rFonts w:ascii="BiauKai" w:hAnsi="BiauKai"/>
          <w:sz w:val="26"/>
          <w:szCs w:val="26"/>
        </w:rPr>
        <w:t>非本公司及本公司派駐現場人員嚴禁在無許可狀況下進入場內，且未取得本公司授權之任何操作人員不能隨意按壓或操作場內任何機械設備，其他注意事項如下：</w:t>
      </w:r>
    </w:p>
    <w:p w14:paraId="584C6756" w14:textId="77777777" w:rsidR="003A04E8" w:rsidRPr="00E31296" w:rsidRDefault="003A04E8" w:rsidP="00B74981">
      <w:pPr>
        <w:pStyle w:val="a3"/>
        <w:numPr>
          <w:ilvl w:val="0"/>
          <w:numId w:val="122"/>
        </w:numPr>
        <w:spacing w:line="600" w:lineRule="exact"/>
        <w:ind w:leftChars="591" w:left="1831" w:hanging="413"/>
        <w:jc w:val="both"/>
        <w:rPr>
          <w:rFonts w:ascii="BiauKai" w:hAnsi="BiauKai"/>
          <w:color w:val="000000"/>
          <w:sz w:val="26"/>
          <w:szCs w:val="26"/>
          <w:shd w:val="clear" w:color="auto" w:fill="FFFFFF"/>
        </w:rPr>
      </w:pPr>
      <w:r w:rsidRPr="00E31296">
        <w:rPr>
          <w:rFonts w:ascii="BiauKai" w:hAnsi="BiauKai" w:hint="eastAsia"/>
          <w:color w:val="000000"/>
          <w:sz w:val="26"/>
          <w:szCs w:val="26"/>
          <w:shd w:val="clear" w:color="auto" w:fill="FFFFFF"/>
        </w:rPr>
        <w:t>安全帽配戴</w:t>
      </w:r>
    </w:p>
    <w:p w14:paraId="0625417C" w14:textId="77777777" w:rsidR="003A04E8" w:rsidRDefault="003A04E8" w:rsidP="00B74981">
      <w:pPr>
        <w:pStyle w:val="a3"/>
        <w:numPr>
          <w:ilvl w:val="0"/>
          <w:numId w:val="121"/>
        </w:numPr>
        <w:spacing w:line="400" w:lineRule="exact"/>
        <w:ind w:leftChars="791" w:left="2380" w:hanging="482"/>
        <w:jc w:val="both"/>
        <w:rPr>
          <w:rFonts w:ascii="BiauKai" w:hAnsi="BiauKai"/>
          <w:color w:val="000000" w:themeColor="text1"/>
          <w:sz w:val="26"/>
          <w:szCs w:val="26"/>
          <w:shd w:val="clear" w:color="auto" w:fill="FFFFFF"/>
        </w:rPr>
      </w:pPr>
      <w:r w:rsidRPr="00C0050D">
        <w:rPr>
          <w:rFonts w:ascii="BiauKai" w:hAnsi="BiauKai"/>
          <w:color w:val="000000" w:themeColor="text1"/>
          <w:sz w:val="26"/>
          <w:szCs w:val="26"/>
          <w:shd w:val="clear" w:color="auto" w:fill="FFFFFF"/>
        </w:rPr>
        <w:t>當進行室內維修或機組大修時，進入場內一律須配戴安全帽並扣好帽帶。</w:t>
      </w:r>
    </w:p>
    <w:p w14:paraId="5E4DF375" w14:textId="77777777" w:rsidR="003A04E8" w:rsidRDefault="003A04E8" w:rsidP="00B74981">
      <w:pPr>
        <w:pStyle w:val="a3"/>
        <w:numPr>
          <w:ilvl w:val="0"/>
          <w:numId w:val="121"/>
        </w:numPr>
        <w:spacing w:line="400" w:lineRule="exact"/>
        <w:ind w:leftChars="791" w:left="2380" w:hanging="482"/>
        <w:jc w:val="both"/>
        <w:rPr>
          <w:rFonts w:ascii="BiauKai" w:hAnsi="BiauKai"/>
          <w:color w:val="000000" w:themeColor="text1"/>
          <w:sz w:val="26"/>
          <w:szCs w:val="26"/>
          <w:shd w:val="clear" w:color="auto" w:fill="FFFFFF"/>
        </w:rPr>
      </w:pPr>
      <w:r w:rsidRPr="00523353">
        <w:rPr>
          <w:rFonts w:ascii="BiauKai" w:hAnsi="BiauKai"/>
          <w:color w:val="000000" w:themeColor="text1"/>
          <w:sz w:val="26"/>
          <w:szCs w:val="26"/>
          <w:shd w:val="clear" w:color="auto" w:fill="FFFFFF"/>
        </w:rPr>
        <w:t>從事天車起重作業人員必須取得</w:t>
      </w:r>
      <w:r>
        <w:rPr>
          <w:rFonts w:ascii="BiauKai" w:hAnsi="BiauKai" w:hint="eastAsia"/>
          <w:color w:val="000000" w:themeColor="text1"/>
          <w:sz w:val="26"/>
          <w:szCs w:val="26"/>
          <w:shd w:val="clear" w:color="auto" w:fill="FFFFFF"/>
        </w:rPr>
        <w:t>天車</w:t>
      </w:r>
      <w:r w:rsidRPr="00523353">
        <w:rPr>
          <w:rFonts w:ascii="BiauKai" w:hAnsi="BiauKai"/>
          <w:color w:val="000000" w:themeColor="text1"/>
          <w:sz w:val="26"/>
          <w:szCs w:val="26"/>
          <w:shd w:val="clear" w:color="auto" w:fill="FFFFFF"/>
        </w:rPr>
        <w:t>證照，作業時</w:t>
      </w:r>
      <w:r w:rsidRPr="00C0050D">
        <w:rPr>
          <w:rFonts w:ascii="BiauKai" w:hAnsi="BiauKai"/>
          <w:color w:val="000000" w:themeColor="text1"/>
          <w:sz w:val="26"/>
          <w:szCs w:val="26"/>
          <w:shd w:val="clear" w:color="auto" w:fill="FFFFFF"/>
        </w:rPr>
        <w:t>一律須配戴安全帽，嚴禁有人員</w:t>
      </w:r>
      <w:proofErr w:type="gramStart"/>
      <w:r w:rsidRPr="00C0050D">
        <w:rPr>
          <w:rFonts w:ascii="BiauKai" w:hAnsi="BiauKai"/>
          <w:color w:val="000000" w:themeColor="text1"/>
          <w:sz w:val="26"/>
          <w:szCs w:val="26"/>
          <w:shd w:val="clear" w:color="auto" w:fill="FFFFFF"/>
        </w:rPr>
        <w:t>從吊舉物</w:t>
      </w:r>
      <w:proofErr w:type="gramEnd"/>
      <w:r w:rsidRPr="00C0050D">
        <w:rPr>
          <w:rFonts w:ascii="BiauKai" w:hAnsi="BiauKai"/>
          <w:color w:val="000000" w:themeColor="text1"/>
          <w:sz w:val="26"/>
          <w:szCs w:val="26"/>
          <w:shd w:val="clear" w:color="auto" w:fill="FFFFFF"/>
        </w:rPr>
        <w:t>下方通過。</w:t>
      </w:r>
    </w:p>
    <w:p w14:paraId="6F81BF4B" w14:textId="77777777" w:rsidR="003A04E8" w:rsidRPr="00E31296" w:rsidRDefault="003A04E8" w:rsidP="00B74981">
      <w:pPr>
        <w:pStyle w:val="a3"/>
        <w:numPr>
          <w:ilvl w:val="0"/>
          <w:numId w:val="122"/>
        </w:numPr>
        <w:spacing w:line="-600" w:lineRule="auto"/>
        <w:ind w:leftChars="590" w:left="1841" w:hanging="425"/>
        <w:jc w:val="both"/>
        <w:rPr>
          <w:rFonts w:ascii="BiauKai" w:hAnsi="BiauKai"/>
          <w:color w:val="000000"/>
          <w:sz w:val="26"/>
          <w:szCs w:val="26"/>
          <w:shd w:val="clear" w:color="auto" w:fill="FFFFFF"/>
        </w:rPr>
      </w:pPr>
      <w:r w:rsidRPr="00E31296">
        <w:rPr>
          <w:rFonts w:ascii="BiauKai" w:hAnsi="BiauKai" w:hint="eastAsia"/>
          <w:color w:val="000000"/>
          <w:sz w:val="26"/>
          <w:szCs w:val="26"/>
          <w:shd w:val="clear" w:color="auto" w:fill="FFFFFF"/>
        </w:rPr>
        <w:t>容納人數限制</w:t>
      </w:r>
    </w:p>
    <w:p w14:paraId="5F94A0BF" w14:textId="77777777" w:rsidR="003A04E8" w:rsidRPr="00C0050D" w:rsidRDefault="003A04E8" w:rsidP="003A04E8">
      <w:pPr>
        <w:pStyle w:val="a3"/>
        <w:spacing w:line="400" w:lineRule="exact"/>
        <w:ind w:leftChars="791" w:left="1898"/>
        <w:jc w:val="both"/>
        <w:rPr>
          <w:rFonts w:ascii="BiauKai" w:hAnsi="BiauKai"/>
          <w:color w:val="000000" w:themeColor="text1"/>
          <w:sz w:val="26"/>
          <w:szCs w:val="26"/>
          <w:shd w:val="clear" w:color="auto" w:fill="FFFFFF"/>
        </w:rPr>
      </w:pPr>
      <w:r w:rsidRPr="00E31296">
        <w:rPr>
          <w:rFonts w:ascii="BiauKai" w:hAnsi="BiauKai"/>
          <w:color w:val="000000" w:themeColor="text1"/>
          <w:sz w:val="26"/>
          <w:szCs w:val="26"/>
          <w:shd w:val="clear" w:color="auto" w:fill="FFFFFF"/>
        </w:rPr>
        <w:t>為避免人數過多造成碰撞，廠區人數進出管制</w:t>
      </w:r>
      <w:r w:rsidRPr="00E31296">
        <w:rPr>
          <w:rFonts w:ascii="BiauKai" w:hAnsi="BiauKai"/>
          <w:color w:val="000000" w:themeColor="text1"/>
          <w:sz w:val="26"/>
          <w:szCs w:val="26"/>
          <w:shd w:val="clear" w:color="auto" w:fill="FFFFFF"/>
        </w:rPr>
        <w:t>30</w:t>
      </w:r>
      <w:r w:rsidRPr="00E31296">
        <w:rPr>
          <w:rFonts w:ascii="BiauKai" w:hAnsi="BiauKai"/>
          <w:color w:val="000000" w:themeColor="text1"/>
          <w:sz w:val="26"/>
          <w:szCs w:val="26"/>
          <w:shd w:val="clear" w:color="auto" w:fill="FFFFFF"/>
        </w:rPr>
        <w:t>人</w:t>
      </w:r>
      <w:proofErr w:type="gramStart"/>
      <w:r w:rsidRPr="00E31296">
        <w:rPr>
          <w:rFonts w:ascii="BiauKai" w:hAnsi="BiauKai"/>
          <w:color w:val="000000" w:themeColor="text1"/>
          <w:sz w:val="26"/>
          <w:szCs w:val="26"/>
          <w:shd w:val="clear" w:color="auto" w:fill="FFFFFF"/>
        </w:rPr>
        <w:t>以內</w:t>
      </w:r>
      <w:r w:rsidRPr="00E31296">
        <w:rPr>
          <w:rFonts w:ascii="BiauKai" w:hAnsi="BiauKai"/>
          <w:color w:val="000000" w:themeColor="text1"/>
          <w:sz w:val="26"/>
          <w:szCs w:val="26"/>
          <w:shd w:val="clear" w:color="auto" w:fill="FFFFFF"/>
        </w:rPr>
        <w:t>(</w:t>
      </w:r>
      <w:proofErr w:type="gramEnd"/>
      <w:r w:rsidRPr="00E31296">
        <w:rPr>
          <w:rFonts w:ascii="BiauKai" w:hAnsi="BiauKai"/>
          <w:color w:val="000000" w:themeColor="text1"/>
          <w:sz w:val="26"/>
          <w:szCs w:val="26"/>
          <w:shd w:val="clear" w:color="auto" w:fill="FFFFFF"/>
        </w:rPr>
        <w:t>包含廠區作業人員</w:t>
      </w:r>
      <w:r w:rsidRPr="00E31296">
        <w:rPr>
          <w:rFonts w:ascii="BiauKai" w:hAnsi="BiauKai"/>
          <w:color w:val="000000" w:themeColor="text1"/>
          <w:sz w:val="26"/>
          <w:szCs w:val="26"/>
          <w:shd w:val="clear" w:color="auto" w:fill="FFFFFF"/>
        </w:rPr>
        <w:t>)</w:t>
      </w:r>
      <w:r>
        <w:rPr>
          <w:rFonts w:ascii="BiauKai" w:hAnsi="BiauKai" w:hint="eastAsia"/>
          <w:color w:val="000000" w:themeColor="text1"/>
          <w:sz w:val="26"/>
          <w:szCs w:val="26"/>
          <w:shd w:val="clear" w:color="auto" w:fill="FFFFFF"/>
        </w:rPr>
        <w:t>。</w:t>
      </w:r>
    </w:p>
    <w:p w14:paraId="63E7AD01" w14:textId="77777777" w:rsidR="003A04E8" w:rsidRPr="00E31296" w:rsidRDefault="003A04E8" w:rsidP="00B74981">
      <w:pPr>
        <w:pStyle w:val="a3"/>
        <w:numPr>
          <w:ilvl w:val="0"/>
          <w:numId w:val="122"/>
        </w:numPr>
        <w:spacing w:line="-600" w:lineRule="auto"/>
        <w:ind w:leftChars="591" w:left="1834" w:hanging="416"/>
        <w:jc w:val="both"/>
        <w:rPr>
          <w:rFonts w:ascii="BiauKai" w:hAnsi="BiauKai"/>
          <w:color w:val="000000"/>
          <w:sz w:val="26"/>
          <w:szCs w:val="26"/>
          <w:shd w:val="clear" w:color="auto" w:fill="FFFFFF"/>
        </w:rPr>
      </w:pPr>
      <w:r w:rsidRPr="00E31296">
        <w:rPr>
          <w:rFonts w:ascii="BiauKai" w:hAnsi="BiauKai" w:hint="eastAsia"/>
          <w:color w:val="000000"/>
          <w:sz w:val="26"/>
          <w:szCs w:val="26"/>
          <w:shd w:val="clear" w:color="auto" w:fill="FFFFFF"/>
        </w:rPr>
        <w:t>外部人士參訪</w:t>
      </w:r>
    </w:p>
    <w:p w14:paraId="49E4F59A" w14:textId="77777777" w:rsidR="003A04E8" w:rsidRPr="001661CC" w:rsidRDefault="003A04E8" w:rsidP="003A04E8">
      <w:pPr>
        <w:pStyle w:val="a3"/>
        <w:spacing w:line="400" w:lineRule="exact"/>
        <w:ind w:leftChars="791" w:left="1898"/>
        <w:jc w:val="both"/>
        <w:rPr>
          <w:rFonts w:ascii="BiauKai" w:hAnsi="BiauKai"/>
          <w:sz w:val="26"/>
          <w:szCs w:val="26"/>
        </w:rPr>
      </w:pPr>
      <w:r w:rsidRPr="00E31296">
        <w:rPr>
          <w:rFonts w:ascii="BiauKai" w:hAnsi="BiauKai"/>
          <w:sz w:val="26"/>
          <w:szCs w:val="26"/>
        </w:rPr>
        <w:t>若有外部人士進入</w:t>
      </w:r>
      <w:proofErr w:type="gramStart"/>
      <w:r w:rsidRPr="00E31296">
        <w:rPr>
          <w:rFonts w:ascii="BiauKai" w:hAnsi="BiauKai"/>
          <w:sz w:val="26"/>
          <w:szCs w:val="26"/>
        </w:rPr>
        <w:t>廠區參訪</w:t>
      </w:r>
      <w:proofErr w:type="gramEnd"/>
      <w:r w:rsidRPr="00E31296">
        <w:rPr>
          <w:rFonts w:ascii="BiauKai" w:hAnsi="BiauKai"/>
          <w:sz w:val="26"/>
          <w:szCs w:val="26"/>
        </w:rPr>
        <w:t>，將於距配電盤及電控系統</w:t>
      </w:r>
      <w:r w:rsidRPr="00E31296">
        <w:rPr>
          <w:rFonts w:ascii="BiauKai" w:hAnsi="BiauKai"/>
          <w:sz w:val="26"/>
          <w:szCs w:val="26"/>
        </w:rPr>
        <w:t>1</w:t>
      </w:r>
      <w:r>
        <w:rPr>
          <w:rFonts w:ascii="BiauKai" w:hAnsi="BiauKai" w:hint="eastAsia"/>
          <w:sz w:val="26"/>
          <w:szCs w:val="26"/>
        </w:rPr>
        <w:t>公尺</w:t>
      </w:r>
      <w:r w:rsidRPr="00E31296">
        <w:rPr>
          <w:rFonts w:ascii="BiauKai" w:hAnsi="BiauKai"/>
          <w:sz w:val="26"/>
          <w:szCs w:val="26"/>
        </w:rPr>
        <w:t>外設置圍欄，並設置安全警告標誌</w:t>
      </w:r>
      <w:r>
        <w:rPr>
          <w:rFonts w:ascii="BiauKai" w:hAnsi="BiauKai" w:hint="eastAsia"/>
          <w:sz w:val="26"/>
          <w:szCs w:val="26"/>
        </w:rPr>
        <w:t>，配合本公司</w:t>
      </w:r>
      <w:r w:rsidRPr="00E31296">
        <w:rPr>
          <w:rFonts w:ascii="BiauKai" w:hAnsi="BiauKai"/>
          <w:sz w:val="26"/>
          <w:szCs w:val="26"/>
        </w:rPr>
        <w:t>專人在旁</w:t>
      </w:r>
      <w:r>
        <w:rPr>
          <w:rFonts w:ascii="BiauKai" w:hAnsi="BiauKai" w:hint="eastAsia"/>
          <w:sz w:val="26"/>
          <w:szCs w:val="26"/>
        </w:rPr>
        <w:t>引導</w:t>
      </w:r>
      <w:r w:rsidRPr="00E31296">
        <w:rPr>
          <w:rFonts w:ascii="BiauKai" w:hAnsi="BiauKai"/>
          <w:sz w:val="26"/>
          <w:szCs w:val="26"/>
        </w:rPr>
        <w:t>說明。</w:t>
      </w:r>
    </w:p>
    <w:p w14:paraId="692CD676" w14:textId="4EAA8AF5" w:rsidR="003A04E8" w:rsidRPr="0094076C" w:rsidRDefault="003A04E8" w:rsidP="0094076C">
      <w:pPr>
        <w:pStyle w:val="a3"/>
        <w:numPr>
          <w:ilvl w:val="1"/>
          <w:numId w:val="110"/>
        </w:numPr>
        <w:tabs>
          <w:tab w:val="clear" w:pos="1985"/>
        </w:tabs>
        <w:spacing w:line="400" w:lineRule="exact"/>
        <w:ind w:leftChars="413" w:left="1416" w:hanging="425"/>
        <w:jc w:val="both"/>
        <w:outlineLvl w:val="1"/>
        <w:rPr>
          <w:rFonts w:ascii="BiauKai" w:hAnsi="BiauKai"/>
          <w:color w:val="000000"/>
          <w:sz w:val="26"/>
          <w:szCs w:val="26"/>
          <w:shd w:val="clear" w:color="auto" w:fill="FFFFFF"/>
        </w:rPr>
      </w:pPr>
      <w:bookmarkStart w:id="51" w:name="_Toc97629448"/>
      <w:bookmarkStart w:id="52" w:name="_Toc97629472"/>
      <w:bookmarkStart w:id="53" w:name="_Toc97901207"/>
      <w:r w:rsidRPr="0094076C">
        <w:rPr>
          <w:rFonts w:ascii="BiauKai" w:hAnsi="BiauKai" w:hint="eastAsia"/>
          <w:color w:val="000000" w:themeColor="text1"/>
          <w:sz w:val="26"/>
          <w:szCs w:val="26"/>
        </w:rPr>
        <w:t>保全人規範</w:t>
      </w:r>
      <w:bookmarkEnd w:id="51"/>
      <w:bookmarkEnd w:id="52"/>
      <w:bookmarkEnd w:id="53"/>
      <w:r w:rsidRPr="0094076C">
        <w:rPr>
          <w:rFonts w:ascii="BiauKai" w:hAnsi="BiauKai"/>
          <w:sz w:val="26"/>
          <w:szCs w:val="26"/>
        </w:rPr>
        <w:br/>
      </w:r>
      <w:r w:rsidRPr="0094076C">
        <w:rPr>
          <w:rFonts w:ascii="BiauKai" w:hAnsi="BiauKai" w:hint="eastAsia"/>
          <w:sz w:val="26"/>
          <w:szCs w:val="26"/>
        </w:rPr>
        <w:t>廠</w:t>
      </w:r>
      <w:r w:rsidRPr="0094076C">
        <w:rPr>
          <w:rFonts w:ascii="BiauKai" w:hAnsi="BiauKai" w:hint="eastAsia"/>
          <w:color w:val="000000"/>
          <w:sz w:val="26"/>
          <w:szCs w:val="26"/>
          <w:shd w:val="clear" w:color="auto" w:fill="FFFFFF"/>
        </w:rPr>
        <w:t>區將設置</w:t>
      </w:r>
      <w:r w:rsidRPr="0094076C">
        <w:rPr>
          <w:rFonts w:ascii="BiauKai" w:hAnsi="BiauKai"/>
          <w:color w:val="000000"/>
          <w:sz w:val="26"/>
          <w:szCs w:val="26"/>
          <w:shd w:val="clear" w:color="auto" w:fill="FFFFFF"/>
        </w:rPr>
        <w:t>24</w:t>
      </w:r>
      <w:r w:rsidRPr="0094076C">
        <w:rPr>
          <w:rFonts w:ascii="BiauKai" w:hAnsi="BiauKai" w:hint="eastAsia"/>
          <w:color w:val="000000"/>
          <w:sz w:val="26"/>
          <w:szCs w:val="26"/>
          <w:shd w:val="clear" w:color="auto" w:fill="FFFFFF"/>
        </w:rPr>
        <w:t>小時保全及導入架設</w:t>
      </w:r>
      <w:r w:rsidRPr="0094076C">
        <w:rPr>
          <w:rFonts w:ascii="BiauKai" w:hAnsi="BiauKai"/>
          <w:color w:val="000000"/>
          <w:sz w:val="26"/>
          <w:szCs w:val="26"/>
          <w:shd w:val="clear" w:color="auto" w:fill="FFFFFF"/>
        </w:rPr>
        <w:t>CCTV</w:t>
      </w:r>
      <w:r w:rsidRPr="0094076C">
        <w:rPr>
          <w:rFonts w:ascii="BiauKai" w:hAnsi="BiauKai" w:hint="eastAsia"/>
          <w:color w:val="000000"/>
          <w:sz w:val="26"/>
          <w:szCs w:val="26"/>
          <w:shd w:val="clear" w:color="auto" w:fill="FFFFFF"/>
        </w:rPr>
        <w:t>系統確保廠區安全降低災害發生；</w:t>
      </w:r>
      <w:proofErr w:type="gramStart"/>
      <w:r w:rsidRPr="0094076C">
        <w:rPr>
          <w:rFonts w:ascii="BiauKai" w:hAnsi="BiauKai" w:hint="eastAsia"/>
          <w:color w:val="000000"/>
          <w:sz w:val="26"/>
          <w:szCs w:val="26"/>
          <w:shd w:val="clear" w:color="auto" w:fill="FFFFFF"/>
        </w:rPr>
        <w:t>採不定時巡檢</w:t>
      </w:r>
      <w:proofErr w:type="gramEnd"/>
      <w:r w:rsidRPr="0094076C">
        <w:rPr>
          <w:rFonts w:ascii="BiauKai" w:hAnsi="BiauKai" w:hint="eastAsia"/>
          <w:color w:val="000000"/>
          <w:sz w:val="26"/>
          <w:szCs w:val="26"/>
          <w:shd w:val="clear" w:color="auto" w:fill="FFFFFF"/>
        </w:rPr>
        <w:t>，每日至少四次</w:t>
      </w:r>
      <w:r w:rsidRPr="0094076C">
        <w:rPr>
          <w:rFonts w:ascii="BiauKai" w:hAnsi="BiauKai"/>
          <w:color w:val="000000"/>
          <w:sz w:val="26"/>
          <w:szCs w:val="26"/>
          <w:shd w:val="clear" w:color="auto" w:fill="FFFFFF"/>
        </w:rPr>
        <w:t>，</w:t>
      </w:r>
      <w:r w:rsidRPr="0094076C">
        <w:rPr>
          <w:rFonts w:ascii="BiauKai" w:hAnsi="BiauKai" w:hint="eastAsia"/>
          <w:color w:val="000000"/>
          <w:sz w:val="26"/>
          <w:szCs w:val="26"/>
          <w:shd w:val="clear" w:color="auto" w:fill="FFFFFF"/>
        </w:rPr>
        <w:t>巡邏以外的時間以監視器</w:t>
      </w:r>
      <w:proofErr w:type="gramStart"/>
      <w:r w:rsidRPr="0094076C">
        <w:rPr>
          <w:rFonts w:ascii="BiauKai" w:hAnsi="BiauKai" w:hint="eastAsia"/>
          <w:color w:val="000000"/>
          <w:sz w:val="26"/>
          <w:szCs w:val="26"/>
          <w:shd w:val="clear" w:color="auto" w:fill="FFFFFF"/>
        </w:rPr>
        <w:t>監看廠區</w:t>
      </w:r>
      <w:proofErr w:type="gramEnd"/>
      <w:r w:rsidRPr="0094076C">
        <w:rPr>
          <w:rFonts w:ascii="BiauKai" w:hAnsi="BiauKai" w:hint="eastAsia"/>
          <w:color w:val="000000"/>
          <w:sz w:val="26"/>
          <w:szCs w:val="26"/>
          <w:shd w:val="clear" w:color="auto" w:fill="FFFFFF"/>
        </w:rPr>
        <w:t>狀況，並紀錄監看結果，以落實廠區安全</w:t>
      </w:r>
      <w:r w:rsidRPr="0094076C">
        <w:rPr>
          <w:rFonts w:ascii="BiauKai" w:hAnsi="BiauKai"/>
          <w:color w:val="000000"/>
          <w:sz w:val="26"/>
          <w:szCs w:val="26"/>
          <w:shd w:val="clear" w:color="auto" w:fill="FFFFFF"/>
        </w:rPr>
        <w:t>；</w:t>
      </w:r>
      <w:r w:rsidRPr="0094076C">
        <w:rPr>
          <w:rFonts w:ascii="BiauKai" w:hAnsi="BiauKai" w:hint="eastAsia"/>
          <w:color w:val="000000"/>
          <w:sz w:val="26"/>
          <w:szCs w:val="26"/>
          <w:shd w:val="clear" w:color="auto" w:fill="FFFFFF"/>
        </w:rPr>
        <w:t>每日將巡邏情形登載於「保全人員值班</w:t>
      </w:r>
      <w:r w:rsidRPr="0094076C">
        <w:rPr>
          <w:rFonts w:ascii="BiauKai" w:hAnsi="BiauKai"/>
          <w:color w:val="000000"/>
          <w:sz w:val="26"/>
          <w:szCs w:val="26"/>
          <w:shd w:val="clear" w:color="auto" w:fill="FFFFFF"/>
        </w:rPr>
        <w:t>/</w:t>
      </w:r>
      <w:r w:rsidRPr="0094076C">
        <w:rPr>
          <w:rFonts w:ascii="BiauKai" w:hAnsi="BiauKai" w:hint="eastAsia"/>
          <w:color w:val="000000"/>
          <w:sz w:val="26"/>
          <w:szCs w:val="26"/>
          <w:shd w:val="clear" w:color="auto" w:fill="FFFFFF"/>
        </w:rPr>
        <w:t>交接簿」。</w:t>
      </w:r>
      <w:r w:rsidRPr="0094076C">
        <w:rPr>
          <w:rFonts w:ascii="BiauKai" w:hAnsi="BiauKai" w:hint="eastAsia"/>
          <w:color w:val="000000"/>
          <w:sz w:val="26"/>
          <w:szCs w:val="26"/>
          <w:shd w:val="clear" w:color="auto" w:fill="FFFFFF"/>
        </w:rPr>
        <w:t> </w:t>
      </w:r>
    </w:p>
    <w:p w14:paraId="782C66FF" w14:textId="240EA799" w:rsidR="003A04E8" w:rsidRPr="00C0050D" w:rsidRDefault="003A04E8" w:rsidP="003A04E8">
      <w:pPr>
        <w:pStyle w:val="a3"/>
        <w:spacing w:line="400" w:lineRule="exact"/>
        <w:ind w:leftChars="413" w:left="991"/>
        <w:jc w:val="both"/>
        <w:rPr>
          <w:rFonts w:ascii="BiauKai" w:hAnsi="BiauKai"/>
          <w:color w:val="000000"/>
          <w:sz w:val="26"/>
          <w:szCs w:val="26"/>
          <w:shd w:val="clear" w:color="auto" w:fill="FFFFFF"/>
        </w:rPr>
      </w:pPr>
      <w:r w:rsidRPr="00C0050D">
        <w:rPr>
          <w:rFonts w:ascii="BiauKai" w:hAnsi="BiauKai" w:hint="eastAsia"/>
          <w:color w:val="000000"/>
          <w:sz w:val="26"/>
          <w:szCs w:val="26"/>
          <w:shd w:val="clear" w:color="auto" w:fill="FFFFFF"/>
        </w:rPr>
        <w:lastRenderedPageBreak/>
        <w:t>巡邏範圍包括廠區周圍鄰接民宅處等，需注意水、電、油、氣等設施有無異常</w:t>
      </w:r>
      <w:r w:rsidRPr="00C0050D">
        <w:rPr>
          <w:rFonts w:ascii="BiauKai" w:hAnsi="BiauKai"/>
          <w:color w:val="000000"/>
          <w:sz w:val="26"/>
          <w:szCs w:val="26"/>
          <w:shd w:val="clear" w:color="auto" w:fill="FFFFFF"/>
        </w:rPr>
        <w:t>、</w:t>
      </w:r>
      <w:r w:rsidRPr="00C0050D">
        <w:rPr>
          <w:rFonts w:ascii="BiauKai" w:hAnsi="BiauKai" w:hint="eastAsia"/>
          <w:color w:val="000000"/>
          <w:sz w:val="26"/>
          <w:szCs w:val="26"/>
          <w:shd w:val="clear" w:color="auto" w:fill="FFFFFF"/>
        </w:rPr>
        <w:t>注意廠房設施有無異常</w:t>
      </w:r>
      <w:r w:rsidRPr="00C0050D">
        <w:rPr>
          <w:rFonts w:ascii="BiauKai" w:hAnsi="BiauKai"/>
          <w:color w:val="000000"/>
          <w:sz w:val="26"/>
          <w:szCs w:val="26"/>
          <w:shd w:val="clear" w:color="auto" w:fill="FFFFFF"/>
        </w:rPr>
        <w:t>、</w:t>
      </w:r>
      <w:r w:rsidRPr="00C0050D">
        <w:rPr>
          <w:rFonts w:ascii="BiauKai" w:hAnsi="BiauKai" w:hint="eastAsia"/>
          <w:color w:val="000000"/>
          <w:sz w:val="26"/>
          <w:szCs w:val="26"/>
          <w:shd w:val="clear" w:color="auto" w:fill="FFFFFF"/>
        </w:rPr>
        <w:t>注意消防安全防護事項</w:t>
      </w:r>
      <w:r w:rsidRPr="00C0050D">
        <w:rPr>
          <w:rFonts w:ascii="BiauKai" w:hAnsi="BiauKai"/>
          <w:color w:val="000000"/>
          <w:sz w:val="26"/>
          <w:szCs w:val="26"/>
          <w:shd w:val="clear" w:color="auto" w:fill="FFFFFF"/>
        </w:rPr>
        <w:t>、</w:t>
      </w:r>
      <w:proofErr w:type="gramStart"/>
      <w:r w:rsidRPr="00C0050D">
        <w:rPr>
          <w:rFonts w:ascii="BiauKai" w:hAnsi="BiauKai" w:hint="eastAsia"/>
          <w:color w:val="000000"/>
          <w:sz w:val="26"/>
          <w:szCs w:val="26"/>
          <w:shd w:val="clear" w:color="auto" w:fill="FFFFFF"/>
        </w:rPr>
        <w:t>有無危安</w:t>
      </w:r>
      <w:proofErr w:type="gramEnd"/>
      <w:r w:rsidRPr="00C0050D">
        <w:rPr>
          <w:rFonts w:ascii="BiauKai" w:hAnsi="BiauKai" w:hint="eastAsia"/>
          <w:color w:val="000000"/>
          <w:sz w:val="26"/>
          <w:szCs w:val="26"/>
          <w:shd w:val="clear" w:color="auto" w:fill="FFFFFF"/>
        </w:rPr>
        <w:t>事件等，並予以報告。</w:t>
      </w:r>
    </w:p>
    <w:p w14:paraId="5A7847AF" w14:textId="37613D08" w:rsidR="003A04E8" w:rsidRPr="00C0050D" w:rsidRDefault="003A04E8" w:rsidP="00B74981">
      <w:pPr>
        <w:pStyle w:val="a3"/>
        <w:numPr>
          <w:ilvl w:val="1"/>
          <w:numId w:val="110"/>
        </w:numPr>
        <w:tabs>
          <w:tab w:val="clear" w:pos="1985"/>
        </w:tabs>
        <w:ind w:leftChars="0" w:left="851" w:hanging="425"/>
        <w:jc w:val="both"/>
        <w:outlineLvl w:val="1"/>
        <w:rPr>
          <w:rFonts w:ascii="BiauKai" w:hAnsi="BiauKai"/>
          <w:sz w:val="26"/>
          <w:szCs w:val="26"/>
        </w:rPr>
      </w:pPr>
      <w:bookmarkStart w:id="54" w:name="_Toc97629454"/>
      <w:bookmarkStart w:id="55" w:name="_Toc97629478"/>
      <w:bookmarkStart w:id="56" w:name="_Toc97901208"/>
      <w:r w:rsidRPr="00833DF9">
        <w:rPr>
          <w:rFonts w:ascii="BiauKai" w:hAnsi="BiauKai" w:hint="eastAsia"/>
          <w:color w:val="000000" w:themeColor="text1"/>
          <w:sz w:val="26"/>
          <w:szCs w:val="26"/>
        </w:rPr>
        <w:t>保險</w:t>
      </w:r>
      <w:bookmarkEnd w:id="54"/>
      <w:bookmarkEnd w:id="55"/>
      <w:bookmarkEnd w:id="56"/>
      <w:r w:rsidRPr="00C0050D">
        <w:rPr>
          <w:rFonts w:ascii="BiauKai" w:hAnsi="BiauKai"/>
          <w:sz w:val="26"/>
          <w:szCs w:val="26"/>
        </w:rPr>
        <w:br/>
      </w:r>
    </w:p>
    <w:p w14:paraId="7B95D0B2" w14:textId="4CDBD4AF" w:rsidR="0094076C" w:rsidRPr="0094076C" w:rsidRDefault="0094076C" w:rsidP="0094076C">
      <w:pPr>
        <w:pStyle w:val="a3"/>
        <w:spacing w:line="400" w:lineRule="exact"/>
        <w:ind w:leftChars="413" w:left="991"/>
        <w:jc w:val="both"/>
        <w:rPr>
          <w:rFonts w:ascii="BiauKai" w:hAnsi="BiauKai"/>
          <w:color w:val="000000"/>
          <w:sz w:val="26"/>
          <w:szCs w:val="26"/>
          <w:shd w:val="clear" w:color="auto" w:fill="FFFFFF"/>
        </w:rPr>
      </w:pPr>
      <w:r w:rsidRPr="00C0050D">
        <w:rPr>
          <w:rFonts w:hint="eastAsia"/>
          <w:noProof/>
          <w:shd w:val="clear" w:color="auto" w:fill="FFFFFF"/>
        </w:rPr>
        <w:drawing>
          <wp:anchor distT="0" distB="0" distL="114300" distR="114300" simplePos="0" relativeHeight="251979776" behindDoc="0" locked="0" layoutInCell="1" allowOverlap="1" wp14:anchorId="3D743BBE" wp14:editId="4C7E5AF4">
            <wp:simplePos x="0" y="0"/>
            <wp:positionH relativeFrom="column">
              <wp:posOffset>1123950</wp:posOffset>
            </wp:positionH>
            <wp:positionV relativeFrom="paragraph">
              <wp:posOffset>1924050</wp:posOffset>
            </wp:positionV>
            <wp:extent cx="4471035" cy="4495800"/>
            <wp:effectExtent l="0" t="0" r="5715" b="0"/>
            <wp:wrapTopAndBottom/>
            <wp:docPr id="4" name="圖片 4" descr="一張含有 桌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圖片 4" descr="一張含有 桌 的圖片&#10;&#10;自動產生的描述"/>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471035" cy="4495800"/>
                    </a:xfrm>
                    <a:prstGeom prst="rect">
                      <a:avLst/>
                    </a:prstGeom>
                  </pic:spPr>
                </pic:pic>
              </a:graphicData>
            </a:graphic>
            <wp14:sizeRelH relativeFrom="page">
              <wp14:pctWidth>0</wp14:pctWidth>
            </wp14:sizeRelH>
            <wp14:sizeRelV relativeFrom="page">
              <wp14:pctHeight>0</wp14:pctHeight>
            </wp14:sizeRelV>
          </wp:anchor>
        </w:drawing>
      </w:r>
      <w:r w:rsidR="003A04E8" w:rsidRPr="00C0050D">
        <w:rPr>
          <w:rFonts w:ascii="BiauKai" w:hAnsi="BiauKai"/>
          <w:sz w:val="26"/>
          <w:szCs w:val="26"/>
        </w:rPr>
        <w:t>本公司依據「行政院農業委員會農田水利署雲林管理處」租賃契約書之規定</w:t>
      </w:r>
      <w:r w:rsidR="003A04E8" w:rsidRPr="00C0050D">
        <w:rPr>
          <w:rFonts w:ascii="BiauKai" w:hAnsi="BiauKai" w:hint="eastAsia"/>
          <w:sz w:val="26"/>
          <w:szCs w:val="26"/>
        </w:rPr>
        <w:t>，</w:t>
      </w:r>
      <w:r w:rsidR="003A04E8" w:rsidRPr="00C0050D">
        <w:rPr>
          <w:rFonts w:ascii="BiauKai" w:hAnsi="BiauKai" w:hint="eastAsia"/>
          <w:color w:val="000000"/>
          <w:sz w:val="26"/>
          <w:szCs w:val="26"/>
          <w:shd w:val="clear" w:color="auto" w:fill="FFFFFF"/>
        </w:rPr>
        <w:t>於</w:t>
      </w:r>
      <w:r w:rsidR="003A04E8" w:rsidRPr="00C0050D">
        <w:rPr>
          <w:rFonts w:ascii="BiauKai" w:hAnsi="BiauKai"/>
          <w:color w:val="000000"/>
          <w:sz w:val="26"/>
          <w:szCs w:val="26"/>
          <w:shd w:val="clear" w:color="auto" w:fill="FFFFFF"/>
        </w:rPr>
        <w:t>履約期間辦理公共意外責任險及營</w:t>
      </w:r>
      <w:proofErr w:type="gramStart"/>
      <w:r w:rsidR="003A04E8" w:rsidRPr="00C0050D">
        <w:rPr>
          <w:rFonts w:ascii="BiauKai" w:hAnsi="BiauKai"/>
          <w:color w:val="000000"/>
          <w:sz w:val="26"/>
          <w:szCs w:val="26"/>
          <w:shd w:val="clear" w:color="auto" w:fill="FFFFFF"/>
        </w:rPr>
        <w:t>繕</w:t>
      </w:r>
      <w:proofErr w:type="gramEnd"/>
      <w:r w:rsidR="003A04E8" w:rsidRPr="00C0050D">
        <w:rPr>
          <w:rFonts w:ascii="BiauKai" w:hAnsi="BiauKai"/>
          <w:color w:val="000000"/>
          <w:sz w:val="26"/>
          <w:szCs w:val="26"/>
          <w:shd w:val="clear" w:color="auto" w:fill="FFFFFF"/>
        </w:rPr>
        <w:t>承包人意外責任保險，</w:t>
      </w:r>
      <w:r w:rsidR="003A04E8" w:rsidRPr="00C0050D">
        <w:rPr>
          <w:rFonts w:ascii="BiauKai" w:hAnsi="BiauKai" w:hint="eastAsia"/>
          <w:color w:val="000000"/>
          <w:sz w:val="26"/>
          <w:szCs w:val="26"/>
          <w:shd w:val="clear" w:color="auto" w:fill="FFFFFF"/>
        </w:rPr>
        <w:t>承保範圍</w:t>
      </w:r>
      <w:r w:rsidR="003A04E8" w:rsidRPr="00C0050D">
        <w:rPr>
          <w:rFonts w:ascii="BiauKai" w:hAnsi="BiauKai"/>
          <w:color w:val="000000"/>
          <w:sz w:val="26"/>
          <w:szCs w:val="26"/>
          <w:shd w:val="clear" w:color="auto" w:fill="FFFFFF"/>
        </w:rPr>
        <w:t>包括因業務疏漏、錯誤或過失，違反業務上之義務，致機關或其他第三人受有之損失。</w:t>
      </w:r>
      <w:bookmarkStart w:id="57" w:name="_Toc97629455"/>
      <w:bookmarkStart w:id="58" w:name="_Toc97629479"/>
      <w:r w:rsidR="003A04E8" w:rsidRPr="0094076C">
        <w:rPr>
          <w:rFonts w:ascii="BiauKai" w:hAnsi="BiauKai" w:hint="eastAsia"/>
          <w:color w:val="000000"/>
          <w:sz w:val="26"/>
          <w:szCs w:val="26"/>
          <w:shd w:val="clear" w:color="auto" w:fill="FFFFFF"/>
        </w:rPr>
        <w:t>公共意外險</w:t>
      </w:r>
      <w:bookmarkEnd w:id="57"/>
      <w:bookmarkEnd w:id="58"/>
      <w:r w:rsidR="003A04E8" w:rsidRPr="0094076C">
        <w:rPr>
          <w:rFonts w:ascii="BiauKai" w:hAnsi="BiauKai" w:hint="eastAsia"/>
          <w:color w:val="000000"/>
          <w:sz w:val="26"/>
          <w:szCs w:val="26"/>
          <w:shd w:val="clear" w:color="auto" w:fill="FFFFFF"/>
        </w:rPr>
        <w:t>的保</w:t>
      </w:r>
      <w:r w:rsidR="003A04E8" w:rsidRPr="0094076C">
        <w:rPr>
          <w:rFonts w:ascii="BiauKai" w:hAnsi="BiauKai"/>
          <w:color w:val="000000"/>
          <w:sz w:val="26"/>
          <w:szCs w:val="26"/>
          <w:shd w:val="clear" w:color="auto" w:fill="FFFFFF"/>
        </w:rPr>
        <w:t>險期間</w:t>
      </w:r>
      <w:r w:rsidR="003A04E8" w:rsidRPr="0094076C">
        <w:rPr>
          <w:rFonts w:ascii="BiauKai" w:hAnsi="BiauKai" w:hint="eastAsia"/>
          <w:color w:val="000000"/>
          <w:sz w:val="26"/>
          <w:szCs w:val="26"/>
          <w:shd w:val="clear" w:color="auto" w:fill="FFFFFF"/>
        </w:rPr>
        <w:t>為</w:t>
      </w:r>
      <w:r w:rsidR="003A04E8" w:rsidRPr="0094076C">
        <w:rPr>
          <w:rFonts w:ascii="BiauKai" w:hAnsi="BiauKai"/>
          <w:color w:val="000000"/>
          <w:sz w:val="26"/>
          <w:szCs w:val="26"/>
          <w:shd w:val="clear" w:color="auto" w:fill="FFFFFF"/>
        </w:rPr>
        <w:t>自契約生效日起至租期屆滿之日加計三個月止，申</w:t>
      </w:r>
      <w:r>
        <w:rPr>
          <w:rFonts w:ascii="BiauKai" w:hAnsi="BiauKai"/>
          <w:color w:val="000000"/>
          <w:sz w:val="26"/>
          <w:szCs w:val="26"/>
          <w:shd w:val="clear" w:color="auto" w:fill="FFFFFF"/>
        </w:rPr>
        <w:t>請</w:t>
      </w:r>
      <w:proofErr w:type="gramStart"/>
      <w:r w:rsidRPr="0094076C">
        <w:rPr>
          <w:rFonts w:ascii="BiauKai" w:hAnsi="BiauKai"/>
          <w:color w:val="000000"/>
          <w:sz w:val="26"/>
          <w:szCs w:val="26"/>
          <w:shd w:val="clear" w:color="auto" w:fill="FFFFFF"/>
        </w:rPr>
        <w:t>換約續租</w:t>
      </w:r>
      <w:proofErr w:type="gramEnd"/>
      <w:r w:rsidRPr="0094076C">
        <w:rPr>
          <w:rFonts w:ascii="BiauKai" w:hAnsi="BiauKai"/>
          <w:color w:val="000000"/>
          <w:sz w:val="26"/>
          <w:szCs w:val="26"/>
          <w:shd w:val="clear" w:color="auto" w:fill="FFFFFF"/>
        </w:rPr>
        <w:t>、展延或遲延者，保險期間比照順延。營</w:t>
      </w:r>
      <w:proofErr w:type="gramStart"/>
      <w:r w:rsidRPr="0094076C">
        <w:rPr>
          <w:rFonts w:ascii="BiauKai" w:hAnsi="BiauKai"/>
          <w:color w:val="000000"/>
          <w:sz w:val="26"/>
          <w:szCs w:val="26"/>
          <w:shd w:val="clear" w:color="auto" w:fill="FFFFFF"/>
        </w:rPr>
        <w:t>繕</w:t>
      </w:r>
      <w:proofErr w:type="gramEnd"/>
      <w:r w:rsidRPr="0094076C">
        <w:rPr>
          <w:rFonts w:ascii="BiauKai" w:hAnsi="BiauKai"/>
          <w:color w:val="000000"/>
          <w:sz w:val="26"/>
          <w:szCs w:val="26"/>
          <w:shd w:val="clear" w:color="auto" w:fill="FFFFFF"/>
        </w:rPr>
        <w:t>承包人意外責任保險</w:t>
      </w:r>
      <w:r w:rsidRPr="0094076C">
        <w:rPr>
          <w:rFonts w:ascii="BiauKai" w:hAnsi="BiauKai" w:hint="eastAsia"/>
          <w:color w:val="000000"/>
          <w:sz w:val="26"/>
          <w:szCs w:val="26"/>
          <w:shd w:val="clear" w:color="auto" w:fill="FFFFFF"/>
        </w:rPr>
        <w:t>的</w:t>
      </w:r>
      <w:r w:rsidRPr="0094076C">
        <w:rPr>
          <w:rFonts w:ascii="BiauKai" w:hAnsi="BiauKai"/>
          <w:color w:val="000000"/>
          <w:sz w:val="26"/>
          <w:szCs w:val="26"/>
          <w:shd w:val="clear" w:color="auto" w:fill="FFFFFF"/>
        </w:rPr>
        <w:t>保險期間</w:t>
      </w:r>
      <w:r w:rsidRPr="0094076C">
        <w:rPr>
          <w:rFonts w:ascii="BiauKai" w:hAnsi="BiauKai" w:hint="eastAsia"/>
          <w:color w:val="000000"/>
          <w:sz w:val="26"/>
          <w:szCs w:val="26"/>
          <w:shd w:val="clear" w:color="auto" w:fill="FFFFFF"/>
        </w:rPr>
        <w:t>為</w:t>
      </w:r>
      <w:r w:rsidRPr="0094076C">
        <w:rPr>
          <w:rFonts w:ascii="BiauKai" w:hAnsi="BiauKai"/>
          <w:color w:val="000000"/>
          <w:sz w:val="26"/>
          <w:szCs w:val="26"/>
          <w:shd w:val="clear" w:color="auto" w:fill="FFFFFF"/>
        </w:rPr>
        <w:t>自申報開工日起至完成投標設備裝置容量之發電設備</w:t>
      </w:r>
      <w:proofErr w:type="gramStart"/>
      <w:r w:rsidRPr="0094076C">
        <w:rPr>
          <w:rFonts w:ascii="BiauKai" w:hAnsi="BiauKai"/>
          <w:color w:val="000000"/>
          <w:sz w:val="26"/>
          <w:szCs w:val="26"/>
          <w:shd w:val="clear" w:color="auto" w:fill="FFFFFF"/>
        </w:rPr>
        <w:t>併</w:t>
      </w:r>
      <w:proofErr w:type="gramEnd"/>
      <w:r w:rsidRPr="0094076C">
        <w:rPr>
          <w:rFonts w:ascii="BiauKai" w:hAnsi="BiauKai"/>
          <w:color w:val="000000"/>
          <w:sz w:val="26"/>
          <w:szCs w:val="26"/>
          <w:shd w:val="clear" w:color="auto" w:fill="FFFFFF"/>
        </w:rPr>
        <w:t>聯發電作業加計三個月止，如有申請展延或遲延者，保險期間比照順延。</w:t>
      </w:r>
    </w:p>
    <w:p w14:paraId="03567581" w14:textId="49BF5990" w:rsidR="0094076C" w:rsidRPr="0094076C" w:rsidRDefault="0094076C" w:rsidP="0094076C">
      <w:pPr>
        <w:pStyle w:val="a3"/>
        <w:spacing w:line="400" w:lineRule="exact"/>
        <w:ind w:leftChars="413" w:left="991"/>
        <w:jc w:val="both"/>
        <w:rPr>
          <w:rFonts w:ascii="BiauKai" w:hAnsi="BiauKai"/>
          <w:color w:val="000000"/>
          <w:sz w:val="26"/>
          <w:szCs w:val="26"/>
          <w:shd w:val="clear" w:color="auto" w:fill="FFFFFF"/>
        </w:rPr>
      </w:pPr>
    </w:p>
    <w:bookmarkEnd w:id="43"/>
    <w:bookmarkEnd w:id="44"/>
    <w:p w14:paraId="183259DD" w14:textId="5ECC1C00" w:rsidR="003A04E8" w:rsidRDefault="003A04E8" w:rsidP="003A04E8">
      <w:pPr>
        <w:pStyle w:val="aff3"/>
      </w:pPr>
      <w:r w:rsidRPr="00C0050D">
        <w:t xml:space="preserve">圖 </w:t>
      </w:r>
      <w:r>
        <w:rPr>
          <w:noProof/>
        </w:rPr>
        <w:fldChar w:fldCharType="begin"/>
      </w:r>
      <w:r>
        <w:rPr>
          <w:noProof/>
        </w:rPr>
        <w:instrText xml:space="preserve"> SEQ 圖 \* ARABIC </w:instrText>
      </w:r>
      <w:r>
        <w:rPr>
          <w:noProof/>
        </w:rPr>
        <w:fldChar w:fldCharType="separate"/>
      </w:r>
      <w:r>
        <w:rPr>
          <w:noProof/>
        </w:rPr>
        <w:t>2</w:t>
      </w:r>
      <w:r>
        <w:rPr>
          <w:noProof/>
        </w:rPr>
        <w:fldChar w:fldCharType="end"/>
      </w:r>
      <w:r w:rsidRPr="00C0050D">
        <w:t xml:space="preserve">. </w:t>
      </w:r>
      <w:r w:rsidRPr="00C0050D">
        <w:rPr>
          <w:rFonts w:hint="eastAsia"/>
        </w:rPr>
        <w:t>六合電廠公共意外責任保險單</w:t>
      </w:r>
      <w:r>
        <w:br w:type="page"/>
      </w:r>
    </w:p>
    <w:p w14:paraId="5EAE3A04" w14:textId="77777777" w:rsidR="003A04E8" w:rsidRDefault="003A04E8" w:rsidP="00B74981">
      <w:pPr>
        <w:pStyle w:val="1a"/>
        <w:numPr>
          <w:ilvl w:val="0"/>
          <w:numId w:val="108"/>
        </w:numPr>
        <w:spacing w:before="0" w:beforeAutospacing="0" w:after="0" w:afterAutospacing="0"/>
        <w:ind w:left="426" w:hanging="426"/>
        <w:jc w:val="center"/>
        <w:rPr>
          <w:szCs w:val="32"/>
        </w:rPr>
      </w:pPr>
      <w:bookmarkStart w:id="59" w:name="_Toc97629458"/>
      <w:bookmarkStart w:id="60" w:name="_Toc97629482"/>
      <w:bookmarkStart w:id="61" w:name="_Toc97901209"/>
      <w:r>
        <w:rPr>
          <w:rFonts w:hint="eastAsia"/>
          <w:szCs w:val="32"/>
        </w:rPr>
        <w:lastRenderedPageBreak/>
        <w:t>設備運轉</w:t>
      </w:r>
      <w:r w:rsidRPr="00C0050D">
        <w:rPr>
          <w:rFonts w:hint="eastAsia"/>
          <w:szCs w:val="32"/>
        </w:rPr>
        <w:t>與維運計畫</w:t>
      </w:r>
      <w:bookmarkEnd w:id="59"/>
      <w:bookmarkEnd w:id="60"/>
      <w:bookmarkEnd w:id="61"/>
    </w:p>
    <w:p w14:paraId="5CF49746" w14:textId="77777777" w:rsidR="003A04E8" w:rsidRPr="00833DF9" w:rsidRDefault="003A04E8" w:rsidP="003A04E8"/>
    <w:p w14:paraId="2E5C40E2" w14:textId="77777777" w:rsidR="003A04E8" w:rsidRPr="00A972F7" w:rsidRDefault="003A04E8" w:rsidP="003A04E8">
      <w:pPr>
        <w:pStyle w:val="a3"/>
        <w:spacing w:line="400" w:lineRule="exact"/>
        <w:ind w:leftChars="118" w:left="283"/>
        <w:jc w:val="both"/>
        <w:rPr>
          <w:rFonts w:ascii="BiauKai" w:hAnsi="BiauKai"/>
          <w:sz w:val="26"/>
          <w:szCs w:val="26"/>
        </w:rPr>
      </w:pPr>
      <w:r w:rsidRPr="00A972F7">
        <w:rPr>
          <w:rFonts w:ascii="BiauKai" w:hAnsi="BiauKai"/>
          <w:sz w:val="26"/>
          <w:szCs w:val="26"/>
        </w:rPr>
        <w:t>由於本計畫小水力電廠之發電量小，電廠營運管理</w:t>
      </w:r>
      <w:r w:rsidRPr="00A972F7">
        <w:rPr>
          <w:rFonts w:ascii="BiauKai" w:hAnsi="BiauKai" w:hint="eastAsia"/>
          <w:sz w:val="26"/>
          <w:szCs w:val="26"/>
        </w:rPr>
        <w:t>的部分</w:t>
      </w:r>
      <w:r w:rsidRPr="00A972F7">
        <w:rPr>
          <w:rFonts w:ascii="BiauKai" w:hAnsi="BiauKai"/>
          <w:sz w:val="26"/>
          <w:szCs w:val="26"/>
        </w:rPr>
        <w:t>以自動化營運操作方式設計，主要以遠端遙控方式監控電廠。現場</w:t>
      </w:r>
      <w:r w:rsidRPr="00A972F7">
        <w:rPr>
          <w:rFonts w:ascii="BiauKai" w:hAnsi="BiauKai" w:hint="eastAsia"/>
          <w:sz w:val="26"/>
          <w:szCs w:val="26"/>
        </w:rPr>
        <w:t>則</w:t>
      </w:r>
      <w:r w:rsidRPr="00A972F7">
        <w:rPr>
          <w:rFonts w:ascii="BiauKai" w:hAnsi="BiauKai"/>
          <w:sz w:val="26"/>
          <w:szCs w:val="26"/>
        </w:rPr>
        <w:t>由廠長帶領兩名專職人員，共三名輪流值班，負責電廠維運巡邏，平時定期巡查水路</w:t>
      </w:r>
      <w:r w:rsidRPr="00A972F7">
        <w:rPr>
          <w:rFonts w:ascii="BiauKai" w:hAnsi="BiauKai" w:hint="eastAsia"/>
          <w:sz w:val="26"/>
          <w:szCs w:val="26"/>
        </w:rPr>
        <w:t>、清</w:t>
      </w:r>
      <w:r w:rsidRPr="00A972F7">
        <w:rPr>
          <w:rFonts w:ascii="BiauKai" w:hAnsi="BiauKai"/>
          <w:sz w:val="26"/>
          <w:szCs w:val="26"/>
        </w:rPr>
        <w:t>理攔污</w:t>
      </w:r>
      <w:proofErr w:type="gramStart"/>
      <w:r w:rsidRPr="00A972F7">
        <w:rPr>
          <w:rFonts w:ascii="BiauKai" w:hAnsi="BiauKai"/>
          <w:sz w:val="26"/>
          <w:szCs w:val="26"/>
        </w:rPr>
        <w:t>柵</w:t>
      </w:r>
      <w:proofErr w:type="gramEnd"/>
      <w:r w:rsidRPr="00A972F7">
        <w:rPr>
          <w:rFonts w:ascii="BiauKai" w:hAnsi="BiauKai"/>
          <w:sz w:val="26"/>
          <w:szCs w:val="26"/>
        </w:rPr>
        <w:t>，當水位監控系統偵測到高水位溢流，發出警報，並透過</w:t>
      </w:r>
      <w:r w:rsidRPr="00A972F7">
        <w:rPr>
          <w:rFonts w:ascii="BiauKai" w:hAnsi="BiauKai"/>
          <w:sz w:val="26"/>
          <w:szCs w:val="26"/>
        </w:rPr>
        <w:t>CCTV</w:t>
      </w:r>
      <w:r w:rsidRPr="00A972F7">
        <w:rPr>
          <w:rFonts w:ascii="BiauKai" w:hAnsi="BiauKai"/>
          <w:sz w:val="26"/>
          <w:szCs w:val="26"/>
        </w:rPr>
        <w:t>監視系統確認</w:t>
      </w:r>
      <w:proofErr w:type="gramStart"/>
      <w:r w:rsidRPr="00A972F7">
        <w:rPr>
          <w:rFonts w:ascii="BiauKai" w:hAnsi="BiauKai"/>
          <w:sz w:val="26"/>
          <w:szCs w:val="26"/>
        </w:rPr>
        <w:t>攔污柵</w:t>
      </w:r>
      <w:proofErr w:type="gramEnd"/>
      <w:r w:rsidRPr="00A972F7">
        <w:rPr>
          <w:rFonts w:ascii="BiauKai" w:hAnsi="BiauKai"/>
          <w:sz w:val="26"/>
          <w:szCs w:val="26"/>
        </w:rPr>
        <w:t>的阻塞狀況時，通報人員立即前往清理。</w:t>
      </w:r>
      <w:r w:rsidRPr="00A972F7">
        <w:rPr>
          <w:rFonts w:ascii="BiauKai" w:hAnsi="BiauKai" w:hint="eastAsia"/>
          <w:sz w:val="26"/>
          <w:szCs w:val="26"/>
        </w:rPr>
        <w:t>每年底進行設備檢查，配</w:t>
      </w:r>
      <w:r w:rsidRPr="00A972F7">
        <w:rPr>
          <w:rFonts w:ascii="BiauKai" w:hAnsi="BiauKai"/>
          <w:sz w:val="26"/>
          <w:szCs w:val="26"/>
        </w:rPr>
        <w:t>合於停水期間</w:t>
      </w:r>
      <w:r w:rsidRPr="00A972F7">
        <w:rPr>
          <w:rFonts w:ascii="BiauKai" w:hAnsi="BiauKai" w:hint="eastAsia"/>
          <w:sz w:val="26"/>
          <w:szCs w:val="26"/>
        </w:rPr>
        <w:t>規劃辦理修繕作業</w:t>
      </w:r>
      <w:r w:rsidRPr="00A972F7">
        <w:rPr>
          <w:rFonts w:ascii="BiauKai" w:hAnsi="BiauKai"/>
          <w:sz w:val="26"/>
          <w:szCs w:val="26"/>
        </w:rPr>
        <w:t>。</w:t>
      </w:r>
    </w:p>
    <w:p w14:paraId="2431D986" w14:textId="77777777" w:rsidR="003A04E8" w:rsidRPr="00A972F7" w:rsidRDefault="003A04E8" w:rsidP="003A04E8">
      <w:pPr>
        <w:pStyle w:val="a3"/>
        <w:spacing w:line="400" w:lineRule="exact"/>
        <w:ind w:leftChars="118" w:left="283"/>
        <w:jc w:val="both"/>
        <w:rPr>
          <w:rFonts w:ascii="BiauKai" w:hAnsi="BiauKai"/>
          <w:sz w:val="26"/>
          <w:szCs w:val="26"/>
        </w:rPr>
      </w:pPr>
    </w:p>
    <w:p w14:paraId="27729EBB" w14:textId="77777777" w:rsidR="003A04E8" w:rsidRPr="00A972F7" w:rsidRDefault="003A04E8" w:rsidP="003A04E8">
      <w:pPr>
        <w:pStyle w:val="a3"/>
        <w:spacing w:line="400" w:lineRule="exact"/>
        <w:ind w:leftChars="118" w:left="283"/>
        <w:jc w:val="both"/>
        <w:rPr>
          <w:rFonts w:ascii="BiauKai" w:hAnsi="BiauKai"/>
          <w:sz w:val="26"/>
          <w:szCs w:val="26"/>
        </w:rPr>
      </w:pPr>
      <w:r w:rsidRPr="00A972F7">
        <w:rPr>
          <w:rFonts w:ascii="BiauKai" w:hAnsi="BiauKai"/>
          <w:sz w:val="26"/>
          <w:szCs w:val="26"/>
        </w:rPr>
        <w:t>本公司將設置</w:t>
      </w:r>
      <w:r w:rsidRPr="00A972F7">
        <w:rPr>
          <w:rFonts w:ascii="BiauKai" w:hAnsi="BiauKai" w:hint="eastAsia"/>
          <w:sz w:val="26"/>
          <w:szCs w:val="26"/>
        </w:rPr>
        <w:t>電話</w:t>
      </w:r>
      <w:r w:rsidRPr="00A972F7">
        <w:rPr>
          <w:rFonts w:ascii="BiauKai" w:hAnsi="BiauKai"/>
          <w:sz w:val="26"/>
          <w:szCs w:val="26"/>
        </w:rPr>
        <w:t>熱線確保</w:t>
      </w:r>
      <w:r w:rsidRPr="00A972F7">
        <w:rPr>
          <w:rFonts w:ascii="BiauKai" w:hAnsi="BiauKai" w:hint="eastAsia"/>
          <w:sz w:val="26"/>
          <w:szCs w:val="26"/>
        </w:rPr>
        <w:t>與</w:t>
      </w:r>
      <w:proofErr w:type="gramStart"/>
      <w:r w:rsidRPr="00A972F7">
        <w:rPr>
          <w:rFonts w:ascii="BiauKai" w:hAnsi="BiauKai" w:hint="eastAsia"/>
          <w:sz w:val="26"/>
          <w:szCs w:val="26"/>
        </w:rPr>
        <w:t>雲</w:t>
      </w:r>
      <w:r w:rsidRPr="00A972F7">
        <w:rPr>
          <w:rFonts w:ascii="BiauKai" w:hAnsi="BiauKai"/>
          <w:sz w:val="26"/>
          <w:szCs w:val="26"/>
        </w:rPr>
        <w:t>管處</w:t>
      </w:r>
      <w:r w:rsidRPr="00A972F7">
        <w:rPr>
          <w:rStyle w:val="normaltextrun"/>
          <w:rFonts w:ascii="BiauKai" w:hAnsi="BiauKai" w:cs="Segoe UI"/>
          <w:color w:val="000000" w:themeColor="text1"/>
          <w:sz w:val="26"/>
          <w:szCs w:val="26"/>
        </w:rPr>
        <w:t>芎蕉</w:t>
      </w:r>
      <w:proofErr w:type="gramEnd"/>
      <w:r w:rsidRPr="00A972F7">
        <w:rPr>
          <w:rFonts w:ascii="BiauKai" w:hAnsi="BiauKai"/>
          <w:sz w:val="26"/>
          <w:szCs w:val="26"/>
        </w:rPr>
        <w:t>工作站溝通無礙；全天候皆有本公司人員待命，如有需要可於</w:t>
      </w:r>
      <w:r w:rsidRPr="00A972F7">
        <w:rPr>
          <w:rFonts w:ascii="BiauKai" w:hAnsi="BiauKai"/>
          <w:sz w:val="26"/>
          <w:szCs w:val="26"/>
        </w:rPr>
        <w:t>30</w:t>
      </w:r>
      <w:r w:rsidRPr="00A972F7">
        <w:rPr>
          <w:rFonts w:ascii="BiauKai" w:hAnsi="BiauKai"/>
          <w:sz w:val="26"/>
          <w:szCs w:val="26"/>
        </w:rPr>
        <w:t>分鐘內抵達現場處理。</w:t>
      </w:r>
    </w:p>
    <w:p w14:paraId="7340367C" w14:textId="77777777" w:rsidR="003A04E8" w:rsidRPr="00A972F7" w:rsidRDefault="003A04E8" w:rsidP="003A04E8">
      <w:pPr>
        <w:ind w:leftChars="118" w:left="283"/>
        <w:rPr>
          <w:sz w:val="26"/>
          <w:szCs w:val="26"/>
        </w:rPr>
      </w:pPr>
    </w:p>
    <w:p w14:paraId="017728FD" w14:textId="77777777" w:rsidR="003A04E8" w:rsidRPr="00A972F7" w:rsidRDefault="003A04E8" w:rsidP="00B74981">
      <w:pPr>
        <w:pStyle w:val="a3"/>
        <w:numPr>
          <w:ilvl w:val="1"/>
          <w:numId w:val="120"/>
        </w:numPr>
        <w:spacing w:line="600" w:lineRule="exact"/>
        <w:ind w:leftChars="0" w:left="850" w:hanging="425"/>
        <w:outlineLvl w:val="1"/>
        <w:rPr>
          <w:rFonts w:ascii="BiauKai" w:hAnsi="BiauKai"/>
          <w:sz w:val="26"/>
          <w:szCs w:val="26"/>
        </w:rPr>
      </w:pPr>
      <w:bookmarkStart w:id="62" w:name="_Toc97901210"/>
      <w:r w:rsidRPr="00A972F7">
        <w:rPr>
          <w:rFonts w:ascii="BiauKai" w:hAnsi="BiauKai" w:hint="eastAsia"/>
          <w:sz w:val="26"/>
          <w:szCs w:val="26"/>
        </w:rPr>
        <w:t>設備運轉計畫</w:t>
      </w:r>
      <w:bookmarkEnd w:id="62"/>
    </w:p>
    <w:p w14:paraId="536C21CA" w14:textId="77777777" w:rsidR="003A04E8" w:rsidRDefault="003A04E8" w:rsidP="003A04E8">
      <w:pPr>
        <w:pStyle w:val="paragraph"/>
        <w:spacing w:before="0" w:beforeAutospacing="0" w:after="0" w:afterAutospacing="0" w:line="400" w:lineRule="exact"/>
        <w:ind w:left="851"/>
        <w:jc w:val="both"/>
        <w:textAlignment w:val="baseline"/>
        <w:rPr>
          <w:rStyle w:val="normaltextrun"/>
          <w:rFonts w:ascii="BiauKai" w:eastAsia="BiauKai" w:hAnsi="BiauKai" w:cs="Segoe UI"/>
          <w:color w:val="000000" w:themeColor="text1"/>
          <w:sz w:val="26"/>
          <w:szCs w:val="26"/>
        </w:rPr>
      </w:pPr>
      <w:r w:rsidRPr="00A972F7">
        <w:rPr>
          <w:rStyle w:val="normaltextrun"/>
          <w:rFonts w:ascii="BiauKai" w:eastAsia="BiauKai" w:hAnsi="BiauKai" w:cs="Segoe UI"/>
          <w:color w:val="000000" w:themeColor="text1"/>
          <w:sz w:val="26"/>
          <w:szCs w:val="26"/>
        </w:rPr>
        <w:br/>
      </w:r>
      <w:r>
        <w:rPr>
          <w:rStyle w:val="normaltextrun"/>
          <w:rFonts w:ascii="BiauKai" w:eastAsia="BiauKai" w:hAnsi="BiauKai" w:cs="Segoe UI" w:hint="eastAsia"/>
          <w:color w:val="000000" w:themeColor="text1"/>
          <w:sz w:val="26"/>
          <w:szCs w:val="26"/>
        </w:rPr>
        <w:t>本建置案</w:t>
      </w:r>
      <w:r w:rsidRPr="00A972F7">
        <w:rPr>
          <w:rStyle w:val="normaltextrun"/>
          <w:rFonts w:ascii="BiauKai" w:eastAsia="BiauKai" w:hAnsi="BiauKai" w:cs="Segoe UI" w:hint="eastAsia"/>
          <w:color w:val="000000" w:themeColor="text1"/>
          <w:sz w:val="26"/>
          <w:szCs w:val="26"/>
        </w:rPr>
        <w:t>電廠</w:t>
      </w:r>
      <w:proofErr w:type="gramStart"/>
      <w:r w:rsidRPr="00A972F7">
        <w:rPr>
          <w:rStyle w:val="normaltextrun"/>
          <w:rFonts w:ascii="BiauKai" w:eastAsia="BiauKai" w:hAnsi="BiauKai" w:cs="Segoe UI" w:hint="eastAsia"/>
          <w:color w:val="000000" w:themeColor="text1"/>
          <w:sz w:val="26"/>
          <w:szCs w:val="26"/>
        </w:rPr>
        <w:t>設於濁幹線</w:t>
      </w:r>
      <w:proofErr w:type="gramEnd"/>
      <w:r w:rsidRPr="00A972F7">
        <w:rPr>
          <w:rStyle w:val="normaltextrun"/>
          <w:rFonts w:ascii="BiauKai" w:eastAsia="BiauKai" w:hAnsi="BiauKai" w:cs="Segoe UI"/>
          <w:color w:val="000000" w:themeColor="text1"/>
          <w:sz w:val="26"/>
          <w:szCs w:val="26"/>
        </w:rPr>
        <w:t>3+100</w:t>
      </w:r>
      <w:r w:rsidRPr="00A972F7">
        <w:rPr>
          <w:rStyle w:val="normaltextrun"/>
          <w:rFonts w:ascii="BiauKai" w:eastAsia="BiauKai" w:hAnsi="BiauKai" w:cs="Segoe UI" w:hint="eastAsia"/>
          <w:color w:val="000000" w:themeColor="text1"/>
          <w:sz w:val="26"/>
          <w:szCs w:val="26"/>
        </w:rPr>
        <w:t>處</w:t>
      </w:r>
      <w:r w:rsidRPr="00A972F7">
        <w:rPr>
          <w:rStyle w:val="normaltextrun"/>
          <w:rFonts w:ascii="BiauKai" w:eastAsia="BiauKai" w:hAnsi="BiauKai" w:cs="Segoe UI"/>
          <w:color w:val="000000" w:themeColor="text1"/>
          <w:sz w:val="26"/>
          <w:szCs w:val="26"/>
        </w:rPr>
        <w:t>，</w:t>
      </w:r>
      <w:r w:rsidRPr="00A972F7">
        <w:rPr>
          <w:rStyle w:val="normaltextrun"/>
          <w:rFonts w:ascii="BiauKai" w:eastAsia="BiauKai" w:hAnsi="BiauKai" w:cs="Segoe UI" w:hint="eastAsia"/>
          <w:color w:val="000000" w:themeColor="text1"/>
          <w:sz w:val="26"/>
          <w:szCs w:val="26"/>
        </w:rPr>
        <w:t>共設兩部</w:t>
      </w:r>
      <w:r w:rsidRPr="00A972F7">
        <w:rPr>
          <w:rStyle w:val="normaltextrun"/>
          <w:rFonts w:ascii="BiauKai" w:eastAsia="BiauKai" w:hAnsi="BiauKai" w:cs="Segoe UI"/>
          <w:color w:val="000000" w:themeColor="text1"/>
          <w:sz w:val="26"/>
          <w:szCs w:val="26"/>
        </w:rPr>
        <w:t>400</w:t>
      </w:r>
      <w:proofErr w:type="gramStart"/>
      <w:r w:rsidRPr="00A972F7">
        <w:rPr>
          <w:rStyle w:val="normaltextrun"/>
          <w:rFonts w:ascii="BiauKai" w:eastAsia="BiauKai" w:hAnsi="BiauKai" w:cs="Segoe UI" w:hint="eastAsia"/>
          <w:color w:val="000000" w:themeColor="text1"/>
          <w:sz w:val="26"/>
          <w:szCs w:val="26"/>
        </w:rPr>
        <w:t>瓩</w:t>
      </w:r>
      <w:proofErr w:type="gramEnd"/>
      <w:r w:rsidRPr="00A972F7">
        <w:rPr>
          <w:rStyle w:val="normaltextrun"/>
          <w:rFonts w:ascii="BiauKai" w:eastAsia="BiauKai" w:hAnsi="BiauKai" w:cs="Segoe UI" w:hint="eastAsia"/>
          <w:color w:val="000000" w:themeColor="text1"/>
          <w:sz w:val="26"/>
          <w:szCs w:val="26"/>
        </w:rPr>
        <w:t>級之燈泡式水輪發電機組，總裝置容量</w:t>
      </w:r>
      <w:r w:rsidRPr="00A972F7">
        <w:rPr>
          <w:rStyle w:val="normaltextrun"/>
          <w:rFonts w:ascii="BiauKai" w:eastAsia="BiauKai" w:hAnsi="BiauKai" w:cs="Segoe UI"/>
          <w:color w:val="000000" w:themeColor="text1"/>
          <w:sz w:val="26"/>
          <w:szCs w:val="26"/>
        </w:rPr>
        <w:t>800</w:t>
      </w:r>
      <w:proofErr w:type="gramStart"/>
      <w:r w:rsidRPr="00A972F7">
        <w:rPr>
          <w:rStyle w:val="normaltextrun"/>
          <w:rFonts w:ascii="BiauKai" w:eastAsia="BiauKai" w:hAnsi="BiauKai" w:cs="Segoe UI" w:hint="eastAsia"/>
          <w:color w:val="000000" w:themeColor="text1"/>
          <w:sz w:val="26"/>
          <w:szCs w:val="26"/>
        </w:rPr>
        <w:t>瓩</w:t>
      </w:r>
      <w:proofErr w:type="gramEnd"/>
      <w:r w:rsidRPr="00A972F7">
        <w:rPr>
          <w:rStyle w:val="normaltextrun"/>
          <w:rFonts w:ascii="BiauKai" w:eastAsia="BiauKai" w:hAnsi="BiauKai" w:cs="Segoe UI"/>
          <w:color w:val="000000" w:themeColor="text1"/>
          <w:sz w:val="26"/>
          <w:szCs w:val="26"/>
        </w:rPr>
        <w:t>，</w:t>
      </w:r>
      <w:r w:rsidRPr="00A972F7">
        <w:rPr>
          <w:rStyle w:val="normaltextrun"/>
          <w:rFonts w:ascii="BiauKai" w:eastAsia="BiauKai" w:hAnsi="BiauKai" w:cs="Segoe UI" w:hint="eastAsia"/>
          <w:color w:val="000000" w:themeColor="text1"/>
          <w:sz w:val="26"/>
          <w:szCs w:val="26"/>
        </w:rPr>
        <w:t>年發電量約有</w:t>
      </w:r>
      <w:r w:rsidRPr="00A972F7">
        <w:rPr>
          <w:rStyle w:val="normaltextrun"/>
          <w:rFonts w:ascii="BiauKai" w:eastAsia="BiauKai" w:hAnsi="BiauKai" w:cs="Segoe UI"/>
          <w:color w:val="000000" w:themeColor="text1"/>
          <w:sz w:val="26"/>
          <w:szCs w:val="26"/>
        </w:rPr>
        <w:t>320</w:t>
      </w:r>
      <w:r w:rsidRPr="00A972F7">
        <w:rPr>
          <w:rStyle w:val="normaltextrun"/>
          <w:rFonts w:ascii="BiauKai" w:eastAsia="BiauKai" w:hAnsi="BiauKai" w:cs="Segoe UI" w:hint="eastAsia"/>
          <w:color w:val="000000" w:themeColor="text1"/>
          <w:sz w:val="26"/>
          <w:szCs w:val="26"/>
        </w:rPr>
        <w:t>萬度電能。</w:t>
      </w:r>
      <w:r>
        <w:rPr>
          <w:rStyle w:val="normaltextrun"/>
          <w:rFonts w:ascii="BiauKai" w:eastAsia="BiauKai" w:hAnsi="BiauKai" w:cs="Segoe UI"/>
          <w:color w:val="000000" w:themeColor="text1"/>
          <w:sz w:val="26"/>
          <w:szCs w:val="26"/>
        </w:rPr>
        <w:br/>
      </w:r>
      <w:r w:rsidRPr="00FB2B7B">
        <w:rPr>
          <w:rStyle w:val="normaltextrun"/>
          <w:rFonts w:ascii="BiauKai" w:eastAsia="BiauKai" w:hAnsi="BiauKai" w:cs="Segoe UI"/>
          <w:color w:val="000000" w:themeColor="text1"/>
          <w:sz w:val="26"/>
          <w:szCs w:val="26"/>
        </w:rPr>
        <w:t>電廠之設計、建置及營運最高原則如下：</w:t>
      </w:r>
    </w:p>
    <w:p w14:paraId="76591ED8" w14:textId="77777777" w:rsidR="003A04E8" w:rsidRDefault="003A04E8" w:rsidP="00B74981">
      <w:pPr>
        <w:pStyle w:val="paragraph"/>
        <w:numPr>
          <w:ilvl w:val="4"/>
          <w:numId w:val="108"/>
        </w:numPr>
        <w:spacing w:before="0" w:beforeAutospacing="0" w:after="0" w:afterAutospacing="0" w:line="400" w:lineRule="exact"/>
        <w:ind w:left="1560" w:hanging="426"/>
        <w:jc w:val="both"/>
        <w:textAlignment w:val="baseline"/>
        <w:rPr>
          <w:rStyle w:val="normaltextrun"/>
          <w:rFonts w:ascii="BiauKai" w:eastAsia="BiauKai" w:hAnsi="BiauKai" w:cs="Segoe UI"/>
          <w:color w:val="000000" w:themeColor="text1"/>
          <w:sz w:val="26"/>
          <w:szCs w:val="26"/>
        </w:rPr>
      </w:pPr>
      <w:r w:rsidRPr="00FB2B7B">
        <w:rPr>
          <w:rStyle w:val="normaltextrun"/>
          <w:rFonts w:ascii="BiauKai" w:eastAsia="BiauKai" w:hAnsi="BiauKai" w:cs="Segoe UI" w:hint="eastAsia"/>
          <w:color w:val="000000" w:themeColor="text1"/>
          <w:sz w:val="26"/>
          <w:szCs w:val="26"/>
        </w:rPr>
        <w:t>優</w:t>
      </w:r>
      <w:r w:rsidRPr="00FB2B7B">
        <w:rPr>
          <w:rStyle w:val="normaltextrun"/>
          <w:rFonts w:ascii="BiauKai" w:eastAsia="BiauKai" w:hAnsi="BiauKai" w:cs="Segoe UI"/>
          <w:color w:val="000000" w:themeColor="text1"/>
          <w:sz w:val="26"/>
          <w:szCs w:val="26"/>
        </w:rPr>
        <w:t>先考慮</w:t>
      </w:r>
      <w:proofErr w:type="gramStart"/>
      <w:r w:rsidRPr="00FB2B7B">
        <w:rPr>
          <w:rStyle w:val="normaltextrun"/>
          <w:rFonts w:ascii="BiauKai" w:eastAsia="BiauKai" w:hAnsi="BiauKai" w:cs="Segoe UI"/>
          <w:color w:val="000000" w:themeColor="text1"/>
          <w:sz w:val="26"/>
          <w:szCs w:val="26"/>
        </w:rPr>
        <w:t>本案濁幹線</w:t>
      </w:r>
      <w:proofErr w:type="gramEnd"/>
      <w:r w:rsidRPr="00FB2B7B">
        <w:rPr>
          <w:rStyle w:val="normaltextrun"/>
          <w:rFonts w:ascii="BiauKai" w:eastAsia="BiauKai" w:hAnsi="BiauKai" w:cs="Segoe UI"/>
          <w:color w:val="000000" w:themeColor="text1"/>
          <w:sz w:val="26"/>
          <w:szCs w:val="26"/>
        </w:rPr>
        <w:t>輸水效益與渠道安全，確保不影響</w:t>
      </w:r>
      <w:proofErr w:type="gramStart"/>
      <w:r w:rsidRPr="00FB2B7B">
        <w:rPr>
          <w:rStyle w:val="normaltextrun"/>
          <w:rFonts w:ascii="BiauKai" w:eastAsia="BiauKai" w:hAnsi="BiauKai" w:cs="Segoe UI"/>
          <w:color w:val="000000" w:themeColor="text1"/>
          <w:sz w:val="26"/>
          <w:szCs w:val="26"/>
        </w:rPr>
        <w:t>圳</w:t>
      </w:r>
      <w:proofErr w:type="gramEnd"/>
      <w:r w:rsidRPr="00FB2B7B">
        <w:rPr>
          <w:rStyle w:val="normaltextrun"/>
          <w:rFonts w:ascii="BiauKai" w:eastAsia="BiauKai" w:hAnsi="BiauKai" w:cs="Segoe UI"/>
          <w:color w:val="000000" w:themeColor="text1"/>
          <w:sz w:val="26"/>
          <w:szCs w:val="26"/>
        </w:rPr>
        <w:t>路設施輸水功能與安全。</w:t>
      </w:r>
    </w:p>
    <w:p w14:paraId="54012F51" w14:textId="77777777" w:rsidR="003A04E8" w:rsidRPr="00A972F7" w:rsidRDefault="003A04E8" w:rsidP="00B74981">
      <w:pPr>
        <w:pStyle w:val="paragraph"/>
        <w:numPr>
          <w:ilvl w:val="4"/>
          <w:numId w:val="108"/>
        </w:numPr>
        <w:spacing w:before="0" w:beforeAutospacing="0" w:after="0" w:afterAutospacing="0" w:line="400" w:lineRule="exact"/>
        <w:ind w:left="1560" w:hanging="426"/>
        <w:jc w:val="both"/>
        <w:textAlignment w:val="baseline"/>
        <w:rPr>
          <w:rStyle w:val="normaltextrun"/>
          <w:rFonts w:ascii="BiauKai" w:eastAsia="BiauKai" w:hAnsi="BiauKai" w:cs="Segoe UI"/>
          <w:color w:val="000000" w:themeColor="text1"/>
          <w:sz w:val="26"/>
          <w:szCs w:val="26"/>
        </w:rPr>
      </w:pPr>
      <w:r w:rsidRPr="00FB2B7B">
        <w:rPr>
          <w:rStyle w:val="normaltextrun"/>
          <w:rFonts w:ascii="BiauKai" w:eastAsia="BiauKai" w:hAnsi="BiauKai" w:cs="Segoe UI"/>
          <w:color w:val="000000" w:themeColor="text1"/>
          <w:sz w:val="26"/>
          <w:szCs w:val="26"/>
        </w:rPr>
        <w:t>發電機組運轉時，引水設施內</w:t>
      </w:r>
      <w:proofErr w:type="gramStart"/>
      <w:r w:rsidRPr="00FB2B7B">
        <w:rPr>
          <w:rStyle w:val="normaltextrun"/>
          <w:rFonts w:ascii="BiauKai" w:eastAsia="BiauKai" w:hAnsi="BiauKai" w:cs="Segoe UI"/>
          <w:color w:val="000000" w:themeColor="text1"/>
          <w:sz w:val="26"/>
          <w:szCs w:val="26"/>
        </w:rPr>
        <w:t>壅</w:t>
      </w:r>
      <w:proofErr w:type="gramEnd"/>
      <w:r w:rsidRPr="00FB2B7B">
        <w:rPr>
          <w:rStyle w:val="normaltextrun"/>
          <w:rFonts w:ascii="BiauKai" w:eastAsia="BiauKai" w:hAnsi="BiauKai" w:cs="Segoe UI"/>
          <w:color w:val="000000" w:themeColor="text1"/>
          <w:sz w:val="26"/>
          <w:szCs w:val="26"/>
        </w:rPr>
        <w:t>水高度不高過自設及原既有渠道之出水高避免導致</w:t>
      </w:r>
      <w:proofErr w:type="gramStart"/>
      <w:r w:rsidRPr="00FB2B7B">
        <w:rPr>
          <w:rStyle w:val="normaltextrun"/>
          <w:rFonts w:ascii="BiauKai" w:eastAsia="BiauKai" w:hAnsi="BiauKai" w:cs="Segoe UI"/>
          <w:color w:val="000000" w:themeColor="text1"/>
          <w:sz w:val="26"/>
          <w:szCs w:val="26"/>
        </w:rPr>
        <w:t>圳路溢</w:t>
      </w:r>
      <w:proofErr w:type="gramEnd"/>
      <w:r w:rsidRPr="00FB2B7B">
        <w:rPr>
          <w:rStyle w:val="normaltextrun"/>
          <w:rFonts w:ascii="BiauKai" w:eastAsia="BiauKai" w:hAnsi="BiauKai" w:cs="Segoe UI"/>
          <w:color w:val="000000" w:themeColor="text1"/>
          <w:sz w:val="26"/>
          <w:szCs w:val="26"/>
        </w:rPr>
        <w:t>流，</w:t>
      </w:r>
      <w:proofErr w:type="gramStart"/>
      <w:r w:rsidRPr="00FB2B7B">
        <w:rPr>
          <w:rStyle w:val="normaltextrun"/>
          <w:rFonts w:ascii="BiauKai" w:eastAsia="BiauKai" w:hAnsi="BiauKai" w:cs="Segoe UI"/>
          <w:color w:val="000000" w:themeColor="text1"/>
          <w:sz w:val="26"/>
          <w:szCs w:val="26"/>
        </w:rPr>
        <w:t>影響取輸水</w:t>
      </w:r>
      <w:proofErr w:type="gramEnd"/>
      <w:r w:rsidRPr="00FB2B7B">
        <w:rPr>
          <w:rStyle w:val="normaltextrun"/>
          <w:rFonts w:ascii="BiauKai" w:eastAsia="BiauKai" w:hAnsi="BiauKai" w:cs="Segoe UI"/>
          <w:color w:val="000000" w:themeColor="text1"/>
          <w:sz w:val="26"/>
          <w:szCs w:val="26"/>
        </w:rPr>
        <w:t>效益及造成淹水災害。</w:t>
      </w:r>
    </w:p>
    <w:p w14:paraId="4C81112A" w14:textId="77777777" w:rsidR="003A04E8" w:rsidRPr="00A972F7" w:rsidRDefault="003A04E8" w:rsidP="003A04E8">
      <w:pPr>
        <w:pStyle w:val="paragraph"/>
        <w:spacing w:before="0" w:beforeAutospacing="0" w:after="0" w:afterAutospacing="0"/>
        <w:ind w:left="851"/>
        <w:jc w:val="both"/>
        <w:textAlignment w:val="baseline"/>
        <w:rPr>
          <w:rStyle w:val="normaltextrun"/>
          <w:rFonts w:ascii="BiauKai" w:eastAsia="BiauKai" w:hAnsi="BiauKai" w:cs="Segoe UI"/>
          <w:color w:val="000000" w:themeColor="text1"/>
          <w:sz w:val="26"/>
          <w:szCs w:val="26"/>
        </w:rPr>
      </w:pPr>
    </w:p>
    <w:p w14:paraId="0E7C50D4" w14:textId="77777777" w:rsidR="003A04E8" w:rsidRDefault="003A04E8" w:rsidP="003A04E8">
      <w:pPr>
        <w:pStyle w:val="paragraph"/>
        <w:spacing w:before="0" w:beforeAutospacing="0" w:after="0" w:afterAutospacing="0"/>
        <w:ind w:left="851"/>
        <w:jc w:val="both"/>
        <w:textAlignment w:val="baseline"/>
        <w:rPr>
          <w:rStyle w:val="normaltextrun"/>
          <w:rFonts w:ascii="BiauKai" w:eastAsia="BiauKai" w:hAnsi="BiauKai" w:cs="Segoe UI"/>
          <w:color w:val="000000" w:themeColor="text1"/>
          <w:sz w:val="26"/>
          <w:szCs w:val="26"/>
        </w:rPr>
      </w:pPr>
      <w:r w:rsidRPr="00EA2E9E">
        <w:rPr>
          <w:rStyle w:val="normaltextrun"/>
          <w:rFonts w:ascii="BiauKai" w:eastAsia="BiauKai" w:hAnsi="BiauKai" w:cs="Segoe UI"/>
          <w:color w:val="000000" w:themeColor="text1"/>
          <w:sz w:val="26"/>
          <w:szCs w:val="26"/>
        </w:rPr>
        <w:t>本建置案本公司依規定自設引水設施，並設置可排放34cms以上水流</w:t>
      </w:r>
      <w:proofErr w:type="gramStart"/>
      <w:r w:rsidRPr="00EA2E9E">
        <w:rPr>
          <w:rStyle w:val="normaltextrun"/>
          <w:rFonts w:ascii="BiauKai" w:eastAsia="BiauKai" w:hAnsi="BiauKai" w:cs="Segoe UI"/>
          <w:color w:val="000000" w:themeColor="text1"/>
          <w:sz w:val="26"/>
          <w:szCs w:val="26"/>
        </w:rPr>
        <w:t>之溢流堰，</w:t>
      </w:r>
      <w:proofErr w:type="gramEnd"/>
      <w:r w:rsidRPr="00EA2E9E">
        <w:rPr>
          <w:rStyle w:val="normaltextrun"/>
          <w:rFonts w:ascii="BiauKai" w:eastAsia="BiauKai" w:hAnsi="BiauKai" w:cs="Segoe UI"/>
          <w:color w:val="000000" w:themeColor="text1"/>
          <w:sz w:val="26"/>
          <w:szCs w:val="26"/>
        </w:rPr>
        <w:t>若加上既有溢</w:t>
      </w:r>
      <w:proofErr w:type="gramStart"/>
      <w:r w:rsidRPr="00EA2E9E">
        <w:rPr>
          <w:rStyle w:val="normaltextrun"/>
          <w:rFonts w:ascii="BiauKai" w:eastAsia="BiauKai" w:hAnsi="BiauKai" w:cs="Segoe UI"/>
          <w:color w:val="000000" w:themeColor="text1"/>
          <w:sz w:val="26"/>
          <w:szCs w:val="26"/>
        </w:rPr>
        <w:t>流堰可</w:t>
      </w:r>
      <w:proofErr w:type="gramEnd"/>
      <w:r w:rsidRPr="00EA2E9E">
        <w:rPr>
          <w:rStyle w:val="normaltextrun"/>
          <w:rFonts w:ascii="BiauKai" w:eastAsia="BiauKai" w:hAnsi="BiauKai" w:cs="Segoe UI"/>
          <w:color w:val="000000" w:themeColor="text1"/>
          <w:sz w:val="26"/>
          <w:szCs w:val="26"/>
        </w:rPr>
        <w:t>排放6cms水流，溢</w:t>
      </w:r>
      <w:proofErr w:type="gramStart"/>
      <w:r w:rsidRPr="00EA2E9E">
        <w:rPr>
          <w:rStyle w:val="normaltextrun"/>
          <w:rFonts w:ascii="BiauKai" w:eastAsia="BiauKai" w:hAnsi="BiauKai" w:cs="Segoe UI"/>
          <w:color w:val="000000" w:themeColor="text1"/>
          <w:sz w:val="26"/>
          <w:szCs w:val="26"/>
        </w:rPr>
        <w:t>流堰之</w:t>
      </w:r>
      <w:proofErr w:type="gramEnd"/>
      <w:r w:rsidRPr="00EA2E9E">
        <w:rPr>
          <w:rStyle w:val="normaltextrun"/>
          <w:rFonts w:ascii="BiauKai" w:eastAsia="BiauKai" w:hAnsi="BiauKai" w:cs="Segoe UI"/>
          <w:color w:val="000000" w:themeColor="text1"/>
          <w:sz w:val="26"/>
          <w:szCs w:val="26"/>
        </w:rPr>
        <w:t>設計共可排放40cms水流而不會</w:t>
      </w:r>
      <w:proofErr w:type="gramStart"/>
      <w:r w:rsidRPr="00EA2E9E">
        <w:rPr>
          <w:rStyle w:val="normaltextrun"/>
          <w:rFonts w:ascii="BiauKai" w:eastAsia="BiauKai" w:hAnsi="BiauKai" w:cs="Segoe UI"/>
          <w:color w:val="000000" w:themeColor="text1"/>
          <w:sz w:val="26"/>
          <w:szCs w:val="26"/>
        </w:rPr>
        <w:t>溢淹。</w:t>
      </w:r>
      <w:proofErr w:type="gramEnd"/>
      <w:r w:rsidRPr="00EA2E9E">
        <w:rPr>
          <w:rStyle w:val="normaltextrun"/>
          <w:rFonts w:ascii="BiauKai" w:eastAsia="BiauKai" w:hAnsi="BiauKai" w:cs="Segoe UI"/>
          <w:color w:val="000000" w:themeColor="text1"/>
          <w:sz w:val="26"/>
          <w:szCs w:val="26"/>
        </w:rPr>
        <w:t>電廠新建完成後將既有七座閘門關閉，水流全部導入新建引水渠道及電廠以進行發電，整體</w:t>
      </w:r>
      <w:r>
        <w:rPr>
          <w:rStyle w:val="normaltextrun"/>
          <w:rFonts w:ascii="BiauKai" w:eastAsia="BiauKai" w:hAnsi="BiauKai" w:cs="Segoe UI" w:hint="eastAsia"/>
          <w:color w:val="000000" w:themeColor="text1"/>
          <w:sz w:val="26"/>
          <w:szCs w:val="26"/>
        </w:rPr>
        <w:t>佈</w:t>
      </w:r>
      <w:r w:rsidRPr="001E0BEC">
        <w:rPr>
          <w:rStyle w:val="normaltextrun"/>
          <w:rFonts w:ascii="BiauKai" w:eastAsia="BiauKai" w:hAnsi="BiauKai" w:cs="Segoe UI"/>
          <w:color w:val="000000" w:themeColor="text1"/>
          <w:sz w:val="26"/>
          <w:szCs w:val="26"/>
        </w:rPr>
        <w:t>置如</w:t>
      </w:r>
      <w:r w:rsidRPr="001E0BEC">
        <w:rPr>
          <w:rStyle w:val="normaltextrun"/>
          <w:rFonts w:ascii="BiauKai" w:eastAsia="BiauKai" w:hAnsi="BiauKai" w:cs="Segoe UI"/>
          <w:color w:val="000000" w:themeColor="text1"/>
          <w:sz w:val="26"/>
          <w:szCs w:val="26"/>
        </w:rPr>
        <w:fldChar w:fldCharType="begin"/>
      </w:r>
      <w:r w:rsidRPr="001E0BEC">
        <w:rPr>
          <w:rStyle w:val="normaltextrun"/>
          <w:rFonts w:ascii="BiauKai" w:eastAsia="BiauKai" w:hAnsi="BiauKai" w:cs="Segoe UI"/>
          <w:color w:val="000000" w:themeColor="text1"/>
          <w:sz w:val="26"/>
          <w:szCs w:val="26"/>
        </w:rPr>
        <w:instrText xml:space="preserve"> REF _Ref97904781 \h  \* MERGEFORMAT </w:instrText>
      </w:r>
      <w:r w:rsidRPr="001E0BEC">
        <w:rPr>
          <w:rStyle w:val="normaltextrun"/>
          <w:rFonts w:ascii="BiauKai" w:eastAsia="BiauKai" w:hAnsi="BiauKai" w:cs="Segoe UI"/>
          <w:color w:val="000000" w:themeColor="text1"/>
          <w:sz w:val="26"/>
          <w:szCs w:val="26"/>
        </w:rPr>
      </w:r>
      <w:r w:rsidRPr="001E0BEC">
        <w:rPr>
          <w:rStyle w:val="normaltextrun"/>
          <w:rFonts w:ascii="BiauKai" w:eastAsia="BiauKai" w:hAnsi="BiauKai" w:cs="Segoe UI"/>
          <w:color w:val="000000" w:themeColor="text1"/>
          <w:sz w:val="26"/>
          <w:szCs w:val="26"/>
        </w:rPr>
        <w:fldChar w:fldCharType="separate"/>
      </w:r>
      <w:r w:rsidRPr="00CE1273">
        <w:rPr>
          <w:rFonts w:ascii="BiauKai" w:eastAsia="BiauKai" w:hAnsi="BiauKai"/>
          <w:sz w:val="26"/>
          <w:szCs w:val="26"/>
        </w:rPr>
        <w:t xml:space="preserve">圖 </w:t>
      </w:r>
      <w:r w:rsidRPr="00CE1273">
        <w:rPr>
          <w:rFonts w:ascii="BiauKai" w:eastAsia="BiauKai" w:hAnsi="BiauKai"/>
          <w:noProof/>
          <w:sz w:val="26"/>
          <w:szCs w:val="26"/>
        </w:rPr>
        <w:t>3</w:t>
      </w:r>
      <w:r w:rsidRPr="001E0BEC">
        <w:rPr>
          <w:rStyle w:val="normaltextrun"/>
          <w:rFonts w:ascii="BiauKai" w:eastAsia="BiauKai" w:hAnsi="BiauKai" w:cs="Segoe UI"/>
          <w:color w:val="000000" w:themeColor="text1"/>
          <w:sz w:val="26"/>
          <w:szCs w:val="26"/>
        </w:rPr>
        <w:fldChar w:fldCharType="end"/>
      </w:r>
      <w:r w:rsidRPr="00EA2E9E">
        <w:rPr>
          <w:rStyle w:val="normaltextrun"/>
          <w:rFonts w:ascii="BiauKai" w:eastAsia="BiauKai" w:hAnsi="BiauKai" w:cs="Segoe UI"/>
          <w:color w:val="000000" w:themeColor="text1"/>
          <w:sz w:val="26"/>
          <w:szCs w:val="26"/>
        </w:rPr>
        <w:t>所示</w:t>
      </w:r>
      <w:r>
        <w:rPr>
          <w:rStyle w:val="normaltextrun"/>
          <w:rFonts w:ascii="BiauKai" w:eastAsia="BiauKai" w:hAnsi="BiauKai" w:cs="Segoe UI" w:hint="eastAsia"/>
          <w:color w:val="000000" w:themeColor="text1"/>
          <w:sz w:val="26"/>
          <w:szCs w:val="26"/>
        </w:rPr>
        <w:t>。</w:t>
      </w:r>
    </w:p>
    <w:p w14:paraId="5D480AA4" w14:textId="77777777" w:rsidR="003A04E8" w:rsidRDefault="003A04E8" w:rsidP="003A04E8">
      <w:pPr>
        <w:pStyle w:val="paragraph"/>
        <w:spacing w:before="0" w:beforeAutospacing="0" w:after="0" w:afterAutospacing="0"/>
        <w:jc w:val="both"/>
        <w:textAlignment w:val="baseline"/>
        <w:rPr>
          <w:rStyle w:val="normaltextrun"/>
          <w:rFonts w:ascii="BiauKai" w:eastAsia="BiauKai" w:hAnsi="BiauKai" w:cs="Segoe UI"/>
          <w:color w:val="000000" w:themeColor="text1"/>
          <w:sz w:val="26"/>
          <w:szCs w:val="26"/>
        </w:rPr>
      </w:pPr>
    </w:p>
    <w:p w14:paraId="760BF9AD" w14:textId="77777777" w:rsidR="00335776" w:rsidRPr="005C69DA" w:rsidRDefault="00335776" w:rsidP="003A04E8">
      <w:pPr>
        <w:pStyle w:val="paragraph"/>
        <w:spacing w:before="0" w:beforeAutospacing="0" w:after="0" w:afterAutospacing="0"/>
        <w:jc w:val="both"/>
        <w:textAlignment w:val="baseline"/>
        <w:rPr>
          <w:rStyle w:val="normaltextrun"/>
          <w:rFonts w:ascii="BiauKai" w:eastAsia="BiauKai" w:hAnsi="BiauKai" w:cs="Segoe UI" w:hint="eastAsia"/>
          <w:color w:val="000000" w:themeColor="text1"/>
          <w:sz w:val="26"/>
          <w:szCs w:val="26"/>
        </w:rPr>
      </w:pPr>
    </w:p>
    <w:p w14:paraId="2FCD16D6" w14:textId="77777777" w:rsidR="003A04E8" w:rsidRPr="005B0263" w:rsidRDefault="003A04E8" w:rsidP="003A04E8">
      <w:pPr>
        <w:pStyle w:val="paragraph"/>
        <w:spacing w:before="0" w:beforeAutospacing="0" w:after="0" w:afterAutospacing="0" w:line="600" w:lineRule="exact"/>
        <w:ind w:left="992"/>
        <w:jc w:val="both"/>
        <w:textAlignment w:val="baseline"/>
        <w:rPr>
          <w:rStyle w:val="normaltextrun"/>
          <w:rFonts w:ascii="BiauKai" w:eastAsia="BiauKai" w:hAnsi="BiauKai"/>
          <w:sz w:val="26"/>
          <w:szCs w:val="26"/>
          <w:u w:val="single"/>
        </w:rPr>
      </w:pPr>
      <w:r w:rsidRPr="00E55FCD">
        <w:rPr>
          <w:rStyle w:val="normaltextrun"/>
          <w:rFonts w:ascii="BiauKai" w:eastAsia="BiauKai" w:hAnsi="BiauKai" w:cs="Segoe UI"/>
          <w:color w:val="000000" w:themeColor="text1"/>
          <w:sz w:val="26"/>
          <w:szCs w:val="26"/>
          <w:u w:val="single"/>
        </w:rPr>
        <w:lastRenderedPageBreak/>
        <w:t>電廠</w:t>
      </w:r>
      <w:r>
        <w:rPr>
          <w:rStyle w:val="normaltextrun"/>
          <w:rFonts w:ascii="BiauKai" w:eastAsia="BiauKai" w:hAnsi="BiauKai" w:cs="Segoe UI" w:hint="eastAsia"/>
          <w:color w:val="000000" w:themeColor="text1"/>
          <w:sz w:val="26"/>
          <w:szCs w:val="26"/>
          <w:u w:val="single"/>
        </w:rPr>
        <w:t>運作狀態</w:t>
      </w:r>
      <w:r w:rsidRPr="00E55FCD">
        <w:rPr>
          <w:rStyle w:val="normaltextrun"/>
          <w:rFonts w:ascii="BiauKai" w:eastAsia="BiauKai" w:hAnsi="BiauKai" w:cs="Segoe UI"/>
          <w:sz w:val="26"/>
          <w:szCs w:val="26"/>
          <w:u w:val="single"/>
        </w:rPr>
        <w:t> </w:t>
      </w:r>
    </w:p>
    <w:p w14:paraId="69F1E0BD" w14:textId="77777777" w:rsidR="003A04E8" w:rsidRDefault="003A04E8" w:rsidP="00B74981">
      <w:pPr>
        <w:pStyle w:val="paragraph"/>
        <w:numPr>
          <w:ilvl w:val="4"/>
          <w:numId w:val="126"/>
        </w:numPr>
        <w:spacing w:before="0" w:beforeAutospacing="0" w:after="0" w:afterAutospacing="0" w:line="600" w:lineRule="exact"/>
        <w:ind w:left="1559" w:hanging="425"/>
        <w:jc w:val="both"/>
        <w:textAlignment w:val="baseline"/>
        <w:rPr>
          <w:rStyle w:val="normaltextrun"/>
          <w:rFonts w:ascii="BiauKai" w:eastAsia="BiauKai" w:hAnsi="BiauKai"/>
          <w:sz w:val="26"/>
          <w:szCs w:val="26"/>
        </w:rPr>
      </w:pPr>
      <w:r w:rsidRPr="00A972F7">
        <w:rPr>
          <w:rStyle w:val="normaltextrun"/>
          <w:rFonts w:ascii="BiauKai" w:eastAsia="BiauKai" w:hAnsi="BiauKai" w:cs="Segoe UI" w:hint="eastAsia"/>
          <w:color w:val="000000" w:themeColor="text1"/>
          <w:sz w:val="26"/>
          <w:szCs w:val="26"/>
        </w:rPr>
        <w:t>初始狀態</w:t>
      </w:r>
    </w:p>
    <w:p w14:paraId="7F479A0F" w14:textId="77777777" w:rsidR="003A04E8" w:rsidRDefault="003A04E8" w:rsidP="003A04E8">
      <w:pPr>
        <w:pStyle w:val="paragraph"/>
        <w:spacing w:before="0" w:beforeAutospacing="0" w:after="0" w:afterAutospacing="0" w:line="400" w:lineRule="exact"/>
        <w:ind w:left="1701"/>
        <w:jc w:val="both"/>
        <w:textAlignment w:val="baseline"/>
        <w:rPr>
          <w:rStyle w:val="normaltextrun"/>
          <w:rFonts w:ascii="BiauKai" w:eastAsia="BiauKai" w:hAnsi="BiauKai"/>
          <w:sz w:val="26"/>
          <w:szCs w:val="26"/>
        </w:rPr>
      </w:pPr>
      <w:r w:rsidRPr="00E55FCD">
        <w:rPr>
          <w:rStyle w:val="normaltextrun"/>
          <w:rFonts w:ascii="BiauKai" w:eastAsia="BiauKai" w:hAnsi="BiauKai" w:cs="Segoe UI" w:hint="eastAsia"/>
          <w:color w:val="000000" w:themeColor="text1"/>
          <w:sz w:val="26"/>
          <w:szCs w:val="26"/>
        </w:rPr>
        <w:t>水輪機之尾水管</w:t>
      </w:r>
      <w:proofErr w:type="gramStart"/>
      <w:r w:rsidRPr="00E55FCD">
        <w:rPr>
          <w:rStyle w:val="normaltextrun"/>
          <w:rFonts w:ascii="BiauKai" w:eastAsia="BiauKai" w:hAnsi="BiauKai" w:cs="Segoe UI" w:hint="eastAsia"/>
          <w:color w:val="000000" w:themeColor="text1"/>
          <w:sz w:val="26"/>
          <w:szCs w:val="26"/>
        </w:rPr>
        <w:t>於滿管時</w:t>
      </w:r>
      <w:proofErr w:type="gramEnd"/>
      <w:r w:rsidRPr="00E55FCD">
        <w:rPr>
          <w:rStyle w:val="normaltextrun"/>
          <w:rFonts w:ascii="BiauKai" w:eastAsia="BiauKai" w:hAnsi="BiauKai" w:cs="Segoe UI" w:hint="eastAsia"/>
          <w:color w:val="000000" w:themeColor="text1"/>
          <w:sz w:val="26"/>
          <w:szCs w:val="26"/>
        </w:rPr>
        <w:t>有虹吸之作用，可增加發電效能，因此，</w:t>
      </w:r>
      <w:proofErr w:type="gramStart"/>
      <w:r w:rsidRPr="00E55FCD">
        <w:rPr>
          <w:rStyle w:val="normaltextrun"/>
          <w:rFonts w:ascii="BiauKai" w:eastAsia="BiauKai" w:hAnsi="BiauKai" w:cs="Segoe UI" w:hint="eastAsia"/>
          <w:color w:val="000000" w:themeColor="text1"/>
          <w:sz w:val="26"/>
          <w:szCs w:val="26"/>
        </w:rPr>
        <w:t>為使尾水管</w:t>
      </w:r>
      <w:proofErr w:type="gramEnd"/>
      <w:r w:rsidRPr="00E55FCD">
        <w:rPr>
          <w:rStyle w:val="normaltextrun"/>
          <w:rFonts w:ascii="BiauKai" w:eastAsia="BiauKai" w:hAnsi="BiauKai" w:cs="Segoe UI" w:hint="eastAsia"/>
          <w:color w:val="000000" w:themeColor="text1"/>
          <w:sz w:val="26"/>
          <w:szCs w:val="26"/>
        </w:rPr>
        <w:t>能</w:t>
      </w:r>
      <w:proofErr w:type="gramStart"/>
      <w:r w:rsidRPr="00E55FCD">
        <w:rPr>
          <w:rStyle w:val="normaltextrun"/>
          <w:rFonts w:ascii="BiauKai" w:eastAsia="BiauKai" w:hAnsi="BiauKai" w:cs="Segoe UI" w:hint="eastAsia"/>
          <w:color w:val="000000" w:themeColor="text1"/>
          <w:sz w:val="26"/>
          <w:szCs w:val="26"/>
        </w:rPr>
        <w:t>保持滿管</w:t>
      </w:r>
      <w:proofErr w:type="gramEnd"/>
      <w:r w:rsidRPr="00E55FCD">
        <w:rPr>
          <w:rStyle w:val="normaltextrun"/>
          <w:rFonts w:ascii="BiauKai" w:eastAsia="BiauKai" w:hAnsi="BiauKai" w:cs="Segoe UI" w:hint="eastAsia"/>
          <w:color w:val="000000" w:themeColor="text1"/>
          <w:sz w:val="26"/>
          <w:szCs w:val="26"/>
        </w:rPr>
        <w:t>，水輪機組於未運轉時，發電</w:t>
      </w:r>
      <w:proofErr w:type="gramStart"/>
      <w:r w:rsidRPr="00E55FCD">
        <w:rPr>
          <w:rStyle w:val="normaltextrun"/>
          <w:rFonts w:ascii="BiauKai" w:eastAsia="BiauKai" w:hAnsi="BiauKai" w:cs="Segoe UI" w:hint="eastAsia"/>
          <w:color w:val="000000" w:themeColor="text1"/>
          <w:sz w:val="26"/>
          <w:szCs w:val="26"/>
        </w:rPr>
        <w:t>機組導葉是</w:t>
      </w:r>
      <w:proofErr w:type="gramEnd"/>
      <w:r w:rsidRPr="00E55FCD">
        <w:rPr>
          <w:rStyle w:val="normaltextrun"/>
          <w:rFonts w:ascii="BiauKai" w:eastAsia="BiauKai" w:hAnsi="BiauKai" w:cs="Segoe UI" w:hint="eastAsia"/>
          <w:color w:val="000000" w:themeColor="text1"/>
          <w:sz w:val="26"/>
          <w:szCs w:val="26"/>
        </w:rPr>
        <w:t>關閉的</w:t>
      </w:r>
      <w:r w:rsidRPr="00E55FCD">
        <w:rPr>
          <w:rStyle w:val="normaltextrun"/>
          <w:rFonts w:ascii="BiauKai" w:eastAsia="BiauKai" w:hAnsi="BiauKai" w:cs="Segoe UI"/>
          <w:color w:val="000000" w:themeColor="text1"/>
          <w:sz w:val="26"/>
          <w:szCs w:val="26"/>
        </w:rPr>
        <w:t>，</w:t>
      </w:r>
      <w:r w:rsidRPr="00E55FCD">
        <w:rPr>
          <w:rStyle w:val="normaltextrun"/>
          <w:rFonts w:ascii="BiauKai" w:eastAsia="BiauKai" w:hAnsi="BiauKai" w:cs="Segoe UI" w:hint="eastAsia"/>
          <w:color w:val="000000" w:themeColor="text1"/>
          <w:sz w:val="26"/>
          <w:szCs w:val="26"/>
        </w:rPr>
        <w:t>當水進入渠道時</w:t>
      </w:r>
      <w:r w:rsidRPr="00E55FCD">
        <w:rPr>
          <w:rStyle w:val="normaltextrun"/>
          <w:rFonts w:ascii="BiauKai" w:eastAsia="BiauKai" w:hAnsi="BiauKai" w:cs="Segoe UI"/>
          <w:color w:val="000000" w:themeColor="text1"/>
          <w:sz w:val="26"/>
          <w:szCs w:val="26"/>
        </w:rPr>
        <w:t>，</w:t>
      </w:r>
      <w:proofErr w:type="gramStart"/>
      <w:r w:rsidRPr="00E55FCD">
        <w:rPr>
          <w:rStyle w:val="normaltextrun"/>
          <w:rFonts w:ascii="BiauKai" w:eastAsia="BiauKai" w:hAnsi="BiauKai" w:cs="Segoe UI" w:hint="eastAsia"/>
          <w:color w:val="000000" w:themeColor="text1"/>
          <w:sz w:val="26"/>
          <w:szCs w:val="26"/>
        </w:rPr>
        <w:t>因導葉是</w:t>
      </w:r>
      <w:proofErr w:type="gramEnd"/>
      <w:r w:rsidRPr="00E55FCD">
        <w:rPr>
          <w:rStyle w:val="normaltextrun"/>
          <w:rFonts w:ascii="BiauKai" w:eastAsia="BiauKai" w:hAnsi="BiauKai" w:cs="Segoe UI" w:hint="eastAsia"/>
          <w:color w:val="000000" w:themeColor="text1"/>
          <w:sz w:val="26"/>
          <w:szCs w:val="26"/>
        </w:rPr>
        <w:t>關閉的而使水流無法通過，導致水流會由新建</w:t>
      </w:r>
      <w:proofErr w:type="gramStart"/>
      <w:r w:rsidRPr="00E55FCD">
        <w:rPr>
          <w:rStyle w:val="normaltextrun"/>
          <w:rFonts w:ascii="BiauKai" w:eastAsia="BiauKai" w:hAnsi="BiauKai" w:cs="Segoe UI" w:hint="eastAsia"/>
          <w:color w:val="000000" w:themeColor="text1"/>
          <w:sz w:val="26"/>
          <w:szCs w:val="26"/>
        </w:rPr>
        <w:t>之溢流堰</w:t>
      </w:r>
      <w:proofErr w:type="gramEnd"/>
      <w:r w:rsidRPr="00E55FCD">
        <w:rPr>
          <w:rStyle w:val="normaltextrun"/>
          <w:rFonts w:ascii="BiauKai" w:eastAsia="BiauKai" w:hAnsi="BiauKai" w:cs="Segoe UI" w:hint="eastAsia"/>
          <w:color w:val="000000" w:themeColor="text1"/>
          <w:sz w:val="26"/>
          <w:szCs w:val="26"/>
        </w:rPr>
        <w:t>流入原渠道下游排放</w:t>
      </w:r>
      <w:r w:rsidRPr="00E55FCD">
        <w:rPr>
          <w:rStyle w:val="normaltextrun"/>
          <w:rFonts w:ascii="BiauKai" w:eastAsia="BiauKai" w:hAnsi="BiauKai" w:cs="Segoe UI"/>
          <w:color w:val="000000" w:themeColor="text1"/>
          <w:sz w:val="26"/>
          <w:szCs w:val="26"/>
        </w:rPr>
        <w:t>，</w:t>
      </w:r>
      <w:r w:rsidRPr="00E55FCD">
        <w:rPr>
          <w:rStyle w:val="normaltextrun"/>
          <w:rFonts w:ascii="BiauKai" w:eastAsia="BiauKai" w:hAnsi="BiauKai" w:cs="Segoe UI" w:hint="eastAsia"/>
          <w:color w:val="000000" w:themeColor="text1"/>
          <w:sz w:val="26"/>
          <w:szCs w:val="26"/>
        </w:rPr>
        <w:t>讓機組尾水處開始積水</w:t>
      </w:r>
      <w:r w:rsidRPr="00E55FCD">
        <w:rPr>
          <w:rStyle w:val="normaltextrun"/>
          <w:rFonts w:ascii="BiauKai" w:eastAsia="BiauKai" w:hAnsi="BiauKai" w:cs="Segoe UI"/>
          <w:color w:val="000000" w:themeColor="text1"/>
          <w:sz w:val="26"/>
          <w:szCs w:val="26"/>
        </w:rPr>
        <w:t>。</w:t>
      </w:r>
      <w:r w:rsidRPr="00E55FCD">
        <w:rPr>
          <w:rStyle w:val="normaltextrun"/>
          <w:rFonts w:ascii="BiauKai" w:eastAsia="BiauKai" w:hAnsi="BiauKai" w:cs="Segoe UI"/>
          <w:sz w:val="26"/>
          <w:szCs w:val="26"/>
        </w:rPr>
        <w:t xml:space="preserve">  </w:t>
      </w:r>
    </w:p>
    <w:p w14:paraId="78EE24C3" w14:textId="77777777" w:rsidR="003A04E8" w:rsidRPr="00A972F7" w:rsidRDefault="003A04E8" w:rsidP="003A04E8">
      <w:pPr>
        <w:pStyle w:val="paragraph"/>
        <w:spacing w:before="0" w:beforeAutospacing="0" w:after="0" w:afterAutospacing="0" w:line="400" w:lineRule="exact"/>
        <w:ind w:left="1701"/>
        <w:jc w:val="both"/>
        <w:textAlignment w:val="baseline"/>
        <w:rPr>
          <w:rStyle w:val="normaltextrun"/>
          <w:rFonts w:ascii="BiauKai" w:eastAsia="BiauKai" w:hAnsi="BiauKai"/>
          <w:sz w:val="26"/>
          <w:szCs w:val="26"/>
        </w:rPr>
      </w:pPr>
      <w:r w:rsidRPr="00E55FCD">
        <w:rPr>
          <w:rStyle w:val="normaltextrun"/>
          <w:rFonts w:ascii="BiauKai" w:eastAsia="BiauKai" w:hAnsi="BiauKai" w:cs="Segoe UI"/>
          <w:sz w:val="26"/>
          <w:szCs w:val="26"/>
        </w:rPr>
        <w:t>初始狀態下水流將全部導入新建引水渠道，在供水量</w:t>
      </w:r>
      <w:r>
        <w:rPr>
          <w:rStyle w:val="normaltextrun"/>
          <w:rFonts w:ascii="BiauKai" w:eastAsia="BiauKai" w:hAnsi="BiauKai" w:cs="Segoe UI" w:hint="eastAsia"/>
          <w:sz w:val="26"/>
          <w:szCs w:val="26"/>
        </w:rPr>
        <w:t>低</w:t>
      </w:r>
      <w:r w:rsidRPr="00E55FCD">
        <w:rPr>
          <w:rStyle w:val="normaltextrun"/>
          <w:rFonts w:ascii="BiauKai" w:eastAsia="BiauKai" w:hAnsi="BiauKai" w:cs="Segoe UI"/>
          <w:sz w:val="26"/>
          <w:szCs w:val="26"/>
        </w:rPr>
        <w:t>於34cms時，水流可全部越過溢</w:t>
      </w:r>
      <w:proofErr w:type="gramStart"/>
      <w:r w:rsidRPr="00E55FCD">
        <w:rPr>
          <w:rStyle w:val="normaltextrun"/>
          <w:rFonts w:ascii="BiauKai" w:eastAsia="BiauKai" w:hAnsi="BiauKai" w:cs="Segoe UI"/>
          <w:sz w:val="26"/>
          <w:szCs w:val="26"/>
        </w:rPr>
        <w:t>流堰往</w:t>
      </w:r>
      <w:proofErr w:type="gramEnd"/>
      <w:r w:rsidRPr="00E55FCD">
        <w:rPr>
          <w:rStyle w:val="normaltextrun"/>
          <w:rFonts w:ascii="BiauKai" w:eastAsia="BiauKai" w:hAnsi="BiauKai" w:cs="Segoe UI"/>
          <w:sz w:val="26"/>
          <w:szCs w:val="26"/>
        </w:rPr>
        <w:t>下游排放，</w:t>
      </w:r>
      <w:proofErr w:type="gramStart"/>
      <w:r w:rsidRPr="00E55FCD">
        <w:rPr>
          <w:rStyle w:val="normaltextrun"/>
          <w:rFonts w:ascii="BiauKai" w:eastAsia="BiauKai" w:hAnsi="BiauKai" w:cs="Segoe UI"/>
          <w:sz w:val="26"/>
          <w:szCs w:val="26"/>
        </w:rPr>
        <w:t>對濁幹線</w:t>
      </w:r>
      <w:proofErr w:type="gramEnd"/>
      <w:r w:rsidRPr="00E55FCD">
        <w:rPr>
          <w:rStyle w:val="normaltextrun"/>
          <w:rFonts w:ascii="BiauKai" w:eastAsia="BiauKai" w:hAnsi="BiauKai" w:cs="Segoe UI"/>
          <w:sz w:val="26"/>
          <w:szCs w:val="26"/>
        </w:rPr>
        <w:t>原輸水功能及效益不會有任何影響。</w:t>
      </w:r>
    </w:p>
    <w:p w14:paraId="63053BA8" w14:textId="77777777" w:rsidR="003A04E8" w:rsidRPr="005B0263" w:rsidRDefault="003A04E8" w:rsidP="00B74981">
      <w:pPr>
        <w:pStyle w:val="paragraph"/>
        <w:numPr>
          <w:ilvl w:val="4"/>
          <w:numId w:val="126"/>
        </w:numPr>
        <w:spacing w:before="0" w:beforeAutospacing="0" w:after="0" w:afterAutospacing="0" w:line="-600" w:lineRule="auto"/>
        <w:ind w:left="1560" w:hanging="426"/>
        <w:jc w:val="both"/>
        <w:textAlignment w:val="baseline"/>
        <w:rPr>
          <w:rStyle w:val="normaltextrun"/>
          <w:rFonts w:ascii="BiauKai" w:eastAsia="BiauKai" w:hAnsi="BiauKai" w:cs="Segoe UI"/>
          <w:color w:val="000000" w:themeColor="text1"/>
          <w:sz w:val="26"/>
          <w:szCs w:val="26"/>
        </w:rPr>
      </w:pPr>
      <w:r w:rsidRPr="00A972F7">
        <w:rPr>
          <w:rStyle w:val="normaltextrun"/>
          <w:rFonts w:ascii="BiauKai" w:eastAsia="BiauKai" w:hAnsi="BiauKai" w:cs="Segoe UI" w:hint="eastAsia"/>
          <w:color w:val="000000" w:themeColor="text1"/>
          <w:sz w:val="26"/>
          <w:szCs w:val="26"/>
        </w:rPr>
        <w:t>運轉狀態</w:t>
      </w:r>
    </w:p>
    <w:p w14:paraId="5ACE8EBF" w14:textId="77777777" w:rsidR="003A04E8" w:rsidRDefault="003A04E8" w:rsidP="003A04E8">
      <w:pPr>
        <w:pStyle w:val="paragraph"/>
        <w:spacing w:before="0" w:beforeAutospacing="0" w:after="0" w:afterAutospacing="0" w:line="400" w:lineRule="exact"/>
        <w:ind w:left="1559"/>
        <w:jc w:val="both"/>
        <w:textAlignment w:val="baseline"/>
        <w:rPr>
          <w:rStyle w:val="eop"/>
          <w:rFonts w:ascii="BiauKai" w:eastAsia="BiauKai" w:hAnsi="BiauKai" w:cs="Times New Roman"/>
          <w:color w:val="000000" w:themeColor="text1"/>
          <w:sz w:val="26"/>
          <w:szCs w:val="26"/>
        </w:rPr>
      </w:pPr>
      <w:proofErr w:type="gramStart"/>
      <w:r w:rsidRPr="00A972F7">
        <w:rPr>
          <w:rStyle w:val="normaltextrun"/>
          <w:rFonts w:ascii="BiauKai" w:eastAsia="BiauKai" w:hAnsi="BiauKai" w:cs="Segoe UI" w:hint="eastAsia"/>
          <w:color w:val="000000" w:themeColor="text1"/>
          <w:sz w:val="26"/>
          <w:szCs w:val="26"/>
        </w:rPr>
        <w:t>當尾水</w:t>
      </w:r>
      <w:proofErr w:type="gramEnd"/>
      <w:r w:rsidRPr="00A972F7">
        <w:rPr>
          <w:rStyle w:val="normaltextrun"/>
          <w:rFonts w:ascii="BiauKai" w:eastAsia="BiauKai" w:hAnsi="BiauKai" w:cs="Segoe UI" w:hint="eastAsia"/>
          <w:color w:val="000000" w:themeColor="text1"/>
          <w:sz w:val="26"/>
          <w:szCs w:val="26"/>
        </w:rPr>
        <w:t>高度達</w:t>
      </w:r>
      <w:r w:rsidRPr="00A972F7">
        <w:rPr>
          <w:rStyle w:val="normaltextrun"/>
          <w:rFonts w:ascii="BiauKai" w:eastAsia="BiauKai" w:hAnsi="BiauKai" w:cs="Segoe UI"/>
          <w:color w:val="000000" w:themeColor="text1"/>
          <w:sz w:val="26"/>
          <w:szCs w:val="26"/>
        </w:rPr>
        <w:t>1.1</w:t>
      </w:r>
      <w:r w:rsidRPr="00A972F7">
        <w:rPr>
          <w:rStyle w:val="normaltextrun"/>
          <w:rFonts w:ascii="BiauKai" w:eastAsia="BiauKai" w:hAnsi="BiauKai" w:cs="Segoe UI" w:hint="eastAsia"/>
          <w:color w:val="000000" w:themeColor="text1"/>
          <w:sz w:val="26"/>
          <w:szCs w:val="26"/>
        </w:rPr>
        <w:t>公尺時</w:t>
      </w:r>
      <w:r w:rsidRPr="00A972F7">
        <w:rPr>
          <w:rStyle w:val="normaltextrun"/>
          <w:rFonts w:ascii="BiauKai" w:eastAsia="BiauKai" w:hAnsi="BiauKai" w:cs="Segoe UI"/>
          <w:color w:val="000000" w:themeColor="text1"/>
          <w:sz w:val="26"/>
          <w:szCs w:val="26"/>
        </w:rPr>
        <w:t>，</w:t>
      </w:r>
      <w:r w:rsidRPr="00A972F7">
        <w:rPr>
          <w:rStyle w:val="normaltextrun"/>
          <w:rFonts w:ascii="BiauKai" w:eastAsia="BiauKai" w:hAnsi="BiauKai" w:cs="Segoe UI" w:hint="eastAsia"/>
          <w:color w:val="000000" w:themeColor="text1"/>
          <w:sz w:val="26"/>
          <w:szCs w:val="26"/>
        </w:rPr>
        <w:t>尾水管將會整個浸泡在水裡面。此時水輪</w:t>
      </w:r>
      <w:proofErr w:type="gramStart"/>
      <w:r w:rsidRPr="00A972F7">
        <w:rPr>
          <w:rStyle w:val="normaltextrun"/>
          <w:rFonts w:ascii="BiauKai" w:eastAsia="BiauKai" w:hAnsi="BiauKai" w:cs="Segoe UI" w:hint="eastAsia"/>
          <w:color w:val="000000" w:themeColor="text1"/>
          <w:sz w:val="26"/>
          <w:szCs w:val="26"/>
        </w:rPr>
        <w:t>機組導葉即</w:t>
      </w:r>
      <w:proofErr w:type="gramEnd"/>
      <w:r w:rsidRPr="00A972F7">
        <w:rPr>
          <w:rStyle w:val="normaltextrun"/>
          <w:rFonts w:ascii="BiauKai" w:eastAsia="BiauKai" w:hAnsi="BiauKai" w:cs="Segoe UI" w:hint="eastAsia"/>
          <w:color w:val="000000" w:themeColor="text1"/>
          <w:sz w:val="26"/>
          <w:szCs w:val="26"/>
        </w:rPr>
        <w:t>會開啟，而水輪機的葉片會</w:t>
      </w:r>
      <w:proofErr w:type="gramStart"/>
      <w:r w:rsidRPr="00A972F7">
        <w:rPr>
          <w:rStyle w:val="normaltextrun"/>
          <w:rFonts w:ascii="BiauKai" w:eastAsia="BiauKai" w:hAnsi="BiauKai" w:cs="Segoe UI" w:hint="eastAsia"/>
          <w:color w:val="000000" w:themeColor="text1"/>
          <w:sz w:val="26"/>
          <w:szCs w:val="26"/>
        </w:rPr>
        <w:t>因為尾</w:t>
      </w:r>
      <w:proofErr w:type="gramEnd"/>
      <w:r w:rsidRPr="00A972F7">
        <w:rPr>
          <w:rStyle w:val="normaltextrun"/>
          <w:rFonts w:ascii="BiauKai" w:eastAsia="BiauKai" w:hAnsi="BiauKai" w:cs="Segoe UI" w:hint="eastAsia"/>
          <w:color w:val="000000" w:themeColor="text1"/>
          <w:sz w:val="26"/>
          <w:szCs w:val="26"/>
        </w:rPr>
        <w:t>水的吸力</w:t>
      </w:r>
      <w:r w:rsidRPr="00A972F7">
        <w:rPr>
          <w:rStyle w:val="normaltextrun"/>
          <w:rFonts w:ascii="BiauKai" w:eastAsia="BiauKai" w:hAnsi="BiauKai" w:cs="Segoe UI"/>
          <w:color w:val="000000" w:themeColor="text1"/>
          <w:sz w:val="26"/>
          <w:szCs w:val="26"/>
        </w:rPr>
        <w:t>、</w:t>
      </w:r>
      <w:r w:rsidRPr="00A972F7">
        <w:rPr>
          <w:rStyle w:val="normaltextrun"/>
          <w:rFonts w:ascii="BiauKai" w:eastAsia="BiauKai" w:hAnsi="BiauKai" w:cs="Segoe UI" w:hint="eastAsia"/>
          <w:color w:val="000000" w:themeColor="text1"/>
          <w:sz w:val="26"/>
          <w:szCs w:val="26"/>
        </w:rPr>
        <w:t>水位差的高度</w:t>
      </w:r>
      <w:r w:rsidRPr="00A972F7">
        <w:rPr>
          <w:rStyle w:val="normaltextrun"/>
          <w:rFonts w:ascii="BiauKai" w:eastAsia="BiauKai" w:hAnsi="BiauKai" w:cs="Segoe UI"/>
          <w:color w:val="000000" w:themeColor="text1"/>
          <w:sz w:val="26"/>
          <w:szCs w:val="26"/>
        </w:rPr>
        <w:t>、</w:t>
      </w:r>
      <w:r w:rsidRPr="00A972F7">
        <w:rPr>
          <w:rStyle w:val="normaltextrun"/>
          <w:rFonts w:ascii="BiauKai" w:eastAsia="BiauKai" w:hAnsi="BiauKai" w:cs="Segoe UI" w:hint="eastAsia"/>
          <w:color w:val="000000" w:themeColor="text1"/>
          <w:sz w:val="26"/>
          <w:szCs w:val="26"/>
        </w:rPr>
        <w:t>與上下游的水壓差異，開始旋轉和排放水量。當機組在運作時，電廠的控制系統會依據前池水位來控制</w:t>
      </w:r>
      <w:proofErr w:type="gramStart"/>
      <w:r w:rsidRPr="00A972F7">
        <w:rPr>
          <w:rStyle w:val="normaltextrun"/>
          <w:rFonts w:ascii="BiauKai" w:eastAsia="BiauKai" w:hAnsi="BiauKai" w:cs="Segoe UI" w:hint="eastAsia"/>
          <w:color w:val="000000" w:themeColor="text1"/>
          <w:sz w:val="26"/>
          <w:szCs w:val="26"/>
        </w:rPr>
        <w:t>導葉與動輪葉</w:t>
      </w:r>
      <w:proofErr w:type="gramEnd"/>
      <w:r w:rsidRPr="00A972F7">
        <w:rPr>
          <w:rStyle w:val="normaltextrun"/>
          <w:rFonts w:ascii="BiauKai" w:eastAsia="BiauKai" w:hAnsi="BiauKai" w:cs="Segoe UI" w:hint="eastAsia"/>
          <w:color w:val="000000" w:themeColor="text1"/>
          <w:sz w:val="26"/>
          <w:szCs w:val="26"/>
        </w:rPr>
        <w:t>開啟的角度（水能流通過的面積），使得電廠能精</w:t>
      </w:r>
      <w:proofErr w:type="gramStart"/>
      <w:r w:rsidRPr="00A972F7">
        <w:rPr>
          <w:rStyle w:val="normaltextrun"/>
          <w:rFonts w:ascii="BiauKai" w:eastAsia="BiauKai" w:hAnsi="BiauKai" w:cs="Segoe UI" w:hint="eastAsia"/>
          <w:color w:val="000000" w:themeColor="text1"/>
          <w:sz w:val="26"/>
          <w:szCs w:val="26"/>
        </w:rPr>
        <w:t>準</w:t>
      </w:r>
      <w:proofErr w:type="gramEnd"/>
      <w:r w:rsidRPr="00A972F7">
        <w:rPr>
          <w:rStyle w:val="normaltextrun"/>
          <w:rFonts w:ascii="BiauKai" w:eastAsia="BiauKai" w:hAnsi="BiauKai" w:cs="Segoe UI" w:hint="eastAsia"/>
          <w:color w:val="000000" w:themeColor="text1"/>
          <w:sz w:val="26"/>
          <w:szCs w:val="26"/>
        </w:rPr>
        <w:t>的控制排水量</w:t>
      </w:r>
      <w:r w:rsidRPr="00A972F7">
        <w:rPr>
          <w:rStyle w:val="normaltextrun"/>
          <w:rFonts w:ascii="BiauKai" w:eastAsia="BiauKai" w:hAnsi="BiauKai" w:cs="Times New Roman"/>
          <w:color w:val="000000" w:themeColor="text1"/>
          <w:sz w:val="26"/>
          <w:szCs w:val="26"/>
        </w:rPr>
        <w:t>，</w:t>
      </w:r>
      <w:r w:rsidRPr="00A972F7">
        <w:rPr>
          <w:rStyle w:val="normaltextrun"/>
          <w:rFonts w:ascii="BiauKai" w:eastAsia="BiauKai" w:hAnsi="BiauKai" w:cs="Segoe UI" w:hint="eastAsia"/>
          <w:color w:val="000000" w:themeColor="text1"/>
          <w:sz w:val="26"/>
          <w:szCs w:val="26"/>
        </w:rPr>
        <w:t>維持前池水位在最有效率的高度</w:t>
      </w:r>
      <w:r w:rsidRPr="00A972F7">
        <w:rPr>
          <w:rStyle w:val="normaltextrun"/>
          <w:rFonts w:ascii="BiauKai" w:eastAsia="BiauKai" w:hAnsi="BiauKai" w:cs="Times New Roman"/>
          <w:color w:val="000000" w:themeColor="text1"/>
          <w:sz w:val="26"/>
          <w:szCs w:val="26"/>
        </w:rPr>
        <w:t>。</w:t>
      </w:r>
    </w:p>
    <w:p w14:paraId="414712BF" w14:textId="77777777" w:rsidR="003A04E8" w:rsidRDefault="003A04E8" w:rsidP="003A04E8">
      <w:pPr>
        <w:pStyle w:val="paragraph"/>
        <w:spacing w:before="0" w:beforeAutospacing="0" w:after="0" w:afterAutospacing="0" w:line="400" w:lineRule="exact"/>
        <w:ind w:left="1559"/>
        <w:jc w:val="both"/>
        <w:textAlignment w:val="baseline"/>
        <w:rPr>
          <w:rStyle w:val="eop"/>
          <w:rFonts w:ascii="BiauKai" w:eastAsia="BiauKai" w:hAnsi="BiauKai" w:cs="Times New Roman"/>
          <w:color w:val="000000" w:themeColor="text1"/>
          <w:sz w:val="26"/>
          <w:szCs w:val="26"/>
        </w:rPr>
      </w:pPr>
    </w:p>
    <w:p w14:paraId="5EA70FAA" w14:textId="77777777" w:rsidR="003A04E8" w:rsidRPr="00A972F7" w:rsidRDefault="003A04E8" w:rsidP="003A04E8">
      <w:pPr>
        <w:pStyle w:val="paragraph"/>
        <w:spacing w:before="0" w:beforeAutospacing="0" w:after="0" w:afterAutospacing="0" w:line="400" w:lineRule="exact"/>
        <w:ind w:left="1559"/>
        <w:jc w:val="both"/>
        <w:textAlignment w:val="baseline"/>
        <w:rPr>
          <w:rFonts w:ascii="BiauKai" w:eastAsia="BiauKai" w:hAnsi="BiauKai" w:cs="Segoe UI"/>
          <w:color w:val="000000" w:themeColor="text1"/>
          <w:sz w:val="26"/>
          <w:szCs w:val="26"/>
        </w:rPr>
      </w:pPr>
      <w:r w:rsidRPr="00E55FCD">
        <w:rPr>
          <w:rStyle w:val="eop"/>
          <w:rFonts w:ascii="BiauKai" w:eastAsia="BiauKai" w:hAnsi="BiauKai" w:cs="Times New Roman"/>
          <w:color w:val="000000" w:themeColor="text1"/>
          <w:sz w:val="26"/>
          <w:szCs w:val="26"/>
        </w:rPr>
        <w:t>水輪機滿載運轉時可通過流量為</w:t>
      </w:r>
      <w:r>
        <w:rPr>
          <w:rStyle w:val="eop"/>
          <w:rFonts w:ascii="BiauKai" w:eastAsia="BiauKai" w:hAnsi="BiauKai" w:cs="Times New Roman" w:hint="eastAsia"/>
          <w:color w:val="000000" w:themeColor="text1"/>
          <w:sz w:val="26"/>
          <w:szCs w:val="26"/>
        </w:rPr>
        <w:t>3.5~</w:t>
      </w:r>
      <w:r w:rsidRPr="00E55FCD">
        <w:rPr>
          <w:rStyle w:val="eop"/>
          <w:rFonts w:ascii="BiauKai" w:eastAsia="BiauKai" w:hAnsi="BiauKai" w:cs="Times New Roman"/>
          <w:color w:val="000000" w:themeColor="text1"/>
          <w:sz w:val="26"/>
          <w:szCs w:val="26"/>
        </w:rPr>
        <w:t>25cms，當供水量超過機組設計上限的25cms時，多餘的水量將經由新建</w:t>
      </w:r>
      <w:proofErr w:type="gramStart"/>
      <w:r w:rsidRPr="00E55FCD">
        <w:rPr>
          <w:rStyle w:val="eop"/>
          <w:rFonts w:ascii="BiauKai" w:eastAsia="BiauKai" w:hAnsi="BiauKai" w:cs="Times New Roman"/>
          <w:color w:val="000000" w:themeColor="text1"/>
          <w:sz w:val="26"/>
          <w:szCs w:val="26"/>
        </w:rPr>
        <w:t>之溢流堰</w:t>
      </w:r>
      <w:proofErr w:type="gramEnd"/>
      <w:r w:rsidRPr="00E55FCD">
        <w:rPr>
          <w:rStyle w:val="eop"/>
          <w:rFonts w:ascii="BiauKai" w:eastAsia="BiauKai" w:hAnsi="BiauKai" w:cs="Times New Roman"/>
          <w:color w:val="000000" w:themeColor="text1"/>
          <w:sz w:val="26"/>
          <w:szCs w:val="26"/>
        </w:rPr>
        <w:t>流入原渠道下游排放。</w:t>
      </w:r>
    </w:p>
    <w:p w14:paraId="4A10C446" w14:textId="77777777" w:rsidR="003A04E8" w:rsidRPr="005B0263" w:rsidRDefault="003A04E8" w:rsidP="00B74981">
      <w:pPr>
        <w:pStyle w:val="paragraph"/>
        <w:numPr>
          <w:ilvl w:val="4"/>
          <w:numId w:val="126"/>
        </w:numPr>
        <w:spacing w:before="0" w:beforeAutospacing="0" w:after="0" w:afterAutospacing="0" w:line="-600" w:lineRule="auto"/>
        <w:ind w:left="1560" w:hanging="426"/>
        <w:jc w:val="both"/>
        <w:textAlignment w:val="baseline"/>
        <w:rPr>
          <w:rStyle w:val="normaltextrun"/>
          <w:rFonts w:ascii="BiauKai" w:eastAsia="BiauKai" w:hAnsi="BiauKai" w:cs="Segoe UI"/>
          <w:color w:val="000000" w:themeColor="text1"/>
          <w:sz w:val="26"/>
          <w:szCs w:val="26"/>
        </w:rPr>
      </w:pPr>
      <w:r>
        <w:rPr>
          <w:rStyle w:val="normaltextrun"/>
          <w:rFonts w:ascii="BiauKai" w:eastAsia="BiauKai" w:hAnsi="BiauKai" w:cs="Segoe UI" w:hint="eastAsia"/>
          <w:color w:val="000000" w:themeColor="text1"/>
          <w:sz w:val="26"/>
          <w:szCs w:val="26"/>
        </w:rPr>
        <w:t>緊急停機狀態</w:t>
      </w:r>
    </w:p>
    <w:p w14:paraId="00469144" w14:textId="77777777" w:rsidR="003A04E8" w:rsidRDefault="003A04E8" w:rsidP="003A04E8">
      <w:pPr>
        <w:pStyle w:val="paragraph"/>
        <w:spacing w:before="0" w:beforeAutospacing="0" w:after="0" w:afterAutospacing="0" w:line="400" w:lineRule="exact"/>
        <w:ind w:left="1560"/>
        <w:jc w:val="both"/>
        <w:textAlignment w:val="baseline"/>
        <w:rPr>
          <w:rStyle w:val="normaltextrun"/>
          <w:rFonts w:ascii="BiauKai" w:eastAsia="BiauKai" w:hAnsi="BiauKai" w:cs="Segoe UI"/>
          <w:color w:val="000000" w:themeColor="text1"/>
          <w:sz w:val="26"/>
          <w:szCs w:val="26"/>
        </w:rPr>
      </w:pPr>
      <w:r w:rsidRPr="00CB1D0F">
        <w:rPr>
          <w:rStyle w:val="normaltextrun"/>
          <w:rFonts w:ascii="BiauKai" w:eastAsia="BiauKai" w:hAnsi="BiauKai" w:cs="Segoe UI"/>
          <w:color w:val="000000" w:themeColor="text1"/>
          <w:sz w:val="26"/>
          <w:szCs w:val="26"/>
        </w:rPr>
        <w:t>當電廠設備發生故障或台電跳電而需要緊急停機時，電廠有3種獨立動力系統來</w:t>
      </w:r>
      <w:proofErr w:type="gramStart"/>
      <w:r w:rsidRPr="00CB1D0F">
        <w:rPr>
          <w:rStyle w:val="normaltextrun"/>
          <w:rFonts w:ascii="BiauKai" w:eastAsia="BiauKai" w:hAnsi="BiauKai" w:cs="Segoe UI"/>
          <w:color w:val="000000" w:themeColor="text1"/>
          <w:sz w:val="26"/>
          <w:szCs w:val="26"/>
        </w:rPr>
        <w:t>關閉導葉</w:t>
      </w:r>
      <w:proofErr w:type="gramEnd"/>
      <w:r w:rsidRPr="00CB1D0F">
        <w:rPr>
          <w:rStyle w:val="normaltextrun"/>
          <w:rFonts w:ascii="BiauKai" w:eastAsia="BiauKai" w:hAnsi="BiauKai" w:cs="Segoe UI"/>
          <w:color w:val="000000" w:themeColor="text1"/>
          <w:sz w:val="26"/>
          <w:szCs w:val="26"/>
        </w:rPr>
        <w:t>，另有入水口閘門緊急關閉系統，使水流不再進入水輪機組，以保護設備損壞。此時所有的水流將由前池的</w:t>
      </w:r>
      <w:proofErr w:type="gramStart"/>
      <w:r w:rsidRPr="00CB1D0F">
        <w:rPr>
          <w:rStyle w:val="normaltextrun"/>
          <w:rFonts w:ascii="BiauKai" w:eastAsia="BiauKai" w:hAnsi="BiauKai" w:cs="Segoe UI"/>
          <w:color w:val="000000" w:themeColor="text1"/>
          <w:sz w:val="26"/>
          <w:szCs w:val="26"/>
        </w:rPr>
        <w:t>側面溢流堰</w:t>
      </w:r>
      <w:proofErr w:type="gramEnd"/>
      <w:r w:rsidRPr="00CB1D0F">
        <w:rPr>
          <w:rStyle w:val="normaltextrun"/>
          <w:rFonts w:ascii="BiauKai" w:eastAsia="BiauKai" w:hAnsi="BiauKai" w:cs="Segoe UI"/>
          <w:color w:val="000000" w:themeColor="text1"/>
          <w:sz w:val="26"/>
          <w:szCs w:val="26"/>
        </w:rPr>
        <w:t>排放。</w:t>
      </w:r>
    </w:p>
    <w:p w14:paraId="2E3F9D65" w14:textId="2C3E2B69" w:rsidR="003A04E8" w:rsidRDefault="003A04E8" w:rsidP="003A04E8">
      <w:pPr>
        <w:pStyle w:val="a3"/>
        <w:ind w:leftChars="0" w:left="567"/>
        <w:jc w:val="center"/>
        <w:rPr>
          <w:rFonts w:ascii="BiauKai" w:hAnsi="BiauKai"/>
          <w:sz w:val="20"/>
          <w:szCs w:val="20"/>
        </w:rPr>
      </w:pPr>
      <w:r w:rsidRPr="006F3477">
        <w:rPr>
          <w:rFonts w:ascii="BiauKai" w:hAnsi="BiauKai"/>
          <w:sz w:val="20"/>
          <w:szCs w:val="20"/>
        </w:rPr>
        <w:t>圖</w:t>
      </w:r>
      <w:r w:rsidRPr="006F3477">
        <w:rPr>
          <w:rFonts w:ascii="BiauKai" w:hAnsi="BiauKai"/>
          <w:sz w:val="20"/>
          <w:szCs w:val="20"/>
        </w:rPr>
        <w:t xml:space="preserve"> </w:t>
      </w:r>
      <w:r w:rsidRPr="006F3477">
        <w:rPr>
          <w:rFonts w:ascii="BiauKai" w:hAnsi="BiauKai"/>
          <w:sz w:val="20"/>
          <w:szCs w:val="20"/>
        </w:rPr>
        <w:fldChar w:fldCharType="begin"/>
      </w:r>
      <w:r w:rsidRPr="006F3477">
        <w:rPr>
          <w:rFonts w:ascii="BiauKai" w:hAnsi="BiauKai"/>
          <w:sz w:val="20"/>
          <w:szCs w:val="20"/>
        </w:rPr>
        <w:instrText xml:space="preserve"> SEQ </w:instrText>
      </w:r>
      <w:r w:rsidRPr="006F3477">
        <w:rPr>
          <w:rFonts w:ascii="BiauKai" w:hAnsi="BiauKai"/>
          <w:sz w:val="20"/>
          <w:szCs w:val="20"/>
        </w:rPr>
        <w:instrText>圖</w:instrText>
      </w:r>
      <w:r w:rsidRPr="006F3477">
        <w:rPr>
          <w:rFonts w:ascii="BiauKai" w:hAnsi="BiauKai"/>
          <w:sz w:val="20"/>
          <w:szCs w:val="20"/>
        </w:rPr>
        <w:instrText xml:space="preserve"> \* ARABIC </w:instrText>
      </w:r>
      <w:r w:rsidRPr="006F3477">
        <w:rPr>
          <w:rFonts w:ascii="BiauKai" w:hAnsi="BiauKai"/>
          <w:sz w:val="20"/>
          <w:szCs w:val="20"/>
        </w:rPr>
        <w:fldChar w:fldCharType="separate"/>
      </w:r>
      <w:r>
        <w:rPr>
          <w:rFonts w:ascii="BiauKai" w:hAnsi="BiauKai"/>
          <w:noProof/>
          <w:sz w:val="20"/>
          <w:szCs w:val="20"/>
        </w:rPr>
        <w:t>4</w:t>
      </w:r>
      <w:r w:rsidRPr="006F3477">
        <w:rPr>
          <w:rFonts w:ascii="BiauKai" w:hAnsi="BiauKai"/>
          <w:sz w:val="20"/>
          <w:szCs w:val="20"/>
        </w:rPr>
        <w:fldChar w:fldCharType="end"/>
      </w:r>
      <w:r w:rsidRPr="006F3477">
        <w:rPr>
          <w:rFonts w:ascii="BiauKai" w:hAnsi="BiauKai"/>
          <w:sz w:val="20"/>
          <w:szCs w:val="20"/>
        </w:rPr>
        <w:t xml:space="preserve">. </w:t>
      </w:r>
      <w:r w:rsidRPr="006F3477">
        <w:rPr>
          <w:rFonts w:ascii="BiauKai" w:hAnsi="BiauKai" w:hint="eastAsia"/>
          <w:sz w:val="20"/>
          <w:szCs w:val="20"/>
        </w:rPr>
        <w:t>機組運作方式</w:t>
      </w:r>
      <w:r>
        <w:rPr>
          <w:rFonts w:ascii="BiauKai" w:hAnsi="BiauKai" w:hint="eastAsia"/>
          <w:sz w:val="20"/>
          <w:szCs w:val="20"/>
        </w:rPr>
        <w:t>示意圖</w:t>
      </w:r>
    </w:p>
    <w:p w14:paraId="537FF9B8" w14:textId="77777777" w:rsidR="003A04E8" w:rsidRPr="00C0050D" w:rsidRDefault="003A04E8" w:rsidP="003A04E8">
      <w:pPr>
        <w:rPr>
          <w:rFonts w:ascii="BiauKai" w:eastAsia="BiauKai" w:hAnsi="BiauKai"/>
        </w:rPr>
      </w:pPr>
      <w:bookmarkStart w:id="63" w:name="_GoBack"/>
      <w:bookmarkEnd w:id="63"/>
    </w:p>
    <w:p w14:paraId="192533C1" w14:textId="46AFF184" w:rsidR="003A04E8" w:rsidRDefault="003A04E8" w:rsidP="00B74981">
      <w:pPr>
        <w:pStyle w:val="a3"/>
        <w:numPr>
          <w:ilvl w:val="1"/>
          <w:numId w:val="120"/>
        </w:numPr>
        <w:spacing w:line="600" w:lineRule="exact"/>
        <w:ind w:leftChars="0" w:left="850" w:hanging="425"/>
        <w:jc w:val="both"/>
        <w:outlineLvl w:val="1"/>
        <w:rPr>
          <w:rFonts w:ascii="BiauKai" w:hAnsi="BiauKai"/>
          <w:sz w:val="26"/>
          <w:szCs w:val="26"/>
        </w:rPr>
      </w:pPr>
      <w:bookmarkStart w:id="64" w:name="_Toc97629452"/>
      <w:bookmarkStart w:id="65" w:name="_Toc97629476"/>
      <w:bookmarkStart w:id="66" w:name="_Toc97901211"/>
      <w:r w:rsidRPr="00C0050D">
        <w:rPr>
          <w:rFonts w:ascii="BiauKai" w:hAnsi="BiauKai" w:hint="eastAsia"/>
          <w:sz w:val="26"/>
          <w:szCs w:val="26"/>
        </w:rPr>
        <w:t>自動化電廠</w:t>
      </w:r>
      <w:bookmarkEnd w:id="66"/>
      <w:r w:rsidR="00335776">
        <w:rPr>
          <w:rFonts w:ascii="BiauKai" w:hAnsi="BiauKai" w:hint="eastAsia"/>
          <w:sz w:val="26"/>
          <w:szCs w:val="26"/>
        </w:rPr>
        <w:t xml:space="preserve"> </w:t>
      </w:r>
      <w:r w:rsidR="00335776">
        <w:rPr>
          <w:rFonts w:ascii="BiauKai" w:hAnsi="BiauKai" w:hint="eastAsia"/>
          <w:sz w:val="26"/>
          <w:szCs w:val="26"/>
        </w:rPr>
        <w:t>略</w:t>
      </w:r>
    </w:p>
    <w:p w14:paraId="433F3CC5" w14:textId="77777777" w:rsidR="003A04E8" w:rsidRPr="00C0050D" w:rsidRDefault="003A04E8" w:rsidP="003A04E8">
      <w:pPr>
        <w:pStyle w:val="a3"/>
        <w:ind w:leftChars="0" w:left="851"/>
        <w:jc w:val="both"/>
        <w:rPr>
          <w:rFonts w:ascii="BiauKai" w:hAnsi="BiauKai"/>
          <w:sz w:val="26"/>
          <w:szCs w:val="26"/>
        </w:rPr>
      </w:pPr>
    </w:p>
    <w:p w14:paraId="6C0B1A3F" w14:textId="77777777" w:rsidR="003A04E8" w:rsidRPr="00C0050D" w:rsidRDefault="003A04E8" w:rsidP="003A04E8">
      <w:pPr>
        <w:pStyle w:val="a3"/>
        <w:spacing w:line="400" w:lineRule="exact"/>
        <w:ind w:leftChars="409" w:left="982"/>
        <w:jc w:val="both"/>
        <w:rPr>
          <w:rFonts w:ascii="BiauKai" w:hAnsi="BiauKai"/>
          <w:sz w:val="26"/>
          <w:szCs w:val="26"/>
        </w:rPr>
      </w:pPr>
      <w:r w:rsidRPr="00C0050D">
        <w:rPr>
          <w:rFonts w:ascii="BiauKai" w:hAnsi="BiauKai"/>
          <w:sz w:val="26"/>
          <w:szCs w:val="26"/>
        </w:rPr>
        <w:t>本建置計畫結合小水力發電的專家知識及雲端系統服務平台與複雜規則處理邏輯模組等技術，提供</w:t>
      </w:r>
      <w:r w:rsidRPr="00C0050D">
        <w:rPr>
          <w:rFonts w:ascii="BiauKai" w:hAnsi="BiauKai" w:hint="eastAsia"/>
          <w:sz w:val="26"/>
          <w:szCs w:val="26"/>
        </w:rPr>
        <w:t>自動化</w:t>
      </w:r>
      <w:r w:rsidRPr="00C0050D">
        <w:rPr>
          <w:rFonts w:ascii="BiauKai" w:hAnsi="BiauKai"/>
          <w:sz w:val="26"/>
          <w:szCs w:val="26"/>
        </w:rPr>
        <w:t>電廠解決方案，實現『情境自動化偵測、系統遠端監控、訊息即時通知、異常就地處理』。</w:t>
      </w:r>
    </w:p>
    <w:p w14:paraId="00FAC413" w14:textId="77777777" w:rsidR="003A04E8" w:rsidRPr="00C0050D" w:rsidRDefault="003A04E8" w:rsidP="003A04E8">
      <w:pPr>
        <w:pStyle w:val="a3"/>
        <w:spacing w:line="400" w:lineRule="exact"/>
        <w:ind w:leftChars="409" w:left="982"/>
        <w:rPr>
          <w:rFonts w:ascii="BiauKai" w:hAnsi="BiauKai"/>
          <w:sz w:val="26"/>
          <w:szCs w:val="26"/>
        </w:rPr>
      </w:pPr>
    </w:p>
    <w:p w14:paraId="2F40B0A5" w14:textId="77777777" w:rsidR="003A04E8" w:rsidRPr="00C0050D" w:rsidRDefault="003A04E8" w:rsidP="003A04E8">
      <w:pPr>
        <w:pStyle w:val="a3"/>
        <w:spacing w:line="400" w:lineRule="exact"/>
        <w:ind w:leftChars="409" w:left="982"/>
        <w:rPr>
          <w:rFonts w:ascii="BiauKai" w:hAnsi="BiauKai"/>
          <w:sz w:val="26"/>
          <w:szCs w:val="26"/>
        </w:rPr>
      </w:pPr>
      <w:r w:rsidRPr="00C0050D">
        <w:rPr>
          <w:rFonts w:ascii="BiauKai" w:hAnsi="BiauKai"/>
          <w:sz w:val="26"/>
          <w:szCs w:val="26"/>
        </w:rPr>
        <w:lastRenderedPageBreak/>
        <w:t>與</w:t>
      </w:r>
      <w:r w:rsidRPr="00C0050D">
        <w:rPr>
          <w:rFonts w:ascii="BiauKai" w:hAnsi="BiauKai" w:hint="eastAsia"/>
          <w:sz w:val="26"/>
          <w:szCs w:val="26"/>
        </w:rPr>
        <w:t>其他</w:t>
      </w:r>
      <w:r w:rsidRPr="00C0050D">
        <w:rPr>
          <w:rFonts w:ascii="BiauKai" w:hAnsi="BiauKai"/>
          <w:sz w:val="26"/>
          <w:szCs w:val="26"/>
        </w:rPr>
        <w:t>一般電廠比較表</w:t>
      </w:r>
      <w:r w:rsidRPr="00C0050D">
        <w:rPr>
          <w:rFonts w:ascii="BiauKai" w:hAnsi="BiauKai"/>
          <w:sz w:val="26"/>
          <w:szCs w:val="26"/>
        </w:rPr>
        <w:br/>
      </w:r>
    </w:p>
    <w:tbl>
      <w:tblPr>
        <w:tblStyle w:val="3d"/>
        <w:tblW w:w="7524" w:type="dxa"/>
        <w:tblInd w:w="981" w:type="dxa"/>
        <w:tblLook w:val="04A0" w:firstRow="1" w:lastRow="0" w:firstColumn="1" w:lastColumn="0" w:noHBand="0" w:noVBand="1"/>
      </w:tblPr>
      <w:tblGrid>
        <w:gridCol w:w="1134"/>
        <w:gridCol w:w="3414"/>
        <w:gridCol w:w="2976"/>
      </w:tblGrid>
      <w:tr w:rsidR="003A04E8" w:rsidRPr="00C0050D" w14:paraId="4581A78D" w14:textId="77777777" w:rsidTr="00BA3FCF">
        <w:trPr>
          <w:cnfStyle w:val="100000000000" w:firstRow="1" w:lastRow="0" w:firstColumn="0" w:lastColumn="0" w:oddVBand="0" w:evenVBand="0" w:oddHBand="0" w:evenHBand="0" w:firstRowFirstColumn="0" w:firstRowLastColumn="0" w:lastRowFirstColumn="0" w:lastRowLastColumn="0"/>
          <w:trHeight w:val="315"/>
        </w:trPr>
        <w:tc>
          <w:tcPr>
            <w:cnfStyle w:val="001000000100" w:firstRow="0" w:lastRow="0" w:firstColumn="1" w:lastColumn="0" w:oddVBand="0" w:evenVBand="0" w:oddHBand="0" w:evenHBand="0" w:firstRowFirstColumn="1" w:firstRowLastColumn="0" w:lastRowFirstColumn="0" w:lastRowLastColumn="0"/>
            <w:tcW w:w="1134" w:type="dxa"/>
            <w:tcBorders>
              <w:right w:val="single" w:sz="4" w:space="0" w:color="auto"/>
            </w:tcBorders>
            <w:hideMark/>
          </w:tcPr>
          <w:p w14:paraId="5FC57611" w14:textId="77777777" w:rsidR="003A04E8" w:rsidRPr="00C0050D" w:rsidRDefault="003A04E8" w:rsidP="00BA3FCF">
            <w:pPr>
              <w:spacing w:line="340" w:lineRule="exact"/>
              <w:ind w:rightChars="-73" w:right="-175"/>
              <w:rPr>
                <w:rFonts w:ascii="BiauKai" w:eastAsia="BiauKai" w:hAnsi="BiauKai" w:cs="Arial"/>
                <w:b w:val="0"/>
                <w:bCs w:val="0"/>
                <w:sz w:val="22"/>
                <w:szCs w:val="22"/>
              </w:rPr>
            </w:pPr>
          </w:p>
        </w:tc>
        <w:tc>
          <w:tcPr>
            <w:tcW w:w="3414" w:type="dxa"/>
            <w:tcBorders>
              <w:left w:val="single" w:sz="4" w:space="0" w:color="auto"/>
              <w:right w:val="single" w:sz="4" w:space="0" w:color="auto"/>
            </w:tcBorders>
            <w:hideMark/>
          </w:tcPr>
          <w:p w14:paraId="354F647F" w14:textId="77777777" w:rsidR="003A04E8" w:rsidRPr="00C0050D" w:rsidRDefault="003A04E8" w:rsidP="00BA3FCF">
            <w:pPr>
              <w:spacing w:line="340" w:lineRule="exact"/>
              <w:ind w:rightChars="-73" w:right="-175"/>
              <w:jc w:val="center"/>
              <w:cnfStyle w:val="100000000000" w:firstRow="1" w:lastRow="0" w:firstColumn="0" w:lastColumn="0" w:oddVBand="0" w:evenVBand="0" w:oddHBand="0" w:evenHBand="0" w:firstRowFirstColumn="0" w:firstRowLastColumn="0" w:lastRowFirstColumn="0" w:lastRowLastColumn="0"/>
              <w:rPr>
                <w:rFonts w:ascii="BiauKai" w:eastAsia="BiauKai" w:hAnsi="BiauKai" w:cs="Arial"/>
                <w:b w:val="0"/>
                <w:bCs w:val="0"/>
                <w:color w:val="000000" w:themeColor="text1"/>
                <w:sz w:val="22"/>
                <w:szCs w:val="22"/>
              </w:rPr>
            </w:pPr>
            <w:r w:rsidRPr="00C0050D">
              <w:rPr>
                <w:rFonts w:ascii="BiauKai" w:eastAsia="BiauKai" w:hAnsi="BiauKai" w:cs="Arial" w:hint="eastAsia"/>
                <w:b w:val="0"/>
                <w:bCs w:val="0"/>
                <w:color w:val="000000" w:themeColor="text1"/>
                <w:sz w:val="22"/>
                <w:szCs w:val="22"/>
              </w:rPr>
              <w:t>六合自動化電廠</w:t>
            </w:r>
          </w:p>
        </w:tc>
        <w:tc>
          <w:tcPr>
            <w:tcW w:w="2976" w:type="dxa"/>
            <w:tcBorders>
              <w:left w:val="single" w:sz="4" w:space="0" w:color="auto"/>
            </w:tcBorders>
            <w:hideMark/>
          </w:tcPr>
          <w:p w14:paraId="41CF371A" w14:textId="77777777" w:rsidR="003A04E8" w:rsidRPr="00C0050D" w:rsidRDefault="003A04E8" w:rsidP="00BA3FCF">
            <w:pPr>
              <w:spacing w:line="340" w:lineRule="exact"/>
              <w:ind w:rightChars="-73" w:right="-175"/>
              <w:jc w:val="center"/>
              <w:cnfStyle w:val="100000000000" w:firstRow="1" w:lastRow="0" w:firstColumn="0" w:lastColumn="0" w:oddVBand="0" w:evenVBand="0" w:oddHBand="0" w:evenHBand="0" w:firstRowFirstColumn="0" w:firstRowLastColumn="0" w:lastRowFirstColumn="0" w:lastRowLastColumn="0"/>
              <w:rPr>
                <w:rFonts w:ascii="BiauKai" w:eastAsia="BiauKai" w:hAnsi="BiauKai" w:cs="Arial"/>
                <w:b w:val="0"/>
                <w:bCs w:val="0"/>
                <w:color w:val="000000" w:themeColor="text1"/>
                <w:sz w:val="22"/>
                <w:szCs w:val="22"/>
              </w:rPr>
            </w:pPr>
            <w:r w:rsidRPr="00C0050D">
              <w:rPr>
                <w:rFonts w:ascii="BiauKai" w:eastAsia="BiauKai" w:hAnsi="BiauKai" w:cs="Arial" w:hint="eastAsia"/>
                <w:b w:val="0"/>
                <w:bCs w:val="0"/>
                <w:color w:val="000000" w:themeColor="text1"/>
                <w:sz w:val="22"/>
                <w:szCs w:val="22"/>
              </w:rPr>
              <w:t>其他一般電廠</w:t>
            </w:r>
          </w:p>
        </w:tc>
      </w:tr>
      <w:tr w:rsidR="003A04E8" w:rsidRPr="00C0050D" w14:paraId="5DBE710C" w14:textId="77777777" w:rsidTr="00BA3FC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34" w:type="dxa"/>
            <w:tcBorders>
              <w:right w:val="single" w:sz="4" w:space="0" w:color="auto"/>
            </w:tcBorders>
            <w:hideMark/>
          </w:tcPr>
          <w:p w14:paraId="1A05B487" w14:textId="77777777" w:rsidR="003A04E8" w:rsidRPr="00C0050D" w:rsidRDefault="003A04E8" w:rsidP="00BA3FCF">
            <w:pPr>
              <w:spacing w:line="340" w:lineRule="exact"/>
              <w:ind w:rightChars="-73" w:right="-175"/>
              <w:rPr>
                <w:rFonts w:ascii="BiauKai" w:eastAsia="BiauKai" w:hAnsi="BiauKai" w:cs="Arial"/>
                <w:b w:val="0"/>
                <w:bCs w:val="0"/>
                <w:sz w:val="22"/>
                <w:szCs w:val="22"/>
              </w:rPr>
            </w:pPr>
            <w:r w:rsidRPr="00C0050D">
              <w:rPr>
                <w:rFonts w:ascii="BiauKai" w:eastAsia="BiauKai" w:hAnsi="BiauKai" w:cs="Arial"/>
                <w:b w:val="0"/>
                <w:bCs w:val="0"/>
                <w:sz w:val="22"/>
                <w:szCs w:val="22"/>
              </w:rPr>
              <w:t>監測控制</w:t>
            </w:r>
          </w:p>
        </w:tc>
        <w:tc>
          <w:tcPr>
            <w:tcW w:w="3414" w:type="dxa"/>
            <w:tcBorders>
              <w:left w:val="single" w:sz="4" w:space="0" w:color="auto"/>
              <w:right w:val="single" w:sz="4" w:space="0" w:color="auto"/>
            </w:tcBorders>
            <w:hideMark/>
          </w:tcPr>
          <w:p w14:paraId="67EB4C86" w14:textId="77777777" w:rsidR="003A04E8" w:rsidRPr="00C0050D" w:rsidRDefault="003A04E8" w:rsidP="00BA3FCF">
            <w:pPr>
              <w:spacing w:line="340" w:lineRule="exact"/>
              <w:ind w:rightChars="-73" w:right="-175"/>
              <w:cnfStyle w:val="000000100000" w:firstRow="0" w:lastRow="0" w:firstColumn="0" w:lastColumn="0" w:oddVBand="0" w:evenVBand="0" w:oddHBand="1" w:evenHBand="0" w:firstRowFirstColumn="0" w:firstRowLastColumn="0" w:lastRowFirstColumn="0" w:lastRowLastColumn="0"/>
              <w:rPr>
                <w:rFonts w:ascii="BiauKai" w:eastAsia="BiauKai" w:hAnsi="BiauKai" w:cs="Arial"/>
                <w:sz w:val="22"/>
                <w:szCs w:val="22"/>
              </w:rPr>
            </w:pPr>
            <w:r w:rsidRPr="00C0050D">
              <w:rPr>
                <w:rFonts w:ascii="BiauKai" w:eastAsia="BiauKai" w:hAnsi="BiauKai" w:cs="Arial"/>
                <w:sz w:val="22"/>
                <w:szCs w:val="22"/>
              </w:rPr>
              <w:t>提供行動裝置、控制室多螢幕連線方式</w:t>
            </w:r>
          </w:p>
        </w:tc>
        <w:tc>
          <w:tcPr>
            <w:tcW w:w="2976" w:type="dxa"/>
            <w:tcBorders>
              <w:left w:val="single" w:sz="4" w:space="0" w:color="auto"/>
            </w:tcBorders>
            <w:hideMark/>
          </w:tcPr>
          <w:p w14:paraId="48E39456" w14:textId="77777777" w:rsidR="003A04E8" w:rsidRPr="00C0050D" w:rsidRDefault="003A04E8" w:rsidP="00BA3FCF">
            <w:pPr>
              <w:spacing w:line="340" w:lineRule="exact"/>
              <w:ind w:rightChars="-73" w:right="-175"/>
              <w:cnfStyle w:val="000000100000" w:firstRow="0" w:lastRow="0" w:firstColumn="0" w:lastColumn="0" w:oddVBand="0" w:evenVBand="0" w:oddHBand="1" w:evenHBand="0" w:firstRowFirstColumn="0" w:firstRowLastColumn="0" w:lastRowFirstColumn="0" w:lastRowLastColumn="0"/>
              <w:rPr>
                <w:rFonts w:ascii="BiauKai" w:eastAsia="BiauKai" w:hAnsi="BiauKai" w:cs="Arial"/>
                <w:sz w:val="22"/>
                <w:szCs w:val="22"/>
              </w:rPr>
            </w:pPr>
            <w:r w:rsidRPr="00C0050D">
              <w:rPr>
                <w:rFonts w:ascii="BiauKai" w:eastAsia="BiauKai" w:hAnsi="BiauKai" w:cs="Arial"/>
                <w:sz w:val="22"/>
                <w:szCs w:val="22"/>
              </w:rPr>
              <w:t>僅控制室單一連線</w:t>
            </w:r>
          </w:p>
        </w:tc>
      </w:tr>
      <w:tr w:rsidR="003A04E8" w:rsidRPr="00C0050D" w14:paraId="6979FABF" w14:textId="77777777" w:rsidTr="00BA3FCF">
        <w:trPr>
          <w:trHeight w:val="315"/>
        </w:trPr>
        <w:tc>
          <w:tcPr>
            <w:cnfStyle w:val="001000000000" w:firstRow="0" w:lastRow="0" w:firstColumn="1" w:lastColumn="0" w:oddVBand="0" w:evenVBand="0" w:oddHBand="0" w:evenHBand="0" w:firstRowFirstColumn="0" w:firstRowLastColumn="0" w:lastRowFirstColumn="0" w:lastRowLastColumn="0"/>
            <w:tcW w:w="1134" w:type="dxa"/>
            <w:tcBorders>
              <w:right w:val="single" w:sz="4" w:space="0" w:color="auto"/>
            </w:tcBorders>
            <w:hideMark/>
          </w:tcPr>
          <w:p w14:paraId="6E03AFF9" w14:textId="77777777" w:rsidR="003A04E8" w:rsidRPr="00C0050D" w:rsidRDefault="003A04E8" w:rsidP="00BA3FCF">
            <w:pPr>
              <w:spacing w:line="340" w:lineRule="exact"/>
              <w:ind w:rightChars="-73" w:right="-175"/>
              <w:rPr>
                <w:rFonts w:ascii="BiauKai" w:eastAsia="BiauKai" w:hAnsi="BiauKai" w:cs="Arial"/>
                <w:b w:val="0"/>
                <w:bCs w:val="0"/>
                <w:sz w:val="22"/>
                <w:szCs w:val="22"/>
              </w:rPr>
            </w:pPr>
            <w:r w:rsidRPr="00C0050D">
              <w:rPr>
                <w:rFonts w:ascii="BiauKai" w:eastAsia="BiauKai" w:hAnsi="BiauKai" w:cs="Arial"/>
                <w:b w:val="0"/>
                <w:bCs w:val="0"/>
                <w:sz w:val="22"/>
                <w:szCs w:val="22"/>
              </w:rPr>
              <w:t>數據處理</w:t>
            </w:r>
          </w:p>
        </w:tc>
        <w:tc>
          <w:tcPr>
            <w:tcW w:w="3414" w:type="dxa"/>
            <w:tcBorders>
              <w:left w:val="single" w:sz="4" w:space="0" w:color="auto"/>
              <w:right w:val="single" w:sz="4" w:space="0" w:color="auto"/>
            </w:tcBorders>
            <w:hideMark/>
          </w:tcPr>
          <w:p w14:paraId="1E82E2C3" w14:textId="77777777" w:rsidR="003A04E8" w:rsidRPr="00C0050D" w:rsidRDefault="003A04E8" w:rsidP="00BA3FCF">
            <w:pPr>
              <w:spacing w:line="340" w:lineRule="exact"/>
              <w:ind w:rightChars="-73" w:right="-175"/>
              <w:cnfStyle w:val="000000000000" w:firstRow="0" w:lastRow="0" w:firstColumn="0" w:lastColumn="0" w:oddVBand="0" w:evenVBand="0" w:oddHBand="0" w:evenHBand="0" w:firstRowFirstColumn="0" w:firstRowLastColumn="0" w:lastRowFirstColumn="0" w:lastRowLastColumn="0"/>
              <w:rPr>
                <w:rFonts w:ascii="BiauKai" w:eastAsia="BiauKai" w:hAnsi="BiauKai" w:cs="Arial"/>
                <w:sz w:val="22"/>
                <w:szCs w:val="22"/>
              </w:rPr>
            </w:pPr>
            <w:r w:rsidRPr="00C0050D">
              <w:rPr>
                <w:rFonts w:ascii="BiauKai" w:eastAsia="BiauKai" w:hAnsi="BiauKai" w:cs="Arial"/>
                <w:sz w:val="22"/>
                <w:szCs w:val="22"/>
              </w:rPr>
              <w:t>發電量、水文資料</w:t>
            </w:r>
          </w:p>
        </w:tc>
        <w:tc>
          <w:tcPr>
            <w:tcW w:w="2976" w:type="dxa"/>
            <w:tcBorders>
              <w:left w:val="single" w:sz="4" w:space="0" w:color="auto"/>
            </w:tcBorders>
            <w:hideMark/>
          </w:tcPr>
          <w:p w14:paraId="1E421DB2" w14:textId="77777777" w:rsidR="003A04E8" w:rsidRPr="00C0050D" w:rsidRDefault="003A04E8" w:rsidP="00BA3FCF">
            <w:pPr>
              <w:spacing w:line="340" w:lineRule="exact"/>
              <w:ind w:rightChars="-73" w:right="-175"/>
              <w:cnfStyle w:val="000000000000" w:firstRow="0" w:lastRow="0" w:firstColumn="0" w:lastColumn="0" w:oddVBand="0" w:evenVBand="0" w:oddHBand="0" w:evenHBand="0" w:firstRowFirstColumn="0" w:firstRowLastColumn="0" w:lastRowFirstColumn="0" w:lastRowLastColumn="0"/>
              <w:rPr>
                <w:rFonts w:ascii="BiauKai" w:eastAsia="BiauKai" w:hAnsi="BiauKai" w:cs="Arial"/>
                <w:sz w:val="22"/>
                <w:szCs w:val="22"/>
              </w:rPr>
            </w:pPr>
            <w:r w:rsidRPr="00C0050D">
              <w:rPr>
                <w:rFonts w:ascii="BiauKai" w:eastAsia="BiauKai" w:hAnsi="BiauKai" w:cs="Arial"/>
                <w:sz w:val="22"/>
                <w:szCs w:val="22"/>
              </w:rPr>
              <w:t>僅儲存發電相關資料</w:t>
            </w:r>
          </w:p>
        </w:tc>
      </w:tr>
      <w:tr w:rsidR="003A04E8" w:rsidRPr="00C0050D" w14:paraId="75CED4CD" w14:textId="77777777" w:rsidTr="00BA3FC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34" w:type="dxa"/>
            <w:tcBorders>
              <w:right w:val="single" w:sz="4" w:space="0" w:color="auto"/>
            </w:tcBorders>
            <w:hideMark/>
          </w:tcPr>
          <w:p w14:paraId="07955D5D" w14:textId="77777777" w:rsidR="003A04E8" w:rsidRPr="00C0050D" w:rsidRDefault="003A04E8" w:rsidP="00BA3FCF">
            <w:pPr>
              <w:spacing w:line="340" w:lineRule="exact"/>
              <w:ind w:rightChars="-73" w:right="-175"/>
              <w:rPr>
                <w:rFonts w:ascii="BiauKai" w:eastAsia="BiauKai" w:hAnsi="BiauKai" w:cs="Arial"/>
                <w:b w:val="0"/>
                <w:bCs w:val="0"/>
                <w:sz w:val="22"/>
                <w:szCs w:val="22"/>
              </w:rPr>
            </w:pPr>
            <w:r w:rsidRPr="00C0050D">
              <w:rPr>
                <w:rFonts w:ascii="BiauKai" w:eastAsia="BiauKai" w:hAnsi="BiauKai" w:cs="Arial"/>
                <w:b w:val="0"/>
                <w:bCs w:val="0"/>
                <w:sz w:val="22"/>
                <w:szCs w:val="22"/>
              </w:rPr>
              <w:t>訊息通知</w:t>
            </w:r>
          </w:p>
        </w:tc>
        <w:tc>
          <w:tcPr>
            <w:tcW w:w="3414" w:type="dxa"/>
            <w:tcBorders>
              <w:left w:val="single" w:sz="4" w:space="0" w:color="auto"/>
              <w:right w:val="single" w:sz="4" w:space="0" w:color="auto"/>
            </w:tcBorders>
            <w:hideMark/>
          </w:tcPr>
          <w:p w14:paraId="082B6273" w14:textId="77777777" w:rsidR="003A04E8" w:rsidRPr="00C0050D" w:rsidRDefault="003A04E8" w:rsidP="00BA3FCF">
            <w:pPr>
              <w:spacing w:line="340" w:lineRule="exact"/>
              <w:ind w:rightChars="-73" w:right="-175"/>
              <w:cnfStyle w:val="000000100000" w:firstRow="0" w:lastRow="0" w:firstColumn="0" w:lastColumn="0" w:oddVBand="0" w:evenVBand="0" w:oddHBand="1" w:evenHBand="0" w:firstRowFirstColumn="0" w:firstRowLastColumn="0" w:lastRowFirstColumn="0" w:lastRowLastColumn="0"/>
              <w:rPr>
                <w:rFonts w:ascii="BiauKai" w:eastAsia="BiauKai" w:hAnsi="BiauKai" w:cs="Arial"/>
                <w:sz w:val="22"/>
                <w:szCs w:val="22"/>
              </w:rPr>
            </w:pPr>
            <w:r w:rsidRPr="00C0050D">
              <w:rPr>
                <w:rFonts w:ascii="BiauKai" w:eastAsia="BiauKai" w:hAnsi="BiauKai" w:cs="Arial"/>
                <w:sz w:val="22"/>
                <w:szCs w:val="22"/>
              </w:rPr>
              <w:t>全方位提供手機系統推播、簡訊、語音通知</w:t>
            </w:r>
          </w:p>
        </w:tc>
        <w:tc>
          <w:tcPr>
            <w:tcW w:w="2976" w:type="dxa"/>
            <w:tcBorders>
              <w:left w:val="single" w:sz="4" w:space="0" w:color="auto"/>
            </w:tcBorders>
            <w:hideMark/>
          </w:tcPr>
          <w:p w14:paraId="036C88F5" w14:textId="77777777" w:rsidR="003A04E8" w:rsidRPr="00C0050D" w:rsidRDefault="003A04E8" w:rsidP="00BA3FCF">
            <w:pPr>
              <w:spacing w:line="340" w:lineRule="exact"/>
              <w:ind w:rightChars="-73" w:right="-175"/>
              <w:cnfStyle w:val="000000100000" w:firstRow="0" w:lastRow="0" w:firstColumn="0" w:lastColumn="0" w:oddVBand="0" w:evenVBand="0" w:oddHBand="1" w:evenHBand="0" w:firstRowFirstColumn="0" w:firstRowLastColumn="0" w:lastRowFirstColumn="0" w:lastRowLastColumn="0"/>
              <w:rPr>
                <w:rFonts w:ascii="BiauKai" w:eastAsia="BiauKai" w:hAnsi="BiauKai" w:cs="Arial"/>
                <w:sz w:val="22"/>
                <w:szCs w:val="22"/>
              </w:rPr>
            </w:pPr>
            <w:r w:rsidRPr="00C0050D">
              <w:rPr>
                <w:rFonts w:ascii="BiauKai" w:eastAsia="BiauKai" w:hAnsi="BiauKai" w:cs="Arial"/>
                <w:sz w:val="22"/>
                <w:szCs w:val="22"/>
              </w:rPr>
              <w:t>無通知系統與設備</w:t>
            </w:r>
          </w:p>
        </w:tc>
      </w:tr>
      <w:tr w:rsidR="003A04E8" w:rsidRPr="00C0050D" w14:paraId="557E2072" w14:textId="77777777" w:rsidTr="00BA3FCF">
        <w:trPr>
          <w:trHeight w:val="315"/>
        </w:trPr>
        <w:tc>
          <w:tcPr>
            <w:cnfStyle w:val="001000000000" w:firstRow="0" w:lastRow="0" w:firstColumn="1" w:lastColumn="0" w:oddVBand="0" w:evenVBand="0" w:oddHBand="0" w:evenHBand="0" w:firstRowFirstColumn="0" w:firstRowLastColumn="0" w:lastRowFirstColumn="0" w:lastRowLastColumn="0"/>
            <w:tcW w:w="1134" w:type="dxa"/>
            <w:tcBorders>
              <w:right w:val="single" w:sz="4" w:space="0" w:color="auto"/>
            </w:tcBorders>
            <w:hideMark/>
          </w:tcPr>
          <w:p w14:paraId="1AC6A659" w14:textId="77777777" w:rsidR="003A04E8" w:rsidRPr="00C0050D" w:rsidRDefault="003A04E8" w:rsidP="00BA3FCF">
            <w:pPr>
              <w:spacing w:line="340" w:lineRule="exact"/>
              <w:ind w:rightChars="-73" w:right="-175"/>
              <w:rPr>
                <w:rFonts w:ascii="BiauKai" w:eastAsia="BiauKai" w:hAnsi="BiauKai" w:cs="Arial"/>
                <w:b w:val="0"/>
                <w:bCs w:val="0"/>
                <w:sz w:val="22"/>
                <w:szCs w:val="22"/>
              </w:rPr>
            </w:pPr>
            <w:r w:rsidRPr="00C0050D">
              <w:rPr>
                <w:rFonts w:ascii="BiauKai" w:eastAsia="BiauKai" w:hAnsi="BiauKai" w:cs="Arial"/>
                <w:b w:val="0"/>
                <w:bCs w:val="0"/>
                <w:sz w:val="22"/>
                <w:szCs w:val="22"/>
              </w:rPr>
              <w:t>資訊安全</w:t>
            </w:r>
          </w:p>
        </w:tc>
        <w:tc>
          <w:tcPr>
            <w:tcW w:w="3414" w:type="dxa"/>
            <w:tcBorders>
              <w:left w:val="single" w:sz="4" w:space="0" w:color="auto"/>
              <w:right w:val="single" w:sz="4" w:space="0" w:color="auto"/>
            </w:tcBorders>
            <w:hideMark/>
          </w:tcPr>
          <w:p w14:paraId="51E87122" w14:textId="77777777" w:rsidR="003A04E8" w:rsidRPr="00C0050D" w:rsidRDefault="003A04E8" w:rsidP="00BA3FCF">
            <w:pPr>
              <w:spacing w:line="340" w:lineRule="exact"/>
              <w:ind w:rightChars="-73" w:right="-175"/>
              <w:cnfStyle w:val="000000000000" w:firstRow="0" w:lastRow="0" w:firstColumn="0" w:lastColumn="0" w:oddVBand="0" w:evenVBand="0" w:oddHBand="0" w:evenHBand="0" w:firstRowFirstColumn="0" w:firstRowLastColumn="0" w:lastRowFirstColumn="0" w:lastRowLastColumn="0"/>
              <w:rPr>
                <w:rFonts w:ascii="BiauKai" w:eastAsia="BiauKai" w:hAnsi="BiauKai" w:cs="Arial"/>
                <w:sz w:val="22"/>
                <w:szCs w:val="22"/>
              </w:rPr>
            </w:pPr>
            <w:r w:rsidRPr="00C0050D">
              <w:rPr>
                <w:rFonts w:ascii="BiauKai" w:eastAsia="BiauKai" w:hAnsi="BiauKai" w:cs="Arial"/>
                <w:sz w:val="22"/>
                <w:szCs w:val="22"/>
              </w:rPr>
              <w:t>防火牆、虛擬私人網路</w:t>
            </w:r>
          </w:p>
        </w:tc>
        <w:tc>
          <w:tcPr>
            <w:tcW w:w="2976" w:type="dxa"/>
            <w:tcBorders>
              <w:left w:val="single" w:sz="4" w:space="0" w:color="auto"/>
            </w:tcBorders>
            <w:hideMark/>
          </w:tcPr>
          <w:p w14:paraId="5D490628" w14:textId="77777777" w:rsidR="003A04E8" w:rsidRPr="00C0050D" w:rsidRDefault="003A04E8" w:rsidP="00BA3FCF">
            <w:pPr>
              <w:spacing w:line="340" w:lineRule="exact"/>
              <w:ind w:rightChars="-73" w:right="-175"/>
              <w:cnfStyle w:val="000000000000" w:firstRow="0" w:lastRow="0" w:firstColumn="0" w:lastColumn="0" w:oddVBand="0" w:evenVBand="0" w:oddHBand="0" w:evenHBand="0" w:firstRowFirstColumn="0" w:firstRowLastColumn="0" w:lastRowFirstColumn="0" w:lastRowLastColumn="0"/>
              <w:rPr>
                <w:rFonts w:ascii="BiauKai" w:eastAsia="BiauKai" w:hAnsi="BiauKai" w:cs="Arial"/>
                <w:sz w:val="22"/>
                <w:szCs w:val="22"/>
              </w:rPr>
            </w:pPr>
            <w:r w:rsidRPr="00C0050D">
              <w:rPr>
                <w:rFonts w:ascii="BiauKai" w:eastAsia="BiauKai" w:hAnsi="BiauKai" w:cs="Arial"/>
                <w:sz w:val="22"/>
                <w:szCs w:val="22"/>
              </w:rPr>
              <w:t>無專業網路人員</w:t>
            </w:r>
          </w:p>
        </w:tc>
      </w:tr>
      <w:tr w:rsidR="003A04E8" w:rsidRPr="00C0050D" w14:paraId="06CC7FAC" w14:textId="77777777" w:rsidTr="00BA3FC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34" w:type="dxa"/>
            <w:tcBorders>
              <w:right w:val="single" w:sz="4" w:space="0" w:color="auto"/>
            </w:tcBorders>
            <w:hideMark/>
          </w:tcPr>
          <w:p w14:paraId="62AF8F2D" w14:textId="77777777" w:rsidR="003A04E8" w:rsidRPr="00C0050D" w:rsidRDefault="003A04E8" w:rsidP="00BA3FCF">
            <w:pPr>
              <w:spacing w:line="340" w:lineRule="exact"/>
              <w:ind w:rightChars="-73" w:right="-175"/>
              <w:rPr>
                <w:rFonts w:ascii="BiauKai" w:eastAsia="BiauKai" w:hAnsi="BiauKai" w:cs="Arial"/>
                <w:b w:val="0"/>
                <w:bCs w:val="0"/>
                <w:sz w:val="22"/>
                <w:szCs w:val="22"/>
              </w:rPr>
            </w:pPr>
            <w:r w:rsidRPr="00C0050D">
              <w:rPr>
                <w:rFonts w:ascii="BiauKai" w:eastAsia="BiauKai" w:hAnsi="BiauKai" w:cs="Arial"/>
                <w:b w:val="0"/>
                <w:bCs w:val="0"/>
                <w:sz w:val="22"/>
                <w:szCs w:val="22"/>
              </w:rPr>
              <w:t>備援機制</w:t>
            </w:r>
          </w:p>
        </w:tc>
        <w:tc>
          <w:tcPr>
            <w:tcW w:w="3414" w:type="dxa"/>
            <w:tcBorders>
              <w:left w:val="single" w:sz="4" w:space="0" w:color="auto"/>
              <w:right w:val="single" w:sz="4" w:space="0" w:color="auto"/>
            </w:tcBorders>
            <w:hideMark/>
          </w:tcPr>
          <w:p w14:paraId="0414A26B" w14:textId="77777777" w:rsidR="003A04E8" w:rsidRPr="00C0050D" w:rsidRDefault="003A04E8" w:rsidP="00BA3FCF">
            <w:pPr>
              <w:spacing w:line="340" w:lineRule="exact"/>
              <w:ind w:rightChars="-73" w:right="-175"/>
              <w:cnfStyle w:val="000000100000" w:firstRow="0" w:lastRow="0" w:firstColumn="0" w:lastColumn="0" w:oddVBand="0" w:evenVBand="0" w:oddHBand="1" w:evenHBand="0" w:firstRowFirstColumn="0" w:firstRowLastColumn="0" w:lastRowFirstColumn="0" w:lastRowLastColumn="0"/>
              <w:rPr>
                <w:rFonts w:ascii="BiauKai" w:eastAsia="BiauKai" w:hAnsi="BiauKai" w:cs="Arial"/>
                <w:sz w:val="22"/>
                <w:szCs w:val="22"/>
              </w:rPr>
            </w:pPr>
            <w:r w:rsidRPr="00C0050D">
              <w:rPr>
                <w:rFonts w:ascii="BiauKai" w:eastAsia="BiauKai" w:hAnsi="BiauKai" w:cs="Arial"/>
                <w:sz w:val="22"/>
                <w:szCs w:val="22"/>
              </w:rPr>
              <w:t>對外網路、硬體設備皆有備援機制，設備自動詳實記錄使用</w:t>
            </w:r>
            <w:r w:rsidRPr="00C0050D">
              <w:rPr>
                <w:rFonts w:ascii="BiauKai" w:eastAsia="BiauKai" w:hAnsi="BiauKai" w:cs="Arial" w:hint="eastAsia"/>
                <w:sz w:val="22"/>
                <w:szCs w:val="22"/>
              </w:rPr>
              <w:t>記</w:t>
            </w:r>
            <w:r w:rsidRPr="00C0050D">
              <w:rPr>
                <w:rFonts w:ascii="BiauKai" w:eastAsia="BiauKai" w:hAnsi="BiauKai" w:cs="Arial"/>
                <w:sz w:val="22"/>
                <w:szCs w:val="22"/>
              </w:rPr>
              <w:t>錄</w:t>
            </w:r>
          </w:p>
        </w:tc>
        <w:tc>
          <w:tcPr>
            <w:tcW w:w="2976" w:type="dxa"/>
            <w:tcBorders>
              <w:left w:val="single" w:sz="4" w:space="0" w:color="auto"/>
            </w:tcBorders>
            <w:hideMark/>
          </w:tcPr>
          <w:p w14:paraId="26A79A05" w14:textId="77777777" w:rsidR="003A04E8" w:rsidRPr="00C0050D" w:rsidRDefault="003A04E8" w:rsidP="00BA3FCF">
            <w:pPr>
              <w:spacing w:line="340" w:lineRule="exact"/>
              <w:ind w:rightChars="-73" w:right="-175"/>
              <w:cnfStyle w:val="000000100000" w:firstRow="0" w:lastRow="0" w:firstColumn="0" w:lastColumn="0" w:oddVBand="0" w:evenVBand="0" w:oddHBand="1" w:evenHBand="0" w:firstRowFirstColumn="0" w:firstRowLastColumn="0" w:lastRowFirstColumn="0" w:lastRowLastColumn="0"/>
              <w:rPr>
                <w:rFonts w:ascii="BiauKai" w:eastAsia="BiauKai" w:hAnsi="BiauKai" w:cs="Arial"/>
                <w:sz w:val="22"/>
                <w:szCs w:val="22"/>
              </w:rPr>
            </w:pPr>
            <w:proofErr w:type="gramStart"/>
            <w:r w:rsidRPr="00C0050D">
              <w:rPr>
                <w:rFonts w:ascii="BiauKai" w:eastAsia="BiauKai" w:hAnsi="BiauKai" w:cs="Arial"/>
                <w:sz w:val="22"/>
                <w:szCs w:val="22"/>
              </w:rPr>
              <w:t>無備援</w:t>
            </w:r>
            <w:proofErr w:type="gramEnd"/>
            <w:r w:rsidRPr="00C0050D">
              <w:rPr>
                <w:rFonts w:ascii="BiauKai" w:eastAsia="BiauKai" w:hAnsi="BiauKai" w:cs="Arial"/>
                <w:sz w:val="22"/>
                <w:szCs w:val="22"/>
              </w:rPr>
              <w:t>，以低成本方式運營，任何設備故障皆影響發電。</w:t>
            </w:r>
          </w:p>
        </w:tc>
      </w:tr>
      <w:tr w:rsidR="003A04E8" w:rsidRPr="00C0050D" w14:paraId="5DFF2FAF" w14:textId="77777777" w:rsidTr="00BA3FCF">
        <w:trPr>
          <w:trHeight w:val="315"/>
        </w:trPr>
        <w:tc>
          <w:tcPr>
            <w:cnfStyle w:val="001000000000" w:firstRow="0" w:lastRow="0" w:firstColumn="1" w:lastColumn="0" w:oddVBand="0" w:evenVBand="0" w:oddHBand="0" w:evenHBand="0" w:firstRowFirstColumn="0" w:firstRowLastColumn="0" w:lastRowFirstColumn="0" w:lastRowLastColumn="0"/>
            <w:tcW w:w="1134" w:type="dxa"/>
            <w:tcBorders>
              <w:right w:val="single" w:sz="4" w:space="0" w:color="auto"/>
            </w:tcBorders>
            <w:hideMark/>
          </w:tcPr>
          <w:p w14:paraId="6E4A9265" w14:textId="77777777" w:rsidR="003A04E8" w:rsidRPr="00C0050D" w:rsidRDefault="003A04E8" w:rsidP="00BA3FCF">
            <w:pPr>
              <w:spacing w:line="340" w:lineRule="exact"/>
              <w:ind w:rightChars="-73" w:right="-175"/>
              <w:rPr>
                <w:rFonts w:ascii="BiauKai" w:eastAsia="BiauKai" w:hAnsi="BiauKai" w:cs="Arial"/>
                <w:b w:val="0"/>
                <w:bCs w:val="0"/>
                <w:sz w:val="22"/>
                <w:szCs w:val="22"/>
              </w:rPr>
            </w:pPr>
            <w:r w:rsidRPr="00C0050D">
              <w:rPr>
                <w:rFonts w:ascii="BiauKai" w:eastAsia="BiauKai" w:hAnsi="BiauKai" w:cs="Arial"/>
                <w:b w:val="0"/>
                <w:bCs w:val="0"/>
                <w:sz w:val="22"/>
                <w:szCs w:val="22"/>
              </w:rPr>
              <w:t>故障處理</w:t>
            </w:r>
          </w:p>
        </w:tc>
        <w:tc>
          <w:tcPr>
            <w:tcW w:w="3414" w:type="dxa"/>
            <w:tcBorders>
              <w:left w:val="single" w:sz="4" w:space="0" w:color="auto"/>
              <w:right w:val="single" w:sz="4" w:space="0" w:color="auto"/>
            </w:tcBorders>
            <w:hideMark/>
          </w:tcPr>
          <w:p w14:paraId="3DDF0D46" w14:textId="77777777" w:rsidR="003A04E8" w:rsidRPr="00C0050D" w:rsidRDefault="003A04E8" w:rsidP="00BA3FCF">
            <w:pPr>
              <w:spacing w:line="340" w:lineRule="exact"/>
              <w:ind w:rightChars="-73" w:right="-175"/>
              <w:cnfStyle w:val="000000000000" w:firstRow="0" w:lastRow="0" w:firstColumn="0" w:lastColumn="0" w:oddVBand="0" w:evenVBand="0" w:oddHBand="0" w:evenHBand="0" w:firstRowFirstColumn="0" w:firstRowLastColumn="0" w:lastRowFirstColumn="0" w:lastRowLastColumn="0"/>
              <w:rPr>
                <w:rFonts w:ascii="BiauKai" w:eastAsia="BiauKai" w:hAnsi="BiauKai" w:cs="Arial"/>
                <w:sz w:val="22"/>
                <w:szCs w:val="22"/>
              </w:rPr>
            </w:pPr>
            <w:r w:rsidRPr="00C0050D">
              <w:rPr>
                <w:rFonts w:ascii="BiauKai" w:eastAsia="BiauKai" w:hAnsi="BiauKai" w:cs="Arial"/>
                <w:sz w:val="22"/>
                <w:szCs w:val="22"/>
              </w:rPr>
              <w:t>即時偵測、提前處理</w:t>
            </w:r>
          </w:p>
        </w:tc>
        <w:tc>
          <w:tcPr>
            <w:tcW w:w="2976" w:type="dxa"/>
            <w:tcBorders>
              <w:left w:val="single" w:sz="4" w:space="0" w:color="auto"/>
            </w:tcBorders>
            <w:hideMark/>
          </w:tcPr>
          <w:p w14:paraId="310D1584" w14:textId="77777777" w:rsidR="003A04E8" w:rsidRPr="00C0050D" w:rsidRDefault="003A04E8" w:rsidP="00BA3FCF">
            <w:pPr>
              <w:spacing w:line="340" w:lineRule="exact"/>
              <w:ind w:rightChars="-73" w:right="-175"/>
              <w:cnfStyle w:val="000000000000" w:firstRow="0" w:lastRow="0" w:firstColumn="0" w:lastColumn="0" w:oddVBand="0" w:evenVBand="0" w:oddHBand="0" w:evenHBand="0" w:firstRowFirstColumn="0" w:firstRowLastColumn="0" w:lastRowFirstColumn="0" w:lastRowLastColumn="0"/>
              <w:rPr>
                <w:rFonts w:ascii="BiauKai" w:eastAsia="BiauKai" w:hAnsi="BiauKai" w:cs="Arial"/>
                <w:sz w:val="22"/>
                <w:szCs w:val="22"/>
              </w:rPr>
            </w:pPr>
            <w:r w:rsidRPr="00C0050D">
              <w:rPr>
                <w:rFonts w:ascii="BiauKai" w:eastAsia="BiauKai" w:hAnsi="BiauKai" w:cs="Arial"/>
                <w:sz w:val="22"/>
                <w:szCs w:val="22"/>
              </w:rPr>
              <w:t>故障發生才更換設備</w:t>
            </w:r>
          </w:p>
        </w:tc>
      </w:tr>
    </w:tbl>
    <w:p w14:paraId="21D53866" w14:textId="77777777" w:rsidR="003A04E8" w:rsidRPr="00C0050D" w:rsidRDefault="003A04E8" w:rsidP="003A04E8">
      <w:pPr>
        <w:pStyle w:val="a3"/>
        <w:ind w:leftChars="409" w:left="982"/>
        <w:rPr>
          <w:rFonts w:ascii="BiauKai" w:hAnsi="BiauKai"/>
          <w:sz w:val="26"/>
          <w:szCs w:val="26"/>
        </w:rPr>
      </w:pPr>
    </w:p>
    <w:p w14:paraId="0BE16325" w14:textId="77777777" w:rsidR="003A04E8" w:rsidRPr="00D306D2" w:rsidRDefault="003A04E8" w:rsidP="003A04E8">
      <w:pPr>
        <w:pStyle w:val="aff3"/>
      </w:pPr>
      <w:r w:rsidRPr="00F92F20">
        <w:t xml:space="preserve">表 </w:t>
      </w:r>
      <w:r>
        <w:rPr>
          <w:noProof/>
        </w:rPr>
        <w:fldChar w:fldCharType="begin"/>
      </w:r>
      <w:r>
        <w:rPr>
          <w:noProof/>
        </w:rPr>
        <w:instrText xml:space="preserve"> SEQ 表 \* ARABIC </w:instrText>
      </w:r>
      <w:r>
        <w:rPr>
          <w:noProof/>
        </w:rPr>
        <w:fldChar w:fldCharType="separate"/>
      </w:r>
      <w:r>
        <w:rPr>
          <w:noProof/>
        </w:rPr>
        <w:t>1</w:t>
      </w:r>
      <w:r>
        <w:rPr>
          <w:noProof/>
        </w:rPr>
        <w:fldChar w:fldCharType="end"/>
      </w:r>
      <w:r w:rsidRPr="00F92F20">
        <w:t xml:space="preserve">. </w:t>
      </w:r>
      <w:r w:rsidRPr="00F92F20">
        <w:rPr>
          <w:rFonts w:hint="eastAsia"/>
        </w:rPr>
        <w:t>六合自動化電廠與其他一般電廠比較</w:t>
      </w:r>
      <w:r w:rsidRPr="00C0050D">
        <w:br/>
      </w:r>
    </w:p>
    <w:p w14:paraId="60A53DDC" w14:textId="77777777" w:rsidR="003A04E8" w:rsidRPr="00C0050D" w:rsidRDefault="003A04E8" w:rsidP="003A04E8">
      <w:pPr>
        <w:pStyle w:val="a3"/>
        <w:spacing w:line="600" w:lineRule="exact"/>
        <w:ind w:leftChars="0" w:left="992"/>
        <w:rPr>
          <w:rFonts w:ascii="BiauKai" w:hAnsi="BiauKai"/>
          <w:sz w:val="26"/>
          <w:szCs w:val="26"/>
          <w:u w:val="single"/>
        </w:rPr>
      </w:pPr>
      <w:r w:rsidRPr="00C0050D">
        <w:rPr>
          <w:rFonts w:ascii="BiauKai" w:hAnsi="BiauKai" w:hint="eastAsia"/>
          <w:sz w:val="26"/>
          <w:szCs w:val="26"/>
          <w:u w:val="single"/>
        </w:rPr>
        <w:t>監測控制</w:t>
      </w:r>
    </w:p>
    <w:p w14:paraId="3E42FC56" w14:textId="77777777" w:rsidR="003A04E8" w:rsidRPr="00C0050D" w:rsidRDefault="003A04E8" w:rsidP="003A04E8">
      <w:pPr>
        <w:pStyle w:val="a3"/>
        <w:spacing w:line="400" w:lineRule="exact"/>
        <w:ind w:leftChars="0" w:left="1418"/>
        <w:jc w:val="both"/>
        <w:rPr>
          <w:rFonts w:ascii="BiauKai" w:hAnsi="BiauKai"/>
          <w:sz w:val="26"/>
          <w:szCs w:val="26"/>
        </w:rPr>
      </w:pPr>
      <w:r w:rsidRPr="00C0050D">
        <w:rPr>
          <w:rFonts w:ascii="BiauKai" w:hAnsi="BiauKai" w:hint="eastAsia"/>
          <w:sz w:val="26"/>
          <w:szCs w:val="26"/>
        </w:rPr>
        <w:t>監測內容包含水位、流量、機組溫度、機組震動及噪音、</w:t>
      </w:r>
      <w:r>
        <w:rPr>
          <w:rFonts w:ascii="BiauKai" w:hAnsi="BiauKai" w:hint="eastAsia"/>
          <w:sz w:val="26"/>
          <w:szCs w:val="26"/>
        </w:rPr>
        <w:t>主變壓器溫度監測</w:t>
      </w:r>
      <w:r w:rsidRPr="00C0050D">
        <w:rPr>
          <w:rFonts w:ascii="BiauKai" w:hAnsi="BiauKai" w:hint="eastAsia"/>
          <w:sz w:val="26"/>
          <w:szCs w:val="26"/>
        </w:rPr>
        <w:t>等。水位監測項目包含六合橋水位、前池水位、</w:t>
      </w:r>
      <w:proofErr w:type="gramStart"/>
      <w:r w:rsidRPr="00C0050D">
        <w:rPr>
          <w:rFonts w:ascii="BiauKai" w:hAnsi="BiauKai" w:hint="eastAsia"/>
          <w:sz w:val="26"/>
          <w:szCs w:val="26"/>
        </w:rPr>
        <w:t>攔污柵</w:t>
      </w:r>
      <w:proofErr w:type="gramEnd"/>
      <w:r w:rsidRPr="00C0050D">
        <w:rPr>
          <w:rFonts w:ascii="BiauKai" w:hAnsi="BiauKai" w:hint="eastAsia"/>
          <w:sz w:val="26"/>
          <w:szCs w:val="26"/>
        </w:rPr>
        <w:t>前後水位差、尾水位等，</w:t>
      </w:r>
      <w:r>
        <w:rPr>
          <w:rFonts w:ascii="BiauKai" w:hAnsi="BiauKai" w:hint="eastAsia"/>
          <w:sz w:val="26"/>
          <w:szCs w:val="26"/>
        </w:rPr>
        <w:t>水位計規劃設置分布</w:t>
      </w:r>
      <w:r w:rsidRPr="00C0050D">
        <w:rPr>
          <w:rFonts w:ascii="BiauKai" w:hAnsi="BiauKai" w:hint="eastAsia"/>
          <w:sz w:val="26"/>
          <w:szCs w:val="26"/>
        </w:rPr>
        <w:t>如</w:t>
      </w:r>
      <w:r w:rsidRPr="00F92F20">
        <w:rPr>
          <w:rFonts w:ascii="BiauKai" w:hAnsi="BiauKai"/>
          <w:sz w:val="26"/>
          <w:szCs w:val="26"/>
        </w:rPr>
        <w:fldChar w:fldCharType="begin"/>
      </w:r>
      <w:r w:rsidRPr="00F92F20">
        <w:rPr>
          <w:rFonts w:ascii="BiauKai" w:hAnsi="BiauKai"/>
          <w:sz w:val="26"/>
          <w:szCs w:val="26"/>
        </w:rPr>
        <w:instrText xml:space="preserve"> </w:instrText>
      </w:r>
      <w:r w:rsidRPr="00F92F20">
        <w:rPr>
          <w:rFonts w:ascii="BiauKai" w:hAnsi="BiauKai" w:hint="eastAsia"/>
          <w:sz w:val="26"/>
          <w:szCs w:val="26"/>
        </w:rPr>
        <w:instrText>REF _Ref97824256 \h</w:instrText>
      </w:r>
      <w:r w:rsidRPr="00F92F20">
        <w:rPr>
          <w:rFonts w:ascii="BiauKai" w:hAnsi="BiauKai"/>
          <w:sz w:val="26"/>
          <w:szCs w:val="26"/>
        </w:rPr>
        <w:instrText xml:space="preserve">  \* MERGEFORMAT </w:instrText>
      </w:r>
      <w:r w:rsidRPr="00F92F20">
        <w:rPr>
          <w:rFonts w:ascii="BiauKai" w:hAnsi="BiauKai"/>
          <w:sz w:val="26"/>
          <w:szCs w:val="26"/>
        </w:rPr>
      </w:r>
      <w:r w:rsidRPr="00F92F20">
        <w:rPr>
          <w:rFonts w:ascii="BiauKai" w:hAnsi="BiauKai"/>
          <w:sz w:val="26"/>
          <w:szCs w:val="26"/>
        </w:rPr>
        <w:fldChar w:fldCharType="separate"/>
      </w:r>
      <w:r w:rsidRPr="00CE1273">
        <w:rPr>
          <w:rFonts w:ascii="BiauKai" w:hAnsi="BiauKai"/>
          <w:sz w:val="26"/>
          <w:szCs w:val="26"/>
        </w:rPr>
        <w:t>圖</w:t>
      </w:r>
      <w:r w:rsidRPr="00CE1273">
        <w:rPr>
          <w:rFonts w:ascii="BiauKai" w:hAnsi="BiauKai"/>
          <w:sz w:val="26"/>
          <w:szCs w:val="26"/>
        </w:rPr>
        <w:t xml:space="preserve"> </w:t>
      </w:r>
      <w:r w:rsidRPr="00CE1273">
        <w:rPr>
          <w:rFonts w:ascii="BiauKai" w:hAnsi="BiauKai"/>
          <w:noProof/>
          <w:sz w:val="26"/>
          <w:szCs w:val="26"/>
        </w:rPr>
        <w:t>9</w:t>
      </w:r>
      <w:r w:rsidRPr="00F92F20">
        <w:rPr>
          <w:rFonts w:ascii="BiauKai" w:hAnsi="BiauKai"/>
          <w:sz w:val="26"/>
          <w:szCs w:val="26"/>
        </w:rPr>
        <w:fldChar w:fldCharType="end"/>
      </w:r>
      <w:r>
        <w:rPr>
          <w:rFonts w:ascii="BiauKai" w:hAnsi="BiauKai" w:hint="eastAsia"/>
          <w:sz w:val="26"/>
          <w:szCs w:val="26"/>
        </w:rPr>
        <w:t>。</w:t>
      </w:r>
      <w:r w:rsidRPr="00F92F20">
        <w:rPr>
          <w:rFonts w:ascii="BiauKai" w:hAnsi="BiauKai" w:hint="eastAsia"/>
          <w:sz w:val="26"/>
          <w:szCs w:val="26"/>
        </w:rPr>
        <w:t>流</w:t>
      </w:r>
      <w:r w:rsidRPr="00C0050D">
        <w:rPr>
          <w:rFonts w:ascii="BiauKai" w:hAnsi="BiauKai" w:hint="eastAsia"/>
          <w:sz w:val="26"/>
          <w:szCs w:val="26"/>
        </w:rPr>
        <w:t>量</w:t>
      </w:r>
      <w:r>
        <w:rPr>
          <w:rFonts w:ascii="BiauKai" w:hAnsi="BiauKai" w:hint="eastAsia"/>
          <w:sz w:val="26"/>
          <w:szCs w:val="26"/>
        </w:rPr>
        <w:t>的部分</w:t>
      </w:r>
      <w:r w:rsidRPr="00C0050D">
        <w:rPr>
          <w:rFonts w:ascii="BiauKai" w:hAnsi="BiauKai" w:hint="eastAsia"/>
          <w:sz w:val="26"/>
          <w:szCs w:val="26"/>
        </w:rPr>
        <w:t>則</w:t>
      </w:r>
      <w:r>
        <w:rPr>
          <w:rFonts w:ascii="BiauKai" w:hAnsi="BiauKai" w:hint="eastAsia"/>
          <w:sz w:val="26"/>
          <w:szCs w:val="26"/>
        </w:rPr>
        <w:t>透過事先辦理</w:t>
      </w:r>
      <w:r w:rsidRPr="00C0050D">
        <w:rPr>
          <w:rFonts w:ascii="BiauKai" w:hAnsi="BiauKai" w:hint="eastAsia"/>
          <w:sz w:val="26"/>
          <w:szCs w:val="26"/>
        </w:rPr>
        <w:t>測量</w:t>
      </w:r>
      <w:r>
        <w:rPr>
          <w:rFonts w:ascii="BiauKai" w:hAnsi="BiauKai" w:hint="eastAsia"/>
          <w:sz w:val="26"/>
          <w:szCs w:val="26"/>
        </w:rPr>
        <w:t>取得之率定曲線結果，於營運期間透過水位監測結果比對得知</w:t>
      </w:r>
      <w:r w:rsidRPr="00C0050D">
        <w:rPr>
          <w:rFonts w:ascii="BiauKai" w:hAnsi="BiauKai" w:hint="eastAsia"/>
          <w:sz w:val="26"/>
          <w:szCs w:val="26"/>
        </w:rPr>
        <w:t>通過水輪機組的水流量</w:t>
      </w:r>
      <w:proofErr w:type="gramStart"/>
      <w:r w:rsidRPr="00C0050D">
        <w:rPr>
          <w:rFonts w:ascii="BiauKai" w:hAnsi="BiauKai" w:hint="eastAsia"/>
          <w:sz w:val="26"/>
          <w:szCs w:val="26"/>
        </w:rPr>
        <w:t>及</w:t>
      </w:r>
      <w:r w:rsidRPr="00C0050D">
        <w:rPr>
          <w:rFonts w:ascii="BiauKai" w:hAnsi="BiauKai"/>
          <w:sz w:val="26"/>
          <w:szCs w:val="26"/>
        </w:rPr>
        <w:t>溢流堰水</w:t>
      </w:r>
      <w:proofErr w:type="gramEnd"/>
      <w:r w:rsidRPr="00C0050D">
        <w:rPr>
          <w:rFonts w:ascii="BiauKai" w:hAnsi="BiauKai"/>
          <w:sz w:val="26"/>
          <w:szCs w:val="26"/>
        </w:rPr>
        <w:t>流量</w:t>
      </w:r>
      <w:r>
        <w:rPr>
          <w:rFonts w:ascii="BiauKai" w:hAnsi="BiauKai" w:hint="eastAsia"/>
          <w:sz w:val="26"/>
          <w:szCs w:val="26"/>
        </w:rPr>
        <w:t>資訊</w:t>
      </w:r>
      <w:r w:rsidRPr="00C0050D">
        <w:rPr>
          <w:rFonts w:ascii="BiauKai" w:hAnsi="BiauKai" w:hint="eastAsia"/>
          <w:sz w:val="26"/>
          <w:szCs w:val="26"/>
        </w:rPr>
        <w:t>。</w:t>
      </w:r>
    </w:p>
    <w:p w14:paraId="2AD739CC" w14:textId="77777777" w:rsidR="003A04E8" w:rsidRPr="00CD38DF" w:rsidRDefault="003A04E8" w:rsidP="003A04E8">
      <w:pPr>
        <w:pStyle w:val="aff3"/>
        <w:rPr>
          <w:sz w:val="26"/>
          <w:szCs w:val="26"/>
        </w:rPr>
      </w:pPr>
      <w:bookmarkStart w:id="67" w:name="_Ref97824256"/>
      <w:r w:rsidRPr="006F3477">
        <w:rPr>
          <w:noProof/>
          <w:sz w:val="26"/>
          <w:szCs w:val="26"/>
        </w:rPr>
        <w:lastRenderedPageBreak/>
        <w:drawing>
          <wp:anchor distT="0" distB="0" distL="114300" distR="114300" simplePos="0" relativeHeight="251970560" behindDoc="0" locked="0" layoutInCell="1" allowOverlap="1" wp14:anchorId="73136825" wp14:editId="4A8F4D80">
            <wp:simplePos x="0" y="0"/>
            <wp:positionH relativeFrom="column">
              <wp:posOffset>951865</wp:posOffset>
            </wp:positionH>
            <wp:positionV relativeFrom="paragraph">
              <wp:posOffset>19050</wp:posOffset>
            </wp:positionV>
            <wp:extent cx="4281170" cy="4377690"/>
            <wp:effectExtent l="0" t="0" r="0" b="0"/>
            <wp:wrapTopAndBottom/>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cstate="print">
                      <a:extLst>
                        <a:ext uri="{28A0092B-C50C-407E-A947-70E740481C1C}">
                          <a14:useLocalDpi xmlns:a14="http://schemas.microsoft.com/office/drawing/2010/main" val="0"/>
                        </a:ext>
                      </a:extLst>
                    </a:blip>
                    <a:srcRect b="-2552"/>
                    <a:stretch/>
                  </pic:blipFill>
                  <pic:spPr bwMode="auto">
                    <a:xfrm>
                      <a:off x="0" y="0"/>
                      <a:ext cx="4281170" cy="4377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306D2">
        <w:t xml:space="preserve">圖 </w:t>
      </w:r>
      <w:r>
        <w:rPr>
          <w:noProof/>
        </w:rPr>
        <w:fldChar w:fldCharType="begin"/>
      </w:r>
      <w:r>
        <w:rPr>
          <w:noProof/>
        </w:rPr>
        <w:instrText xml:space="preserve"> SEQ 圖 \* ARABIC </w:instrText>
      </w:r>
      <w:r>
        <w:rPr>
          <w:noProof/>
        </w:rPr>
        <w:fldChar w:fldCharType="separate"/>
      </w:r>
      <w:r>
        <w:rPr>
          <w:noProof/>
        </w:rPr>
        <w:t>9</w:t>
      </w:r>
      <w:r>
        <w:rPr>
          <w:noProof/>
        </w:rPr>
        <w:fldChar w:fldCharType="end"/>
      </w:r>
      <w:bookmarkEnd w:id="67"/>
      <w:r w:rsidRPr="00D306D2">
        <w:t xml:space="preserve">. </w:t>
      </w:r>
      <w:r w:rsidRPr="00D306D2">
        <w:rPr>
          <w:rFonts w:hint="eastAsia"/>
        </w:rPr>
        <w:t>水位計設置位置示意圖</w:t>
      </w:r>
    </w:p>
    <w:p w14:paraId="1DD116B0" w14:textId="77777777" w:rsidR="003A04E8" w:rsidRPr="00C0050D" w:rsidRDefault="003A04E8" w:rsidP="003A04E8">
      <w:pPr>
        <w:pStyle w:val="a3"/>
        <w:spacing w:line="400" w:lineRule="exact"/>
        <w:ind w:leftChars="0" w:left="1418"/>
        <w:jc w:val="both"/>
        <w:rPr>
          <w:rFonts w:ascii="BiauKai" w:hAnsi="BiauKai"/>
          <w:sz w:val="26"/>
          <w:szCs w:val="26"/>
        </w:rPr>
      </w:pPr>
      <w:r w:rsidRPr="00C0050D">
        <w:rPr>
          <w:noProof/>
          <w:sz w:val="26"/>
          <w:szCs w:val="26"/>
        </w:rPr>
        <w:drawing>
          <wp:anchor distT="0" distB="0" distL="114300" distR="114300" simplePos="0" relativeHeight="251965440" behindDoc="0" locked="0" layoutInCell="1" allowOverlap="1" wp14:anchorId="769CFD4A" wp14:editId="7FADFF42">
            <wp:simplePos x="0" y="0"/>
            <wp:positionH relativeFrom="column">
              <wp:posOffset>3548380</wp:posOffset>
            </wp:positionH>
            <wp:positionV relativeFrom="paragraph">
              <wp:posOffset>1669415</wp:posOffset>
            </wp:positionV>
            <wp:extent cx="1057275" cy="1485900"/>
            <wp:effectExtent l="0" t="0" r="0" b="0"/>
            <wp:wrapTopAndBottom/>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1057275" cy="1485900"/>
                    </a:xfrm>
                    <a:prstGeom prst="rect">
                      <a:avLst/>
                    </a:prstGeom>
                  </pic:spPr>
                </pic:pic>
              </a:graphicData>
            </a:graphic>
            <wp14:sizeRelH relativeFrom="page">
              <wp14:pctWidth>0</wp14:pctWidth>
            </wp14:sizeRelH>
            <wp14:sizeRelV relativeFrom="page">
              <wp14:pctHeight>0</wp14:pctHeight>
            </wp14:sizeRelV>
          </wp:anchor>
        </w:drawing>
      </w:r>
      <w:r w:rsidRPr="00C0050D">
        <w:rPr>
          <w:noProof/>
          <w:sz w:val="26"/>
          <w:szCs w:val="26"/>
        </w:rPr>
        <w:drawing>
          <wp:anchor distT="0" distB="0" distL="114300" distR="114300" simplePos="0" relativeHeight="251966464" behindDoc="0" locked="0" layoutInCell="1" allowOverlap="1" wp14:anchorId="51267F16" wp14:editId="4CE64F6D">
            <wp:simplePos x="0" y="0"/>
            <wp:positionH relativeFrom="column">
              <wp:posOffset>890270</wp:posOffset>
            </wp:positionH>
            <wp:positionV relativeFrom="paragraph">
              <wp:posOffset>833120</wp:posOffset>
            </wp:positionV>
            <wp:extent cx="2490470" cy="2397760"/>
            <wp:effectExtent l="0" t="0" r="0" b="2540"/>
            <wp:wrapTopAndBottom/>
            <wp:docPr id="24" name="圖片 24" descr="一張含有 地圖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圖片 3" descr="一張含有 地圖 的圖片&#10;&#10;自動產生的描述"/>
                    <pic:cNvPicPr/>
                  </pic:nvPicPr>
                  <pic:blipFill>
                    <a:blip r:embed="rId72">
                      <a:extLst>
                        <a:ext uri="{28A0092B-C50C-407E-A947-70E740481C1C}">
                          <a14:useLocalDpi xmlns:a14="http://schemas.microsoft.com/office/drawing/2010/main" val="0"/>
                        </a:ext>
                      </a:extLst>
                    </a:blip>
                    <a:stretch>
                      <a:fillRect/>
                    </a:stretch>
                  </pic:blipFill>
                  <pic:spPr>
                    <a:xfrm>
                      <a:off x="0" y="0"/>
                      <a:ext cx="2490470" cy="2397760"/>
                    </a:xfrm>
                    <a:prstGeom prst="rect">
                      <a:avLst/>
                    </a:prstGeom>
                    <a:effectLst>
                      <a:softEdge rad="25400"/>
                    </a:effectLst>
                  </pic:spPr>
                </pic:pic>
              </a:graphicData>
            </a:graphic>
            <wp14:sizeRelH relativeFrom="page">
              <wp14:pctWidth>0</wp14:pctWidth>
            </wp14:sizeRelH>
            <wp14:sizeRelV relativeFrom="page">
              <wp14:pctHeight>0</wp14:pctHeight>
            </wp14:sizeRelV>
          </wp:anchor>
        </w:drawing>
      </w:r>
      <w:proofErr w:type="gramStart"/>
      <w:r w:rsidRPr="00C0050D">
        <w:rPr>
          <w:rFonts w:ascii="BiauKai" w:hAnsi="BiauKai"/>
          <w:sz w:val="26"/>
          <w:szCs w:val="26"/>
        </w:rPr>
        <w:t>廠域也</w:t>
      </w:r>
      <w:proofErr w:type="gramEnd"/>
      <w:r w:rsidRPr="00C0050D">
        <w:rPr>
          <w:rFonts w:ascii="BiauKai" w:hAnsi="BiauKai"/>
          <w:sz w:val="26"/>
          <w:szCs w:val="26"/>
        </w:rPr>
        <w:t>會具有遠端</w:t>
      </w:r>
      <w:r w:rsidRPr="00C0050D">
        <w:rPr>
          <w:rFonts w:ascii="BiauKai" w:hAnsi="BiauKai"/>
          <w:sz w:val="26"/>
          <w:szCs w:val="26"/>
        </w:rPr>
        <w:t>CCTV</w:t>
      </w:r>
      <w:r w:rsidRPr="00C0050D">
        <w:rPr>
          <w:rFonts w:ascii="BiauKai" w:hAnsi="BiauKai"/>
          <w:sz w:val="26"/>
          <w:szCs w:val="26"/>
        </w:rPr>
        <w:t>監視系統，可儲存五年以上的影片在雲端上，方便未來考察、檢討、或還原事發狀況。</w:t>
      </w:r>
      <w:r w:rsidRPr="00C0050D">
        <w:rPr>
          <w:rFonts w:ascii="BiauKai" w:hAnsi="BiauKai" w:hint="eastAsia"/>
          <w:sz w:val="26"/>
          <w:szCs w:val="26"/>
        </w:rPr>
        <w:t>監視器設置位置分布如</w:t>
      </w:r>
      <w:r>
        <w:rPr>
          <w:rFonts w:ascii="BiauKai" w:hAnsi="BiauKai"/>
          <w:sz w:val="26"/>
          <w:szCs w:val="26"/>
        </w:rPr>
        <w:fldChar w:fldCharType="begin"/>
      </w:r>
      <w:r>
        <w:rPr>
          <w:rFonts w:ascii="BiauKai" w:hAnsi="BiauKai"/>
          <w:sz w:val="26"/>
          <w:szCs w:val="26"/>
        </w:rPr>
        <w:instrText xml:space="preserve"> </w:instrText>
      </w:r>
      <w:r>
        <w:rPr>
          <w:rFonts w:ascii="BiauKai" w:hAnsi="BiauKai" w:hint="eastAsia"/>
          <w:sz w:val="26"/>
          <w:szCs w:val="26"/>
        </w:rPr>
        <w:instrText>REF _Ref97824323 \h</w:instrText>
      </w:r>
      <w:r>
        <w:rPr>
          <w:rFonts w:ascii="BiauKai" w:hAnsi="BiauKai"/>
          <w:sz w:val="26"/>
          <w:szCs w:val="26"/>
        </w:rPr>
        <w:instrText xml:space="preserve">  \* MERGEFORMAT </w:instrText>
      </w:r>
      <w:r>
        <w:rPr>
          <w:rFonts w:ascii="BiauKai" w:hAnsi="BiauKai"/>
          <w:sz w:val="26"/>
          <w:szCs w:val="26"/>
        </w:rPr>
      </w:r>
      <w:r>
        <w:rPr>
          <w:rFonts w:ascii="BiauKai" w:hAnsi="BiauKai"/>
          <w:sz w:val="26"/>
          <w:szCs w:val="26"/>
        </w:rPr>
        <w:fldChar w:fldCharType="separate"/>
      </w:r>
      <w:r w:rsidRPr="00CE1273">
        <w:rPr>
          <w:rFonts w:ascii="BiauKai" w:hAnsi="BiauKai"/>
          <w:sz w:val="26"/>
          <w:szCs w:val="26"/>
        </w:rPr>
        <w:t>圖</w:t>
      </w:r>
      <w:r w:rsidRPr="00CE1273">
        <w:rPr>
          <w:rFonts w:ascii="BiauKai" w:hAnsi="BiauKai"/>
          <w:sz w:val="26"/>
          <w:szCs w:val="26"/>
        </w:rPr>
        <w:t xml:space="preserve"> 10</w:t>
      </w:r>
      <w:r>
        <w:rPr>
          <w:rFonts w:ascii="BiauKai" w:hAnsi="BiauKai"/>
          <w:sz w:val="26"/>
          <w:szCs w:val="26"/>
        </w:rPr>
        <w:fldChar w:fldCharType="end"/>
      </w:r>
      <w:r w:rsidRPr="00C0050D">
        <w:rPr>
          <w:rFonts w:ascii="BiauKai" w:hAnsi="BiauKai" w:hint="eastAsia"/>
          <w:sz w:val="26"/>
          <w:szCs w:val="26"/>
        </w:rPr>
        <w:t>。</w:t>
      </w:r>
    </w:p>
    <w:p w14:paraId="79600DAA" w14:textId="77777777" w:rsidR="003A04E8" w:rsidRPr="00C0050D" w:rsidRDefault="003A04E8" w:rsidP="003A04E8">
      <w:pPr>
        <w:pStyle w:val="aff3"/>
        <w:rPr>
          <w:sz w:val="26"/>
          <w:szCs w:val="26"/>
        </w:rPr>
      </w:pPr>
      <w:bookmarkStart w:id="68" w:name="_Ref97824323"/>
      <w:r w:rsidRPr="00C0050D">
        <w:t xml:space="preserve">圖 </w:t>
      </w:r>
      <w:r>
        <w:rPr>
          <w:noProof/>
        </w:rPr>
        <w:fldChar w:fldCharType="begin"/>
      </w:r>
      <w:r>
        <w:rPr>
          <w:noProof/>
        </w:rPr>
        <w:instrText xml:space="preserve"> SEQ 圖 \* ARABIC </w:instrText>
      </w:r>
      <w:r>
        <w:rPr>
          <w:noProof/>
        </w:rPr>
        <w:fldChar w:fldCharType="separate"/>
      </w:r>
      <w:r>
        <w:rPr>
          <w:noProof/>
        </w:rPr>
        <w:t>10</w:t>
      </w:r>
      <w:r>
        <w:rPr>
          <w:noProof/>
        </w:rPr>
        <w:fldChar w:fldCharType="end"/>
      </w:r>
      <w:bookmarkEnd w:id="68"/>
      <w:r w:rsidRPr="00C0050D">
        <w:t xml:space="preserve">. </w:t>
      </w:r>
      <w:r w:rsidRPr="00C0050D">
        <w:rPr>
          <w:rFonts w:hint="eastAsia"/>
        </w:rPr>
        <w:t>監視器設置位置示意圖</w:t>
      </w:r>
    </w:p>
    <w:p w14:paraId="74F927A5" w14:textId="77777777" w:rsidR="003A04E8" w:rsidRPr="00C0050D" w:rsidRDefault="003A04E8" w:rsidP="003A04E8">
      <w:pPr>
        <w:pStyle w:val="a3"/>
        <w:spacing w:line="600" w:lineRule="exact"/>
        <w:ind w:leftChars="0" w:left="992"/>
        <w:jc w:val="both"/>
        <w:rPr>
          <w:rFonts w:ascii="BiauKai" w:hAnsi="BiauKai"/>
          <w:sz w:val="26"/>
          <w:szCs w:val="26"/>
          <w:u w:val="single"/>
        </w:rPr>
      </w:pPr>
      <w:r w:rsidRPr="00C0050D">
        <w:rPr>
          <w:rFonts w:ascii="BiauKai" w:hAnsi="BiauKai" w:hint="eastAsia"/>
          <w:sz w:val="26"/>
          <w:szCs w:val="26"/>
          <w:u w:val="single"/>
        </w:rPr>
        <w:t>訊息通知</w:t>
      </w:r>
    </w:p>
    <w:p w14:paraId="1572CC92" w14:textId="77777777" w:rsidR="003A04E8" w:rsidRPr="00C0050D" w:rsidRDefault="003A04E8" w:rsidP="003A04E8">
      <w:pPr>
        <w:pStyle w:val="a3"/>
        <w:spacing w:line="400" w:lineRule="exact"/>
        <w:ind w:leftChars="0" w:left="1418"/>
        <w:jc w:val="both"/>
        <w:rPr>
          <w:rFonts w:ascii="BiauKai" w:hAnsi="BiauKai"/>
          <w:sz w:val="26"/>
          <w:szCs w:val="26"/>
        </w:rPr>
      </w:pPr>
      <w:r w:rsidRPr="00C0050D">
        <w:rPr>
          <w:rFonts w:ascii="BiauKai" w:hAnsi="BiauKai"/>
          <w:sz w:val="26"/>
          <w:szCs w:val="26"/>
        </w:rPr>
        <w:lastRenderedPageBreak/>
        <w:t>監控管</w:t>
      </w:r>
      <w:r w:rsidRPr="00C0050D">
        <w:rPr>
          <w:rFonts w:ascii="BiauKai" w:hAnsi="BiauKai" w:hint="eastAsia"/>
          <w:sz w:val="26"/>
          <w:szCs w:val="26"/>
        </w:rPr>
        <w:t>理</w:t>
      </w:r>
      <w:r w:rsidRPr="00C0050D">
        <w:rPr>
          <w:rFonts w:ascii="BiauKai" w:hAnsi="BiauKai"/>
          <w:sz w:val="26"/>
          <w:szCs w:val="26"/>
        </w:rPr>
        <w:t>系統透過流量計、監控設備、水位高度警戒功能等模組設備偵測到嚴重異常訊號，程式將進行自動停機程序，且透過簡訊、電話與行動裝置推播，讓現場機電工程師、廠長、與總工程師即時知道情況並賦予相關演練過的應對流程，開始進行維修與解決問題。</w:t>
      </w:r>
      <w:r w:rsidRPr="00C0050D">
        <w:rPr>
          <w:rFonts w:ascii="BiauKai" w:hAnsi="BiauKai"/>
          <w:sz w:val="26"/>
          <w:szCs w:val="26"/>
        </w:rPr>
        <w:br/>
      </w:r>
    </w:p>
    <w:p w14:paraId="701EB89B" w14:textId="77777777" w:rsidR="003A04E8" w:rsidRPr="00C0050D" w:rsidRDefault="003A04E8" w:rsidP="003A04E8">
      <w:pPr>
        <w:pStyle w:val="a3"/>
        <w:spacing w:line="600" w:lineRule="exact"/>
        <w:ind w:leftChars="0" w:left="992"/>
        <w:jc w:val="both"/>
        <w:rPr>
          <w:rFonts w:ascii="BiauKai" w:hAnsi="BiauKai"/>
          <w:sz w:val="26"/>
          <w:szCs w:val="26"/>
          <w:u w:val="single"/>
        </w:rPr>
      </w:pPr>
      <w:r w:rsidRPr="00C0050D">
        <w:rPr>
          <w:rFonts w:ascii="BiauKai" w:hAnsi="BiauKai" w:hint="eastAsia"/>
          <w:sz w:val="26"/>
          <w:szCs w:val="26"/>
          <w:u w:val="single"/>
        </w:rPr>
        <w:t>資訊安全</w:t>
      </w:r>
    </w:p>
    <w:p w14:paraId="659CFBA8" w14:textId="77777777" w:rsidR="003A04E8" w:rsidRPr="00F92F20" w:rsidRDefault="003A04E8" w:rsidP="003A04E8">
      <w:pPr>
        <w:pStyle w:val="a3"/>
        <w:spacing w:line="400" w:lineRule="exact"/>
        <w:ind w:leftChars="0" w:left="1418"/>
        <w:jc w:val="both"/>
        <w:rPr>
          <w:rFonts w:ascii="BiauKai" w:hAnsi="BiauKai"/>
          <w:color w:val="000000" w:themeColor="text1"/>
          <w:sz w:val="26"/>
          <w:szCs w:val="26"/>
        </w:rPr>
      </w:pPr>
      <w:r w:rsidRPr="00F92F20">
        <w:rPr>
          <w:rFonts w:ascii="BiauKai" w:hAnsi="BiauKai"/>
          <w:color w:val="000000" w:themeColor="text1"/>
          <w:sz w:val="26"/>
          <w:szCs w:val="26"/>
        </w:rPr>
        <w:t>在多個機房節點中使用防火牆設備，而現今運算能力</w:t>
      </w:r>
      <w:r>
        <w:rPr>
          <w:rFonts w:ascii="BiauKai" w:hAnsi="BiauKai" w:hint="eastAsia"/>
          <w:color w:val="000000" w:themeColor="text1"/>
          <w:sz w:val="26"/>
          <w:szCs w:val="26"/>
        </w:rPr>
        <w:t>已</w:t>
      </w:r>
      <w:r w:rsidRPr="00F92F20">
        <w:rPr>
          <w:rFonts w:ascii="BiauKai" w:hAnsi="BiauKai"/>
          <w:color w:val="000000" w:themeColor="text1"/>
          <w:sz w:val="26"/>
          <w:szCs w:val="26"/>
        </w:rPr>
        <w:t>不同以往，因此防火牆設備同時能提供</w:t>
      </w:r>
      <w:r w:rsidRPr="00F92F20">
        <w:rPr>
          <w:rFonts w:ascii="BiauKai" w:hAnsi="BiauKai"/>
          <w:color w:val="000000" w:themeColor="text1"/>
          <w:sz w:val="26"/>
          <w:szCs w:val="26"/>
        </w:rPr>
        <w:t>SSL/IPsec</w:t>
      </w:r>
      <w:r w:rsidRPr="00F92F20">
        <w:rPr>
          <w:rFonts w:ascii="BiauKai" w:hAnsi="BiauKai"/>
          <w:color w:val="000000" w:themeColor="text1"/>
          <w:sz w:val="26"/>
          <w:szCs w:val="26"/>
        </w:rPr>
        <w:t>等虛擬私人網路連線協議，將不同節點的防火牆以及內部網路設備透過</w:t>
      </w:r>
      <w:proofErr w:type="gramStart"/>
      <w:r w:rsidRPr="00F92F20">
        <w:rPr>
          <w:rFonts w:ascii="BiauKai" w:hAnsi="BiauKai"/>
          <w:color w:val="000000" w:themeColor="text1"/>
          <w:sz w:val="26"/>
          <w:szCs w:val="26"/>
        </w:rPr>
        <w:t>安全私</w:t>
      </w:r>
      <w:proofErr w:type="gramEnd"/>
      <w:r w:rsidRPr="00F92F20">
        <w:rPr>
          <w:rFonts w:ascii="BiauKai" w:hAnsi="BiauKai"/>
          <w:color w:val="000000" w:themeColor="text1"/>
          <w:sz w:val="26"/>
          <w:szCs w:val="26"/>
        </w:rPr>
        <w:t>密的虛擬私人網路連線串接起來。</w:t>
      </w:r>
    </w:p>
    <w:p w14:paraId="526F44DB" w14:textId="77777777" w:rsidR="003A04E8" w:rsidRDefault="003A04E8" w:rsidP="003A04E8">
      <w:pPr>
        <w:pStyle w:val="a3"/>
        <w:spacing w:line="400" w:lineRule="exact"/>
        <w:ind w:leftChars="0" w:left="1418"/>
        <w:jc w:val="both"/>
        <w:rPr>
          <w:rFonts w:ascii="BiauKai" w:hAnsi="BiauKai"/>
          <w:sz w:val="26"/>
          <w:szCs w:val="26"/>
        </w:rPr>
      </w:pPr>
    </w:p>
    <w:p w14:paraId="11B163D2" w14:textId="77777777" w:rsidR="003A04E8" w:rsidRPr="00C0050D" w:rsidRDefault="003A04E8" w:rsidP="003A04E8">
      <w:pPr>
        <w:pStyle w:val="a3"/>
        <w:spacing w:line="400" w:lineRule="exact"/>
        <w:ind w:leftChars="0" w:left="1418"/>
        <w:jc w:val="both"/>
        <w:rPr>
          <w:rFonts w:ascii="BiauKai" w:hAnsi="BiauKai"/>
          <w:sz w:val="26"/>
          <w:szCs w:val="26"/>
        </w:rPr>
      </w:pPr>
      <w:r w:rsidRPr="00C0050D">
        <w:rPr>
          <w:rFonts w:ascii="BiauKai" w:hAnsi="BiauKai"/>
          <w:sz w:val="26"/>
          <w:szCs w:val="26"/>
        </w:rPr>
        <w:t>防火牆是能夠監控傳入和傳出網路流量的</w:t>
      </w:r>
      <w:proofErr w:type="gramStart"/>
      <w:r w:rsidRPr="00C0050D">
        <w:rPr>
          <w:rFonts w:ascii="BiauKai" w:hAnsi="BiauKai"/>
          <w:sz w:val="26"/>
          <w:szCs w:val="26"/>
        </w:rPr>
        <w:t>網路資安裝置</w:t>
      </w:r>
      <w:proofErr w:type="gramEnd"/>
      <w:r w:rsidRPr="00C0050D">
        <w:rPr>
          <w:rFonts w:ascii="BiauKai" w:hAnsi="BiauKai"/>
          <w:sz w:val="26"/>
          <w:szCs w:val="26"/>
        </w:rPr>
        <w:t>，並依據已定義</w:t>
      </w:r>
      <w:proofErr w:type="gramStart"/>
      <w:r w:rsidRPr="00C0050D">
        <w:rPr>
          <w:rFonts w:ascii="BiauKai" w:hAnsi="BiauKai"/>
          <w:sz w:val="26"/>
          <w:szCs w:val="26"/>
        </w:rPr>
        <w:t>的資安規則</w:t>
      </w:r>
      <w:proofErr w:type="gramEnd"/>
      <w:r w:rsidRPr="00C0050D">
        <w:rPr>
          <w:rFonts w:ascii="BiauKai" w:hAnsi="BiauKai"/>
          <w:sz w:val="26"/>
          <w:szCs w:val="26"/>
        </w:rPr>
        <w:t>來決定允許或封鎖特定流量。多年來，防火牆一直是</w:t>
      </w:r>
      <w:proofErr w:type="gramStart"/>
      <w:r w:rsidRPr="00C0050D">
        <w:rPr>
          <w:rFonts w:ascii="BiauKai" w:hAnsi="BiauKai"/>
          <w:sz w:val="26"/>
          <w:szCs w:val="26"/>
        </w:rPr>
        <w:t>網路資安的</w:t>
      </w:r>
      <w:proofErr w:type="gramEnd"/>
      <w:r w:rsidRPr="00C0050D">
        <w:rPr>
          <w:rFonts w:ascii="BiauKai" w:hAnsi="BiauKai"/>
          <w:sz w:val="26"/>
          <w:szCs w:val="26"/>
        </w:rPr>
        <w:t>第一道防線</w:t>
      </w:r>
      <w:r>
        <w:rPr>
          <w:rFonts w:ascii="BiauKai" w:hAnsi="BiauKai" w:hint="eastAsia"/>
          <w:sz w:val="26"/>
          <w:szCs w:val="26"/>
        </w:rPr>
        <w:t>，</w:t>
      </w:r>
      <w:r w:rsidRPr="00C0050D">
        <w:rPr>
          <w:rFonts w:ascii="BiauKai" w:hAnsi="BiauKai"/>
          <w:sz w:val="26"/>
          <w:szCs w:val="26"/>
        </w:rPr>
        <w:t>在安全受控制的信任內部網路和不信任的外部網路</w:t>
      </w:r>
      <w:r w:rsidRPr="00C0050D">
        <w:rPr>
          <w:rFonts w:ascii="BiauKai" w:hAnsi="BiauKai"/>
          <w:sz w:val="26"/>
          <w:szCs w:val="26"/>
        </w:rPr>
        <w:t>(</w:t>
      </w:r>
      <w:r w:rsidRPr="00C0050D">
        <w:rPr>
          <w:rFonts w:ascii="BiauKai" w:hAnsi="BiauKai" w:hint="eastAsia"/>
          <w:sz w:val="26"/>
          <w:szCs w:val="26"/>
        </w:rPr>
        <w:t>例</w:t>
      </w:r>
      <w:r w:rsidRPr="00C0050D">
        <w:rPr>
          <w:rFonts w:ascii="BiauKai" w:hAnsi="BiauKai"/>
          <w:sz w:val="26"/>
          <w:szCs w:val="26"/>
        </w:rPr>
        <w:t>如網際網路</w:t>
      </w:r>
      <w:r w:rsidRPr="00C0050D">
        <w:rPr>
          <w:rFonts w:ascii="BiauKai" w:hAnsi="BiauKai" w:hint="eastAsia"/>
          <w:sz w:val="26"/>
          <w:szCs w:val="26"/>
        </w:rPr>
        <w:t>)</w:t>
      </w:r>
      <w:r w:rsidRPr="00C0050D">
        <w:rPr>
          <w:rFonts w:ascii="BiauKai" w:hAnsi="BiauKai"/>
          <w:sz w:val="26"/>
          <w:szCs w:val="26"/>
        </w:rPr>
        <w:t>之間建立一道屏障。</w:t>
      </w:r>
    </w:p>
    <w:p w14:paraId="5D4F3618" w14:textId="77777777" w:rsidR="003A04E8" w:rsidRPr="00C0050D" w:rsidRDefault="003A04E8" w:rsidP="003A04E8">
      <w:pPr>
        <w:pStyle w:val="a3"/>
        <w:spacing w:line="400" w:lineRule="exact"/>
        <w:ind w:leftChars="0" w:left="1418"/>
        <w:jc w:val="both"/>
        <w:rPr>
          <w:rFonts w:ascii="BiauKai" w:hAnsi="BiauKai"/>
          <w:sz w:val="26"/>
          <w:szCs w:val="26"/>
        </w:rPr>
      </w:pPr>
    </w:p>
    <w:p w14:paraId="42DB2982" w14:textId="77777777" w:rsidR="003A04E8" w:rsidRPr="00C0050D" w:rsidRDefault="003A04E8" w:rsidP="003A04E8">
      <w:pPr>
        <w:pStyle w:val="a3"/>
        <w:spacing w:line="400" w:lineRule="exact"/>
        <w:ind w:leftChars="0" w:left="1418"/>
        <w:jc w:val="both"/>
        <w:rPr>
          <w:rFonts w:ascii="BiauKai" w:hAnsi="BiauKai"/>
          <w:sz w:val="26"/>
          <w:szCs w:val="26"/>
        </w:rPr>
      </w:pPr>
      <w:r w:rsidRPr="00C0050D">
        <w:rPr>
          <w:rFonts w:ascii="BiauKai" w:hAnsi="BiauKai"/>
          <w:sz w:val="26"/>
          <w:szCs w:val="26"/>
        </w:rPr>
        <w:t>虛擬私人網路</w:t>
      </w:r>
      <w:r w:rsidRPr="00C0050D">
        <w:rPr>
          <w:rFonts w:ascii="BiauKai" w:hAnsi="BiauKai"/>
          <w:sz w:val="26"/>
          <w:szCs w:val="26"/>
        </w:rPr>
        <w:t>(Virtual Private Network)</w:t>
      </w:r>
      <w:r w:rsidRPr="00C0050D">
        <w:rPr>
          <w:rFonts w:ascii="BiauKai" w:hAnsi="BiauKai"/>
          <w:sz w:val="26"/>
          <w:szCs w:val="26"/>
        </w:rPr>
        <w:t>被定義為通過一個公用網路</w:t>
      </w:r>
      <w:r w:rsidRPr="00C0050D">
        <w:rPr>
          <w:rFonts w:ascii="BiauKai" w:hAnsi="BiauKai"/>
          <w:sz w:val="26"/>
          <w:szCs w:val="26"/>
        </w:rPr>
        <w:t>(</w:t>
      </w:r>
      <w:r w:rsidRPr="00C0050D">
        <w:rPr>
          <w:rFonts w:ascii="BiauKai" w:hAnsi="BiauKai"/>
          <w:sz w:val="26"/>
          <w:szCs w:val="26"/>
        </w:rPr>
        <w:t>通常是網際網路</w:t>
      </w:r>
      <w:r w:rsidRPr="00C0050D">
        <w:rPr>
          <w:rFonts w:ascii="BiauKai" w:hAnsi="BiauKai"/>
          <w:sz w:val="26"/>
          <w:szCs w:val="26"/>
        </w:rPr>
        <w:t>)</w:t>
      </w:r>
      <w:r w:rsidRPr="00C0050D">
        <w:rPr>
          <w:rFonts w:ascii="BiauKai" w:hAnsi="BiauKai"/>
          <w:sz w:val="26"/>
          <w:szCs w:val="26"/>
        </w:rPr>
        <w:t>建立一個臨時的、安全的連接，是一條穿過混亂的公用網路的安全、穩定的隧道。虛擬私人網路是對企業內部網的擴展</w:t>
      </w:r>
      <w:r w:rsidRPr="00C0050D">
        <w:rPr>
          <w:rFonts w:ascii="BiauKai" w:hAnsi="BiauKai" w:hint="eastAsia"/>
          <w:sz w:val="26"/>
          <w:szCs w:val="26"/>
        </w:rPr>
        <w:t>，</w:t>
      </w:r>
      <w:r w:rsidRPr="00C0050D">
        <w:rPr>
          <w:rFonts w:ascii="BiauKai" w:hAnsi="BiauKai"/>
          <w:sz w:val="26"/>
          <w:szCs w:val="26"/>
        </w:rPr>
        <w:t>可以幫助遠端用戶、公司分支機</w:t>
      </w:r>
      <w:proofErr w:type="gramStart"/>
      <w:r w:rsidRPr="00C0050D">
        <w:rPr>
          <w:rFonts w:ascii="BiauKai" w:hAnsi="BiauKai"/>
          <w:sz w:val="26"/>
          <w:szCs w:val="26"/>
        </w:rPr>
        <w:t>搆</w:t>
      </w:r>
      <w:proofErr w:type="gramEnd"/>
      <w:r w:rsidRPr="00C0050D">
        <w:rPr>
          <w:rFonts w:ascii="BiauKai" w:hAnsi="BiauKai"/>
          <w:sz w:val="26"/>
          <w:szCs w:val="26"/>
        </w:rPr>
        <w:t>、商業夥伴及供應商同公司的內部網建立可信的安全連接，並保證資料的安全傳輸。</w:t>
      </w:r>
    </w:p>
    <w:p w14:paraId="6CD4448E" w14:textId="77777777" w:rsidR="003A04E8" w:rsidRPr="00C0050D" w:rsidRDefault="003A04E8" w:rsidP="003A04E8">
      <w:pPr>
        <w:pStyle w:val="a3"/>
        <w:spacing w:line="400" w:lineRule="exact"/>
        <w:ind w:leftChars="0" w:left="1418"/>
        <w:jc w:val="both"/>
        <w:rPr>
          <w:rFonts w:ascii="BiauKai" w:hAnsi="BiauKai"/>
          <w:sz w:val="26"/>
          <w:szCs w:val="26"/>
        </w:rPr>
      </w:pPr>
    </w:p>
    <w:p w14:paraId="2656DDBE" w14:textId="77777777" w:rsidR="003A04E8" w:rsidRPr="00C0050D" w:rsidRDefault="003A04E8" w:rsidP="003A04E8">
      <w:pPr>
        <w:pStyle w:val="a3"/>
        <w:spacing w:line="600" w:lineRule="exact"/>
        <w:ind w:leftChars="0" w:left="992"/>
        <w:jc w:val="both"/>
        <w:rPr>
          <w:rFonts w:ascii="BiauKai" w:hAnsi="BiauKai"/>
          <w:sz w:val="26"/>
          <w:szCs w:val="26"/>
          <w:u w:val="single"/>
        </w:rPr>
      </w:pPr>
      <w:r w:rsidRPr="00C0050D">
        <w:rPr>
          <w:rFonts w:ascii="BiauKai" w:hAnsi="BiauKai"/>
          <w:sz w:val="26"/>
          <w:szCs w:val="26"/>
          <w:u w:val="single"/>
        </w:rPr>
        <w:t>備援機制</w:t>
      </w:r>
    </w:p>
    <w:p w14:paraId="6D859A10" w14:textId="77777777" w:rsidR="003A04E8" w:rsidRPr="00CB7C21" w:rsidRDefault="003A04E8" w:rsidP="003A04E8">
      <w:pPr>
        <w:pStyle w:val="a3"/>
        <w:spacing w:line="400" w:lineRule="exact"/>
        <w:ind w:leftChars="0" w:left="1418"/>
        <w:jc w:val="both"/>
        <w:rPr>
          <w:rFonts w:ascii="BiauKai" w:hAnsi="BiauKai"/>
          <w:sz w:val="26"/>
          <w:szCs w:val="26"/>
        </w:rPr>
      </w:pPr>
      <w:r w:rsidRPr="00C0050D">
        <w:rPr>
          <w:rFonts w:ascii="BiauKai" w:hAnsi="BiauKai"/>
          <w:sz w:val="26"/>
          <w:szCs w:val="26"/>
        </w:rPr>
        <w:t>為了確保本建置計畫所規劃之</w:t>
      </w:r>
      <w:r w:rsidRPr="00C0050D">
        <w:rPr>
          <w:rFonts w:ascii="BiauKai" w:hAnsi="BiauKai" w:hint="eastAsia"/>
          <w:sz w:val="26"/>
          <w:szCs w:val="26"/>
        </w:rPr>
        <w:t>自動化</w:t>
      </w:r>
      <w:r w:rsidRPr="00C0050D">
        <w:rPr>
          <w:rFonts w:ascii="BiauKai" w:hAnsi="BiauKai"/>
          <w:sz w:val="26"/>
          <w:szCs w:val="26"/>
        </w:rPr>
        <w:t>電廠能順利穩定的運行，將會採用大型</w:t>
      </w:r>
      <w:proofErr w:type="gramStart"/>
      <w:r w:rsidRPr="00C0050D">
        <w:rPr>
          <w:rFonts w:ascii="BiauKai" w:hAnsi="BiauKai"/>
          <w:sz w:val="26"/>
          <w:szCs w:val="26"/>
        </w:rPr>
        <w:t>不</w:t>
      </w:r>
      <w:proofErr w:type="gramEnd"/>
      <w:r w:rsidRPr="00C0050D">
        <w:rPr>
          <w:rFonts w:ascii="BiauKai" w:hAnsi="BiauKai"/>
          <w:sz w:val="26"/>
          <w:szCs w:val="26"/>
        </w:rPr>
        <w:t>斷電系統</w:t>
      </w:r>
      <w:r w:rsidRPr="00C0050D">
        <w:rPr>
          <w:rFonts w:ascii="BiauKai" w:hAnsi="BiauKai"/>
          <w:sz w:val="26"/>
          <w:szCs w:val="26"/>
        </w:rPr>
        <w:t>(UPS)</w:t>
      </w:r>
      <w:r w:rsidRPr="00C0050D">
        <w:rPr>
          <w:rFonts w:ascii="BiauKai" w:hAnsi="BiauKai" w:hint="eastAsia"/>
          <w:sz w:val="26"/>
          <w:szCs w:val="26"/>
        </w:rPr>
        <w:t>保護電控系統，</w:t>
      </w:r>
      <w:r w:rsidRPr="00C0050D">
        <w:rPr>
          <w:rFonts w:ascii="BiauKai" w:hAnsi="BiauKai"/>
          <w:sz w:val="26"/>
          <w:szCs w:val="26"/>
        </w:rPr>
        <w:t>即便在停電時期也能自主</w:t>
      </w:r>
      <w:proofErr w:type="gramStart"/>
      <w:r w:rsidRPr="00C0050D">
        <w:rPr>
          <w:rFonts w:ascii="BiauKai" w:hAnsi="BiauKai"/>
          <w:sz w:val="26"/>
          <w:szCs w:val="26"/>
        </w:rPr>
        <w:t>供應</w:t>
      </w:r>
      <w:r w:rsidRPr="00C0050D">
        <w:rPr>
          <w:rFonts w:ascii="BiauKai" w:hAnsi="BiauKai" w:hint="eastAsia"/>
          <w:sz w:val="26"/>
          <w:szCs w:val="26"/>
        </w:rPr>
        <w:t>使電控</w:t>
      </w:r>
      <w:proofErr w:type="gramEnd"/>
      <w:r w:rsidRPr="00C0050D">
        <w:rPr>
          <w:rFonts w:ascii="BiauKai" w:hAnsi="BiauKai" w:hint="eastAsia"/>
          <w:sz w:val="26"/>
          <w:szCs w:val="26"/>
        </w:rPr>
        <w:t>及監測機制能持續運作</w:t>
      </w:r>
      <w:r w:rsidRPr="00C0050D">
        <w:rPr>
          <w:rFonts w:ascii="BiauKai" w:hAnsi="BiauKai"/>
          <w:sz w:val="26"/>
          <w:szCs w:val="26"/>
        </w:rPr>
        <w:t>，確保發電機組與渠道環境都能安全無虞的運</w:t>
      </w:r>
      <w:r>
        <w:rPr>
          <w:rFonts w:ascii="BiauKai" w:hAnsi="BiauKai" w:hint="eastAsia"/>
          <w:sz w:val="26"/>
          <w:szCs w:val="26"/>
        </w:rPr>
        <w:t>作並安全停機</w:t>
      </w:r>
      <w:r w:rsidRPr="00C0050D">
        <w:rPr>
          <w:rFonts w:ascii="BiauKai" w:hAnsi="BiauKai" w:hint="eastAsia"/>
          <w:sz w:val="26"/>
          <w:szCs w:val="26"/>
        </w:rPr>
        <w:t>；</w:t>
      </w:r>
      <w:r w:rsidRPr="00C0050D">
        <w:rPr>
          <w:rFonts w:ascii="BiauKai" w:hAnsi="BiauKai"/>
          <w:sz w:val="26"/>
          <w:szCs w:val="26"/>
        </w:rPr>
        <w:t>待電力恢復後，監控管理系統自動進行啟動發電機組動作。</w:t>
      </w:r>
      <w:r w:rsidRPr="00C0050D">
        <w:rPr>
          <w:rFonts w:ascii="BiauKai" w:hAnsi="BiauKai" w:hint="eastAsia"/>
          <w:sz w:val="26"/>
          <w:szCs w:val="26"/>
        </w:rPr>
        <w:t>本建置計畫的</w:t>
      </w:r>
      <w:r w:rsidRPr="00C0050D">
        <w:rPr>
          <w:rFonts w:ascii="BiauKai" w:hAnsi="BiauKai" w:hint="eastAsia"/>
          <w:sz w:val="26"/>
          <w:szCs w:val="26"/>
        </w:rPr>
        <w:t>U</w:t>
      </w:r>
      <w:r w:rsidRPr="00C0050D">
        <w:rPr>
          <w:rFonts w:ascii="BiauKai" w:hAnsi="BiauKai"/>
          <w:sz w:val="26"/>
          <w:szCs w:val="26"/>
        </w:rPr>
        <w:t>PS</w:t>
      </w:r>
      <w:r w:rsidRPr="00C0050D">
        <w:rPr>
          <w:rFonts w:ascii="BiauKai" w:hAnsi="BiauKai" w:hint="eastAsia"/>
          <w:sz w:val="26"/>
          <w:szCs w:val="26"/>
        </w:rPr>
        <w:t>設備規格設計為</w:t>
      </w:r>
      <w:r>
        <w:rPr>
          <w:rFonts w:ascii="BiauKai" w:hAnsi="BiauKai"/>
          <w:sz w:val="26"/>
          <w:szCs w:val="26"/>
        </w:rPr>
        <w:t>5</w:t>
      </w:r>
      <w:r w:rsidRPr="00C0050D">
        <w:rPr>
          <w:rFonts w:ascii="BiauKai" w:hAnsi="BiauKai"/>
          <w:sz w:val="26"/>
          <w:szCs w:val="26"/>
        </w:rPr>
        <w:t>kW</w:t>
      </w:r>
      <w:r w:rsidRPr="00C0050D">
        <w:rPr>
          <w:rFonts w:ascii="BiauKai" w:hAnsi="BiauKai" w:hint="eastAsia"/>
          <w:sz w:val="26"/>
          <w:szCs w:val="26"/>
        </w:rPr>
        <w:t>、</w:t>
      </w:r>
      <w:r>
        <w:rPr>
          <w:rFonts w:ascii="BiauKai" w:hAnsi="BiauKai"/>
          <w:sz w:val="26"/>
          <w:szCs w:val="26"/>
        </w:rPr>
        <w:t>1,500</w:t>
      </w:r>
      <w:r w:rsidRPr="00C0050D">
        <w:rPr>
          <w:rFonts w:ascii="BiauKai" w:hAnsi="BiauKai"/>
          <w:sz w:val="26"/>
          <w:szCs w:val="26"/>
        </w:rPr>
        <w:t>Ahr</w:t>
      </w:r>
      <w:r w:rsidRPr="00C0050D">
        <w:rPr>
          <w:rFonts w:ascii="BiauKai" w:hAnsi="BiauKai" w:hint="eastAsia"/>
          <w:sz w:val="26"/>
          <w:szCs w:val="26"/>
        </w:rPr>
        <w:t>、</w:t>
      </w:r>
      <w:r>
        <w:rPr>
          <w:rFonts w:ascii="BiauKai" w:hAnsi="BiauKai"/>
          <w:sz w:val="26"/>
          <w:szCs w:val="26"/>
        </w:rPr>
        <w:t>22</w:t>
      </w:r>
      <w:r w:rsidRPr="00C0050D">
        <w:rPr>
          <w:rFonts w:ascii="BiauKai" w:hAnsi="BiauKai"/>
          <w:sz w:val="26"/>
          <w:szCs w:val="26"/>
        </w:rPr>
        <w:t>0V</w:t>
      </w:r>
      <w:r>
        <w:rPr>
          <w:rFonts w:ascii="BiauKai" w:hAnsi="BiauKai"/>
          <w:sz w:val="26"/>
          <w:szCs w:val="26"/>
        </w:rPr>
        <w:t>3W4</w:t>
      </w:r>
      <w:r w:rsidRPr="00794FCA">
        <w:rPr>
          <w:rFonts w:ascii="BiauKai" w:hAnsi="BiauKai"/>
          <w:sz w:val="26"/>
          <w:szCs w:val="26"/>
        </w:rPr>
        <w:t>Φ</w:t>
      </w:r>
      <w:r w:rsidRPr="00C0050D">
        <w:rPr>
          <w:rFonts w:ascii="BiauKai" w:hAnsi="BiauKai" w:hint="eastAsia"/>
          <w:sz w:val="26"/>
          <w:szCs w:val="26"/>
        </w:rPr>
        <w:t>，以承受連續</w:t>
      </w:r>
      <w:r w:rsidRPr="00C0050D">
        <w:rPr>
          <w:rFonts w:ascii="BiauKai" w:hAnsi="BiauKai"/>
          <w:sz w:val="26"/>
          <w:szCs w:val="26"/>
        </w:rPr>
        <w:t>48</w:t>
      </w:r>
      <w:r w:rsidRPr="00C0050D">
        <w:rPr>
          <w:rFonts w:ascii="BiauKai" w:hAnsi="BiauKai" w:hint="eastAsia"/>
          <w:sz w:val="26"/>
          <w:szCs w:val="26"/>
        </w:rPr>
        <w:t>小時</w:t>
      </w:r>
      <w:r>
        <w:rPr>
          <w:rFonts w:ascii="BiauKai" w:hAnsi="BiauKai" w:hint="eastAsia"/>
          <w:sz w:val="26"/>
          <w:szCs w:val="26"/>
        </w:rPr>
        <w:t>台電電網停</w:t>
      </w:r>
      <w:r w:rsidRPr="00C0050D">
        <w:rPr>
          <w:rFonts w:ascii="BiauKai" w:hAnsi="BiauKai" w:hint="eastAsia"/>
          <w:sz w:val="26"/>
          <w:szCs w:val="26"/>
        </w:rPr>
        <w:t>電。</w:t>
      </w:r>
    </w:p>
    <w:p w14:paraId="39744210" w14:textId="77777777" w:rsidR="003A04E8" w:rsidRPr="00C0050D" w:rsidRDefault="003A04E8" w:rsidP="003A04E8">
      <w:pPr>
        <w:pStyle w:val="a3"/>
        <w:spacing w:line="400" w:lineRule="exact"/>
        <w:ind w:leftChars="0" w:left="1418"/>
        <w:jc w:val="both"/>
        <w:rPr>
          <w:rFonts w:ascii="BiauKai" w:hAnsi="BiauKai"/>
          <w:sz w:val="26"/>
          <w:szCs w:val="26"/>
        </w:rPr>
      </w:pPr>
    </w:p>
    <w:p w14:paraId="3C17292B" w14:textId="77777777" w:rsidR="003A04E8" w:rsidRPr="00EE5723" w:rsidRDefault="003A04E8" w:rsidP="00B74981">
      <w:pPr>
        <w:pStyle w:val="a3"/>
        <w:numPr>
          <w:ilvl w:val="1"/>
          <w:numId w:val="120"/>
        </w:numPr>
        <w:spacing w:line="600" w:lineRule="exact"/>
        <w:ind w:leftChars="0" w:left="850" w:hanging="425"/>
        <w:jc w:val="both"/>
        <w:outlineLvl w:val="1"/>
        <w:rPr>
          <w:rFonts w:ascii="BiauKai" w:hAnsi="BiauKai"/>
          <w:color w:val="000000" w:themeColor="text1"/>
          <w:sz w:val="26"/>
          <w:szCs w:val="26"/>
        </w:rPr>
      </w:pPr>
      <w:bookmarkStart w:id="69" w:name="_Toc97901212"/>
      <w:r w:rsidRPr="00F92F20">
        <w:rPr>
          <w:rFonts w:ascii="BiauKai" w:hAnsi="BiauKai" w:hint="eastAsia"/>
          <w:color w:val="000000" w:themeColor="text1"/>
          <w:sz w:val="26"/>
          <w:szCs w:val="26"/>
        </w:rPr>
        <w:t>熱線電話設置</w:t>
      </w:r>
      <w:bookmarkEnd w:id="69"/>
    </w:p>
    <w:p w14:paraId="5F9329CA" w14:textId="77777777" w:rsidR="003A04E8" w:rsidRPr="00EB51F1" w:rsidRDefault="003A04E8" w:rsidP="003A04E8">
      <w:pPr>
        <w:pStyle w:val="a3"/>
        <w:spacing w:line="360" w:lineRule="exact"/>
        <w:ind w:leftChars="0" w:left="1418"/>
        <w:jc w:val="both"/>
        <w:rPr>
          <w:rFonts w:ascii="BiauKai" w:hAnsi="BiauKai"/>
          <w:sz w:val="26"/>
          <w:szCs w:val="26"/>
        </w:rPr>
      </w:pPr>
      <w:r>
        <w:rPr>
          <w:rFonts w:ascii="BiauKai" w:hAnsi="BiauKai"/>
          <w:sz w:val="26"/>
          <w:szCs w:val="26"/>
        </w:rPr>
        <w:br/>
      </w:r>
      <w:r w:rsidRPr="004B5439">
        <w:rPr>
          <w:rFonts w:ascii="BiauKai" w:hAnsi="BiauKai"/>
          <w:sz w:val="26"/>
          <w:szCs w:val="26"/>
        </w:rPr>
        <w:t>為</w:t>
      </w:r>
      <w:r>
        <w:rPr>
          <w:rFonts w:ascii="BiauKai" w:hAnsi="BiauKai" w:hint="eastAsia"/>
          <w:sz w:val="26"/>
          <w:szCs w:val="26"/>
        </w:rPr>
        <w:t>確保雲林管理處工作站及本公司的聯繫</w:t>
      </w:r>
      <w:r w:rsidRPr="004B5439">
        <w:rPr>
          <w:rFonts w:ascii="BiauKai" w:hAnsi="BiauKai"/>
          <w:sz w:val="26"/>
          <w:szCs w:val="26"/>
        </w:rPr>
        <w:t>管道</w:t>
      </w:r>
      <w:proofErr w:type="gramStart"/>
      <w:r>
        <w:rPr>
          <w:rFonts w:ascii="BiauKai" w:hAnsi="BiauKai" w:hint="eastAsia"/>
          <w:sz w:val="26"/>
          <w:szCs w:val="26"/>
        </w:rPr>
        <w:t>暢通</w:t>
      </w:r>
      <w:r w:rsidRPr="004B5439">
        <w:rPr>
          <w:rFonts w:ascii="BiauKai" w:hAnsi="BiauKai"/>
          <w:sz w:val="26"/>
          <w:szCs w:val="26"/>
        </w:rPr>
        <w:t>，</w:t>
      </w:r>
      <w:proofErr w:type="gramEnd"/>
      <w:r>
        <w:rPr>
          <w:rFonts w:ascii="BiauKai" w:hAnsi="BiauKai" w:hint="eastAsia"/>
          <w:sz w:val="26"/>
          <w:szCs w:val="26"/>
        </w:rPr>
        <w:t>本計畫預計設置熱線</w:t>
      </w:r>
      <w:r>
        <w:rPr>
          <w:rFonts w:ascii="BiauKai" w:hAnsi="BiauKai" w:hint="eastAsia"/>
          <w:sz w:val="26"/>
          <w:szCs w:val="26"/>
        </w:rPr>
        <w:lastRenderedPageBreak/>
        <w:t>電話，若遇渠道上游有流量調整規劃或緊急狀況，可</w:t>
      </w:r>
      <w:r w:rsidRPr="004B5439">
        <w:rPr>
          <w:rFonts w:ascii="BiauKai" w:hAnsi="BiauKai" w:hint="eastAsia"/>
          <w:sz w:val="26"/>
          <w:szCs w:val="26"/>
        </w:rPr>
        <w:t>便</w:t>
      </w:r>
      <w:r w:rsidRPr="004B5439">
        <w:rPr>
          <w:rFonts w:ascii="BiauKai" w:hAnsi="BiauKai"/>
          <w:sz w:val="26"/>
          <w:szCs w:val="26"/>
        </w:rPr>
        <w:t>利</w:t>
      </w:r>
      <w:r>
        <w:rPr>
          <w:rFonts w:ascii="BiauKai" w:hAnsi="BiauKai" w:hint="eastAsia"/>
          <w:sz w:val="26"/>
          <w:szCs w:val="26"/>
        </w:rPr>
        <w:t>雙方</w:t>
      </w:r>
      <w:r w:rsidRPr="004B5439">
        <w:rPr>
          <w:rFonts w:ascii="BiauKai" w:hAnsi="BiauKai"/>
          <w:sz w:val="26"/>
          <w:szCs w:val="26"/>
        </w:rPr>
        <w:t>直接溝通</w:t>
      </w:r>
      <w:r>
        <w:rPr>
          <w:rFonts w:ascii="BiauKai" w:hAnsi="BiauKai" w:hint="eastAsia"/>
          <w:sz w:val="26"/>
          <w:szCs w:val="26"/>
        </w:rPr>
        <w:t>，共同合作確保本計畫發電設備設置及營運不影響原渠道供水及安全</w:t>
      </w:r>
      <w:r w:rsidRPr="00C1491D">
        <w:rPr>
          <w:rFonts w:ascii="BiauKai" w:hAnsi="BiauKai" w:hint="eastAsia"/>
          <w:sz w:val="26"/>
          <w:szCs w:val="26"/>
        </w:rPr>
        <w:t>。</w:t>
      </w:r>
    </w:p>
    <w:p w14:paraId="2BB71C0D" w14:textId="77777777" w:rsidR="003A04E8" w:rsidRPr="008B3AEA" w:rsidRDefault="003A04E8" w:rsidP="003A04E8">
      <w:pPr>
        <w:pStyle w:val="a3"/>
        <w:spacing w:line="-600" w:lineRule="auto"/>
        <w:ind w:leftChars="0" w:left="1560"/>
        <w:jc w:val="both"/>
        <w:rPr>
          <w:rFonts w:ascii="BiauKai" w:hAnsi="BiauKai"/>
          <w:sz w:val="26"/>
          <w:szCs w:val="26"/>
          <w:u w:val="single"/>
        </w:rPr>
      </w:pPr>
      <w:r w:rsidRPr="008B3AEA">
        <w:rPr>
          <w:rFonts w:ascii="BiauKai" w:hAnsi="BiauKai" w:hint="eastAsia"/>
          <w:sz w:val="26"/>
          <w:szCs w:val="26"/>
          <w:u w:val="single"/>
        </w:rPr>
        <w:t>每日營運報告</w:t>
      </w:r>
    </w:p>
    <w:p w14:paraId="2ABBE741" w14:textId="77777777" w:rsidR="003A04E8" w:rsidRDefault="003A04E8" w:rsidP="003A04E8">
      <w:pPr>
        <w:pStyle w:val="a3"/>
        <w:ind w:leftChars="0" w:left="1843"/>
        <w:jc w:val="both"/>
        <w:rPr>
          <w:rFonts w:ascii="BiauKai" w:hAnsi="BiauKai"/>
          <w:sz w:val="26"/>
          <w:szCs w:val="26"/>
        </w:rPr>
      </w:pPr>
      <w:r w:rsidRPr="00B02D37">
        <w:rPr>
          <w:rFonts w:ascii="BiauKai" w:hAnsi="BiauKai"/>
          <w:noProof/>
          <w:sz w:val="20"/>
          <w:szCs w:val="20"/>
        </w:rPr>
        <w:drawing>
          <wp:anchor distT="0" distB="0" distL="114300" distR="114300" simplePos="0" relativeHeight="251969536" behindDoc="0" locked="0" layoutInCell="1" allowOverlap="1" wp14:anchorId="3A81D9AC" wp14:editId="2288637E">
            <wp:simplePos x="0" y="0"/>
            <wp:positionH relativeFrom="column">
              <wp:posOffset>2483485</wp:posOffset>
            </wp:positionH>
            <wp:positionV relativeFrom="paragraph">
              <wp:posOffset>565785</wp:posOffset>
            </wp:positionV>
            <wp:extent cx="1735455" cy="1438275"/>
            <wp:effectExtent l="0" t="0" r="4445" b="0"/>
            <wp:wrapTopAndBottom/>
            <wp:docPr id="26" name="圖片 26" descr="一張含有 文字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圖片 28" descr="一張含有 文字 的圖片&#10;&#10;自動產生的描述"/>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735455" cy="1438275"/>
                    </a:xfrm>
                    <a:prstGeom prst="rect">
                      <a:avLst/>
                    </a:prstGeom>
                  </pic:spPr>
                </pic:pic>
              </a:graphicData>
            </a:graphic>
            <wp14:sizeRelH relativeFrom="page">
              <wp14:pctWidth>0</wp14:pctWidth>
            </wp14:sizeRelH>
            <wp14:sizeRelV relativeFrom="page">
              <wp14:pctHeight>0</wp14:pctHeight>
            </wp14:sizeRelV>
          </wp:anchor>
        </w:drawing>
      </w:r>
      <w:r w:rsidRPr="006A4AE9">
        <w:rPr>
          <w:rFonts w:ascii="BiauKai" w:hAnsi="BiauKai"/>
          <w:sz w:val="26"/>
          <w:szCs w:val="26"/>
        </w:rPr>
        <w:t>將規劃於</w:t>
      </w:r>
      <w:r>
        <w:rPr>
          <w:rFonts w:ascii="BiauKai" w:hAnsi="BiauKai" w:hint="eastAsia"/>
          <w:sz w:val="26"/>
          <w:szCs w:val="26"/>
        </w:rPr>
        <w:t>通訊</w:t>
      </w:r>
      <w:proofErr w:type="gramStart"/>
      <w:r>
        <w:rPr>
          <w:rFonts w:ascii="BiauKai" w:hAnsi="BiauKai" w:hint="eastAsia"/>
          <w:sz w:val="26"/>
          <w:szCs w:val="26"/>
        </w:rPr>
        <w:t>軟體</w:t>
      </w:r>
      <w:r w:rsidRPr="006A4AE9">
        <w:rPr>
          <w:rFonts w:ascii="BiauKai" w:hAnsi="BiauKai"/>
          <w:sz w:val="26"/>
          <w:szCs w:val="26"/>
        </w:rPr>
        <w:t>軟體</w:t>
      </w:r>
      <w:proofErr w:type="gramEnd"/>
      <w:r>
        <w:rPr>
          <w:rFonts w:ascii="BiauKai" w:hAnsi="BiauKai" w:hint="eastAsia"/>
          <w:sz w:val="26"/>
          <w:szCs w:val="26"/>
        </w:rPr>
        <w:t>成立工作群組，由當天值班人員紀錄營運工作內容，如有必要可系統性發送予雲林管理處。</w:t>
      </w:r>
    </w:p>
    <w:p w14:paraId="05A37BDD" w14:textId="77777777" w:rsidR="003A04E8" w:rsidRPr="00CD38DF" w:rsidRDefault="003A04E8" w:rsidP="003A04E8">
      <w:pPr>
        <w:pStyle w:val="a3"/>
        <w:spacing w:line="400" w:lineRule="exact"/>
        <w:ind w:leftChars="0" w:left="1843"/>
        <w:jc w:val="center"/>
        <w:rPr>
          <w:rFonts w:ascii="BiauKai" w:hAnsi="BiauKai"/>
          <w:sz w:val="20"/>
          <w:szCs w:val="20"/>
        </w:rPr>
      </w:pPr>
      <w:r w:rsidRPr="00B02D37">
        <w:rPr>
          <w:rFonts w:ascii="BiauKai" w:hAnsi="BiauKai"/>
          <w:sz w:val="20"/>
          <w:szCs w:val="20"/>
        </w:rPr>
        <w:t>圖</w:t>
      </w:r>
      <w:r w:rsidRPr="00B02D37">
        <w:rPr>
          <w:rFonts w:ascii="BiauKai" w:hAnsi="BiauKai"/>
          <w:sz w:val="20"/>
          <w:szCs w:val="20"/>
        </w:rPr>
        <w:t xml:space="preserve"> </w:t>
      </w:r>
      <w:r w:rsidRPr="00B02D37">
        <w:rPr>
          <w:rFonts w:ascii="BiauKai" w:hAnsi="BiauKai"/>
          <w:sz w:val="20"/>
          <w:szCs w:val="20"/>
        </w:rPr>
        <w:fldChar w:fldCharType="begin"/>
      </w:r>
      <w:r w:rsidRPr="00B02D37">
        <w:rPr>
          <w:rFonts w:ascii="BiauKai" w:hAnsi="BiauKai"/>
          <w:sz w:val="20"/>
          <w:szCs w:val="20"/>
        </w:rPr>
        <w:instrText xml:space="preserve"> SEQ </w:instrText>
      </w:r>
      <w:r w:rsidRPr="00B02D37">
        <w:rPr>
          <w:rFonts w:ascii="BiauKai" w:hAnsi="BiauKai"/>
          <w:sz w:val="20"/>
          <w:szCs w:val="20"/>
        </w:rPr>
        <w:instrText>圖</w:instrText>
      </w:r>
      <w:r w:rsidRPr="00B02D37">
        <w:rPr>
          <w:rFonts w:ascii="BiauKai" w:hAnsi="BiauKai"/>
          <w:sz w:val="20"/>
          <w:szCs w:val="20"/>
        </w:rPr>
        <w:instrText xml:space="preserve"> \* ARABIC </w:instrText>
      </w:r>
      <w:r w:rsidRPr="00B02D37">
        <w:rPr>
          <w:rFonts w:ascii="BiauKai" w:hAnsi="BiauKai"/>
          <w:sz w:val="20"/>
          <w:szCs w:val="20"/>
        </w:rPr>
        <w:fldChar w:fldCharType="separate"/>
      </w:r>
      <w:r>
        <w:rPr>
          <w:rFonts w:ascii="BiauKai" w:hAnsi="BiauKai"/>
          <w:noProof/>
          <w:sz w:val="20"/>
          <w:szCs w:val="20"/>
        </w:rPr>
        <w:t>11</w:t>
      </w:r>
      <w:r w:rsidRPr="00B02D37">
        <w:rPr>
          <w:rFonts w:ascii="BiauKai" w:hAnsi="BiauKai"/>
          <w:sz w:val="20"/>
          <w:szCs w:val="20"/>
        </w:rPr>
        <w:fldChar w:fldCharType="end"/>
      </w:r>
      <w:r w:rsidRPr="00B02D37">
        <w:rPr>
          <w:rFonts w:ascii="BiauKai" w:hAnsi="BiauKai"/>
          <w:sz w:val="20"/>
          <w:szCs w:val="20"/>
        </w:rPr>
        <w:t xml:space="preserve">. </w:t>
      </w:r>
      <w:r w:rsidRPr="00B02D37">
        <w:rPr>
          <w:rFonts w:ascii="BiauKai" w:hAnsi="BiauKai" w:hint="eastAsia"/>
          <w:sz w:val="20"/>
          <w:szCs w:val="20"/>
        </w:rPr>
        <w:t>每日營運工作</w:t>
      </w:r>
      <w:r>
        <w:rPr>
          <w:rFonts w:ascii="BiauKai" w:hAnsi="BiauKai" w:hint="eastAsia"/>
          <w:sz w:val="20"/>
          <w:szCs w:val="20"/>
        </w:rPr>
        <w:t>記錄訊息</w:t>
      </w:r>
      <w:r w:rsidRPr="00B02D37">
        <w:rPr>
          <w:rFonts w:ascii="BiauKai" w:hAnsi="BiauKai" w:hint="eastAsia"/>
          <w:sz w:val="20"/>
          <w:szCs w:val="20"/>
        </w:rPr>
        <w:t>範例</w:t>
      </w:r>
    </w:p>
    <w:p w14:paraId="6BD37931" w14:textId="77777777" w:rsidR="003A04E8" w:rsidRPr="008B3AEA" w:rsidRDefault="003A04E8" w:rsidP="003A04E8">
      <w:pPr>
        <w:pStyle w:val="a3"/>
        <w:spacing w:line="600" w:lineRule="exact"/>
        <w:ind w:leftChars="0" w:left="1559"/>
        <w:jc w:val="both"/>
        <w:rPr>
          <w:rFonts w:ascii="BiauKai" w:hAnsi="BiauKai"/>
          <w:sz w:val="26"/>
          <w:szCs w:val="26"/>
          <w:u w:val="single"/>
        </w:rPr>
      </w:pPr>
      <w:r w:rsidRPr="008B3AEA">
        <w:rPr>
          <w:rFonts w:ascii="BiauKai" w:hAnsi="BiauKai" w:hint="eastAsia"/>
          <w:sz w:val="26"/>
          <w:szCs w:val="26"/>
          <w:u w:val="single"/>
        </w:rPr>
        <w:t>每月營運報告</w:t>
      </w:r>
    </w:p>
    <w:p w14:paraId="2ADD3793" w14:textId="77777777" w:rsidR="003A04E8" w:rsidRDefault="003A04E8" w:rsidP="003A04E8">
      <w:pPr>
        <w:pStyle w:val="a3"/>
        <w:ind w:leftChars="0" w:left="1843"/>
        <w:jc w:val="both"/>
        <w:rPr>
          <w:rFonts w:ascii="Apple Color Emoji" w:hAnsi="Apple Color Emoji" w:cs="Apple Color Emoji"/>
          <w:sz w:val="26"/>
          <w:szCs w:val="26"/>
        </w:rPr>
      </w:pPr>
      <w:r>
        <w:rPr>
          <w:rFonts w:ascii="BiauKai" w:hAnsi="BiauKai" w:hint="eastAsia"/>
          <w:sz w:val="26"/>
          <w:szCs w:val="26"/>
        </w:rPr>
        <w:t>將規劃每月提供電廠營運情形報告予雲林管理處，除當月紀錄外，如有必要可整理與</w:t>
      </w:r>
      <w:r>
        <w:rPr>
          <w:rFonts w:ascii="Apple Color Emoji" w:hAnsi="Apple Color Emoji" w:cs="Apple Color Emoji" w:hint="eastAsia"/>
          <w:sz w:val="26"/>
          <w:szCs w:val="26"/>
        </w:rPr>
        <w:t>前一月份及前一年度該月份的流量、發電量比較。</w:t>
      </w:r>
    </w:p>
    <w:bookmarkEnd w:id="64"/>
    <w:bookmarkEnd w:id="65"/>
    <w:p w14:paraId="03A9D61A" w14:textId="5680D454" w:rsidR="003A04E8" w:rsidRPr="00CD38DF" w:rsidRDefault="003A04E8" w:rsidP="003A04E8">
      <w:pPr>
        <w:pStyle w:val="aff3"/>
        <w:rPr>
          <w:sz w:val="26"/>
          <w:szCs w:val="26"/>
        </w:rPr>
      </w:pPr>
      <w:r>
        <w:br/>
      </w:r>
    </w:p>
    <w:p w14:paraId="258752CD" w14:textId="77777777" w:rsidR="003A04E8" w:rsidRPr="00C0050D" w:rsidRDefault="003A04E8" w:rsidP="00B74981">
      <w:pPr>
        <w:pStyle w:val="a3"/>
        <w:numPr>
          <w:ilvl w:val="1"/>
          <w:numId w:val="120"/>
        </w:numPr>
        <w:ind w:leftChars="0" w:left="851" w:hanging="425"/>
        <w:outlineLvl w:val="1"/>
        <w:rPr>
          <w:rFonts w:ascii="BiauKai" w:hAnsi="BiauKai"/>
          <w:sz w:val="26"/>
          <w:szCs w:val="26"/>
        </w:rPr>
      </w:pPr>
      <w:bookmarkStart w:id="70" w:name="_Toc97901213"/>
      <w:r w:rsidRPr="00C0050D">
        <w:rPr>
          <w:rFonts w:ascii="BiauKai" w:hAnsi="BiauKai" w:hint="eastAsia"/>
          <w:sz w:val="26"/>
          <w:szCs w:val="26"/>
        </w:rPr>
        <w:t>設備維修計畫</w:t>
      </w:r>
      <w:bookmarkEnd w:id="70"/>
      <w:r w:rsidRPr="00C0050D">
        <w:rPr>
          <w:rFonts w:ascii="BiauKai" w:hAnsi="BiauKai"/>
          <w:sz w:val="26"/>
          <w:szCs w:val="26"/>
        </w:rPr>
        <w:br/>
      </w:r>
    </w:p>
    <w:p w14:paraId="53805485" w14:textId="77777777" w:rsidR="003A04E8" w:rsidRPr="00EE5723" w:rsidRDefault="003A04E8" w:rsidP="003A04E8">
      <w:pPr>
        <w:pStyle w:val="a3"/>
        <w:spacing w:line="400" w:lineRule="exact"/>
        <w:ind w:leftChars="472" w:left="1133"/>
        <w:jc w:val="both"/>
        <w:rPr>
          <w:rFonts w:ascii="BiauKai" w:hAnsi="BiauKai"/>
          <w:sz w:val="26"/>
          <w:szCs w:val="26"/>
        </w:rPr>
      </w:pPr>
      <w:r w:rsidRPr="00EE5723">
        <w:rPr>
          <w:rFonts w:ascii="BiauKai" w:hAnsi="BiauKai"/>
          <w:sz w:val="26"/>
          <w:szCs w:val="26"/>
        </w:rPr>
        <w:t>電廠設備包括發電、變電、輸電、儀控、水工及其相關設施，設備維修保養之初級保養，由操作人員日常按照維修手冊定期檢修，並作小規模保養如清除積水、油垢、加潤滑油等；或檢查電路、開關、</w:t>
      </w:r>
      <w:proofErr w:type="gramStart"/>
      <w:r w:rsidRPr="00EE5723">
        <w:rPr>
          <w:rFonts w:ascii="BiauKai" w:hAnsi="BiauKai"/>
          <w:sz w:val="26"/>
          <w:szCs w:val="26"/>
        </w:rPr>
        <w:t>荷載壓力</w:t>
      </w:r>
      <w:proofErr w:type="gramEnd"/>
      <w:r w:rsidRPr="00EE5723">
        <w:rPr>
          <w:rFonts w:ascii="BiauKai" w:hAnsi="BiauKai"/>
          <w:sz w:val="26"/>
          <w:szCs w:val="26"/>
        </w:rPr>
        <w:t>、機械特性及構件磨耗等；或調整電源、壓力、負荷、溫度等。</w:t>
      </w:r>
      <w:r w:rsidRPr="00EE5723">
        <w:rPr>
          <w:rFonts w:ascii="Times New Roman" w:hAnsi="Times New Roman" w:cs="Times New Roman"/>
          <w:sz w:val="26"/>
          <w:szCs w:val="26"/>
        </w:rPr>
        <w:t> </w:t>
      </w:r>
      <w:r w:rsidRPr="00EE5723">
        <w:rPr>
          <w:rFonts w:ascii="BiauKai" w:hAnsi="BiauKai"/>
          <w:sz w:val="26"/>
          <w:szCs w:val="26"/>
        </w:rPr>
        <w:t xml:space="preserve"> </w:t>
      </w:r>
    </w:p>
    <w:p w14:paraId="7D37482E" w14:textId="77777777" w:rsidR="003A04E8" w:rsidRPr="00EE5723" w:rsidRDefault="003A04E8" w:rsidP="003A04E8">
      <w:pPr>
        <w:pStyle w:val="a3"/>
        <w:spacing w:line="400" w:lineRule="exact"/>
        <w:ind w:leftChars="472" w:left="1133"/>
        <w:jc w:val="both"/>
        <w:rPr>
          <w:rFonts w:ascii="BiauKai" w:hAnsi="BiauKai"/>
          <w:sz w:val="26"/>
          <w:szCs w:val="26"/>
        </w:rPr>
      </w:pPr>
    </w:p>
    <w:p w14:paraId="4CD9130F" w14:textId="77777777" w:rsidR="003A04E8" w:rsidRPr="00EE5723" w:rsidRDefault="003A04E8" w:rsidP="003A04E8">
      <w:pPr>
        <w:pStyle w:val="a3"/>
        <w:spacing w:line="400" w:lineRule="exact"/>
        <w:ind w:leftChars="472" w:left="1133"/>
        <w:jc w:val="both"/>
        <w:rPr>
          <w:rFonts w:ascii="BiauKai" w:hAnsi="BiauKai"/>
          <w:sz w:val="26"/>
          <w:szCs w:val="26"/>
        </w:rPr>
      </w:pPr>
      <w:r w:rsidRPr="00EE5723">
        <w:rPr>
          <w:rFonts w:ascii="BiauKai" w:hAnsi="BiauKai"/>
          <w:sz w:val="26"/>
          <w:szCs w:val="26"/>
        </w:rPr>
        <w:t>較大規模之維護保養與大修作業規劃，由國外原廠協同本公司專職工程師共同執行，以確保設備維持於良好狀態。電廠內機電設備之經常性定期維護檢修約每半年或一年一次，大修則依情況</w:t>
      </w:r>
      <w:r w:rsidRPr="00EE5723">
        <w:rPr>
          <w:rFonts w:ascii="BiauKai" w:hAnsi="BiauKai"/>
          <w:sz w:val="26"/>
          <w:szCs w:val="26"/>
        </w:rPr>
        <w:t>5</w:t>
      </w:r>
      <w:r w:rsidRPr="00EE5723">
        <w:rPr>
          <w:rFonts w:ascii="BiauKai" w:hAnsi="BiauKai"/>
          <w:sz w:val="26"/>
          <w:szCs w:val="26"/>
        </w:rPr>
        <w:t>至</w:t>
      </w:r>
      <w:r w:rsidRPr="00EE5723">
        <w:rPr>
          <w:rFonts w:ascii="BiauKai" w:hAnsi="BiauKai"/>
          <w:sz w:val="26"/>
          <w:szCs w:val="26"/>
        </w:rPr>
        <w:t>10</w:t>
      </w:r>
      <w:r w:rsidRPr="00EE5723">
        <w:rPr>
          <w:rFonts w:ascii="BiauKai" w:hAnsi="BiauKai"/>
          <w:sz w:val="26"/>
          <w:szCs w:val="26"/>
        </w:rPr>
        <w:t>年一次，於年度停水期間辦理</w:t>
      </w:r>
      <w:r w:rsidRPr="00EE5723">
        <w:rPr>
          <w:rFonts w:ascii="BiauKai" w:hAnsi="BiauKai" w:hint="eastAsia"/>
          <w:sz w:val="26"/>
          <w:szCs w:val="26"/>
        </w:rPr>
        <w:t>。每年底評估需修繕項目並於汛期執行，另</w:t>
      </w:r>
      <w:r w:rsidRPr="00EE5723">
        <w:rPr>
          <w:rFonts w:ascii="BiauKai" w:hAnsi="BiauKai"/>
          <w:sz w:val="26"/>
          <w:szCs w:val="26"/>
        </w:rPr>
        <w:t>視需要隨時辦理臨時維修。</w:t>
      </w:r>
      <w:r w:rsidRPr="00EE5723">
        <w:rPr>
          <w:rFonts w:ascii="BiauKai" w:hAnsi="BiauKai" w:hint="eastAsia"/>
          <w:sz w:val="26"/>
          <w:szCs w:val="26"/>
        </w:rPr>
        <w:t>水</w:t>
      </w:r>
      <w:r w:rsidRPr="00EE5723">
        <w:rPr>
          <w:rFonts w:ascii="BiauKai" w:hAnsi="BiauKai"/>
          <w:sz w:val="26"/>
          <w:szCs w:val="26"/>
        </w:rPr>
        <w:t>輪發電機組為較大型且精度要求較高之設備，如平時運轉得宜且預防保養及維修切實完整，則可維持長時可靠之運轉性能。</w:t>
      </w:r>
      <w:r w:rsidRPr="00EE5723">
        <w:rPr>
          <w:rFonts w:ascii="Times New Roman" w:hAnsi="Times New Roman" w:cs="Times New Roman"/>
          <w:sz w:val="26"/>
          <w:szCs w:val="26"/>
        </w:rPr>
        <w:t> </w:t>
      </w:r>
      <w:r w:rsidRPr="00EE5723">
        <w:rPr>
          <w:rFonts w:ascii="BiauKai" w:hAnsi="BiauKai"/>
          <w:sz w:val="26"/>
          <w:szCs w:val="26"/>
        </w:rPr>
        <w:br/>
      </w:r>
    </w:p>
    <w:p w14:paraId="3EBCF426" w14:textId="77777777" w:rsidR="003A04E8" w:rsidRPr="00273BBD" w:rsidRDefault="003A04E8" w:rsidP="003A04E8">
      <w:pPr>
        <w:pStyle w:val="a3"/>
        <w:spacing w:line="400" w:lineRule="exact"/>
        <w:ind w:leftChars="472" w:left="1133"/>
        <w:jc w:val="both"/>
        <w:rPr>
          <w:rFonts w:ascii="BiauKai" w:hAnsi="BiauKai"/>
          <w:sz w:val="26"/>
          <w:szCs w:val="26"/>
        </w:rPr>
      </w:pPr>
      <w:r w:rsidRPr="00EE5723">
        <w:rPr>
          <w:rFonts w:ascii="BiauKai" w:hAnsi="BiauKai"/>
          <w:sz w:val="26"/>
          <w:szCs w:val="26"/>
        </w:rPr>
        <w:lastRenderedPageBreak/>
        <w:t>儀控設備的軟硬體可由本公司經驗豐富的程式人員執行平常的維護以及緊急時的處理。土木設施維護方面，由現場操作人員執行平時之巡視檢查，並由本公司總</w:t>
      </w:r>
      <w:proofErr w:type="gramStart"/>
      <w:r w:rsidRPr="00EE5723">
        <w:rPr>
          <w:rFonts w:ascii="BiauKai" w:hAnsi="BiauKai"/>
          <w:sz w:val="26"/>
          <w:szCs w:val="26"/>
        </w:rPr>
        <w:t>工程部與電廠</w:t>
      </w:r>
      <w:proofErr w:type="gramEnd"/>
      <w:r w:rsidRPr="00EE5723">
        <w:rPr>
          <w:rFonts w:ascii="BiauKai" w:hAnsi="BiauKai"/>
          <w:sz w:val="26"/>
          <w:szCs w:val="26"/>
        </w:rPr>
        <w:t>現場配置之工程團隊合作維護。</w:t>
      </w:r>
      <w:r w:rsidRPr="00EE5723">
        <w:rPr>
          <w:rFonts w:ascii="Times New Roman" w:hAnsi="Times New Roman" w:cs="Times New Roman"/>
          <w:sz w:val="26"/>
          <w:szCs w:val="26"/>
        </w:rPr>
        <w:t> </w:t>
      </w:r>
      <w:r w:rsidRPr="00273BBD">
        <w:rPr>
          <w:rFonts w:ascii="BiauKai" w:hAnsi="BiauKai"/>
          <w:sz w:val="26"/>
          <w:szCs w:val="26"/>
        </w:rPr>
        <w:br/>
      </w:r>
    </w:p>
    <w:p w14:paraId="71EF3D81" w14:textId="77777777" w:rsidR="003A04E8" w:rsidRPr="00273BBD" w:rsidRDefault="003A04E8" w:rsidP="003A04E8">
      <w:pPr>
        <w:pStyle w:val="a3"/>
        <w:ind w:leftChars="472" w:left="1133"/>
        <w:jc w:val="both"/>
        <w:rPr>
          <w:rFonts w:ascii="BiauKai" w:hAnsi="BiauKai"/>
          <w:sz w:val="26"/>
          <w:szCs w:val="26"/>
          <w:u w:val="single"/>
        </w:rPr>
      </w:pPr>
      <w:r w:rsidRPr="00273BBD">
        <w:rPr>
          <w:rFonts w:ascii="BiauKai" w:hAnsi="BiauKai"/>
          <w:sz w:val="26"/>
          <w:szCs w:val="26"/>
          <w:u w:val="single"/>
        </w:rPr>
        <w:t>定期檢修要求</w:t>
      </w:r>
      <w:r w:rsidRPr="00273BBD">
        <w:rPr>
          <w:rFonts w:ascii="BiauKai" w:hAnsi="BiauKai"/>
          <w:sz w:val="26"/>
          <w:szCs w:val="26"/>
          <w:u w:val="single"/>
        </w:rPr>
        <w:br/>
      </w:r>
    </w:p>
    <w:p w14:paraId="021766B1" w14:textId="77777777" w:rsidR="003A04E8" w:rsidRPr="00273BBD" w:rsidRDefault="003A04E8" w:rsidP="00B74981">
      <w:pPr>
        <w:pStyle w:val="a3"/>
        <w:numPr>
          <w:ilvl w:val="5"/>
          <w:numId w:val="109"/>
        </w:numPr>
        <w:spacing w:line="400" w:lineRule="exact"/>
        <w:ind w:leftChars="600" w:left="1922" w:hanging="482"/>
        <w:jc w:val="both"/>
        <w:rPr>
          <w:rFonts w:ascii="BiauKai" w:hAnsi="BiauKai"/>
          <w:sz w:val="26"/>
          <w:szCs w:val="26"/>
        </w:rPr>
      </w:pPr>
      <w:r w:rsidRPr="00273BBD">
        <w:rPr>
          <w:rFonts w:ascii="BiauKai" w:hAnsi="BiauKai"/>
          <w:sz w:val="26"/>
          <w:szCs w:val="26"/>
        </w:rPr>
        <w:t>根據廠家要求和設備運轉狀況制定定期檢修計畫。</w:t>
      </w:r>
    </w:p>
    <w:p w14:paraId="56CB4C45" w14:textId="77777777" w:rsidR="003A04E8" w:rsidRPr="00273BBD" w:rsidRDefault="003A04E8" w:rsidP="00B74981">
      <w:pPr>
        <w:pStyle w:val="a3"/>
        <w:numPr>
          <w:ilvl w:val="5"/>
          <w:numId w:val="109"/>
        </w:numPr>
        <w:spacing w:line="400" w:lineRule="exact"/>
        <w:ind w:leftChars="600" w:left="1922" w:hanging="482"/>
        <w:jc w:val="both"/>
        <w:rPr>
          <w:rFonts w:ascii="BiauKai" w:hAnsi="BiauKai"/>
          <w:sz w:val="26"/>
          <w:szCs w:val="26"/>
        </w:rPr>
      </w:pPr>
      <w:r w:rsidRPr="00273BBD">
        <w:rPr>
          <w:rFonts w:ascii="BiauKai" w:hAnsi="BiauKai"/>
          <w:sz w:val="26"/>
          <w:szCs w:val="26"/>
        </w:rPr>
        <w:t>定期檢修一般可分例行檢查及小修</w:t>
      </w:r>
      <w:r w:rsidRPr="00273BBD">
        <w:rPr>
          <w:rFonts w:ascii="BiauKai" w:hAnsi="BiauKai"/>
          <w:sz w:val="26"/>
          <w:szCs w:val="26"/>
        </w:rPr>
        <w:t>(</w:t>
      </w:r>
      <w:r w:rsidRPr="00273BBD">
        <w:rPr>
          <w:rFonts w:ascii="BiauKai" w:hAnsi="BiauKai"/>
          <w:sz w:val="26"/>
          <w:szCs w:val="26"/>
        </w:rPr>
        <w:t>如每日檢查、每週檢查、每月檢查、季度檢查、半年檢查</w:t>
      </w:r>
      <w:r w:rsidRPr="00273BBD">
        <w:rPr>
          <w:rFonts w:ascii="BiauKai" w:hAnsi="BiauKai"/>
          <w:sz w:val="26"/>
          <w:szCs w:val="26"/>
        </w:rPr>
        <w:t>)</w:t>
      </w:r>
      <w:r w:rsidRPr="00273BBD">
        <w:rPr>
          <w:rFonts w:ascii="BiauKai" w:hAnsi="BiauKai"/>
          <w:sz w:val="26"/>
          <w:szCs w:val="26"/>
        </w:rPr>
        <w:t>、年檢及大修、重要部件檢修和電廠技術升級改造。檢修前應深入現場，充分瞭解運轉設備存在的問題，分析原因，制定檢修</w:t>
      </w:r>
      <w:r w:rsidRPr="00273BBD">
        <w:rPr>
          <w:rFonts w:ascii="BiauKai" w:hAnsi="BiauKai" w:hint="eastAsia"/>
          <w:sz w:val="26"/>
          <w:szCs w:val="26"/>
        </w:rPr>
        <w:t>計</w:t>
      </w:r>
      <w:r>
        <w:rPr>
          <w:rFonts w:ascii="BiauKai" w:hAnsi="BiauKai" w:hint="eastAsia"/>
          <w:sz w:val="26"/>
          <w:szCs w:val="26"/>
        </w:rPr>
        <w:t>畫</w:t>
      </w:r>
      <w:r w:rsidRPr="00273BBD">
        <w:rPr>
          <w:rFonts w:ascii="BiauKai" w:hAnsi="BiauKai"/>
          <w:sz w:val="26"/>
          <w:szCs w:val="26"/>
        </w:rPr>
        <w:t>書。</w:t>
      </w:r>
    </w:p>
    <w:p w14:paraId="5039E735" w14:textId="77777777" w:rsidR="003A04E8" w:rsidRPr="00273BBD" w:rsidRDefault="003A04E8" w:rsidP="00B74981">
      <w:pPr>
        <w:pStyle w:val="a3"/>
        <w:numPr>
          <w:ilvl w:val="5"/>
          <w:numId w:val="109"/>
        </w:numPr>
        <w:spacing w:line="400" w:lineRule="exact"/>
        <w:ind w:leftChars="600" w:left="1922" w:hanging="482"/>
        <w:jc w:val="both"/>
        <w:rPr>
          <w:rFonts w:ascii="BiauKai" w:hAnsi="BiauKai"/>
          <w:sz w:val="26"/>
          <w:szCs w:val="26"/>
        </w:rPr>
      </w:pPr>
      <w:r w:rsidRPr="00273BBD">
        <w:rPr>
          <w:rFonts w:ascii="BiauKai" w:hAnsi="BiauKai"/>
          <w:sz w:val="26"/>
          <w:szCs w:val="26"/>
        </w:rPr>
        <w:t>定期檢修應確定類別，制定檢修標準流程實施。</w:t>
      </w:r>
    </w:p>
    <w:p w14:paraId="5867BB90" w14:textId="77777777" w:rsidR="003A04E8" w:rsidRPr="00273BBD" w:rsidRDefault="003A04E8" w:rsidP="00B74981">
      <w:pPr>
        <w:pStyle w:val="a3"/>
        <w:numPr>
          <w:ilvl w:val="5"/>
          <w:numId w:val="109"/>
        </w:numPr>
        <w:spacing w:line="400" w:lineRule="exact"/>
        <w:ind w:leftChars="600" w:left="1922" w:hanging="482"/>
        <w:jc w:val="both"/>
        <w:rPr>
          <w:rFonts w:ascii="BiauKai" w:hAnsi="BiauKai"/>
          <w:sz w:val="26"/>
          <w:szCs w:val="26"/>
        </w:rPr>
      </w:pPr>
      <w:r w:rsidRPr="00273BBD">
        <w:rPr>
          <w:rFonts w:ascii="BiauKai" w:hAnsi="BiauKai"/>
          <w:sz w:val="26"/>
          <w:szCs w:val="26"/>
        </w:rPr>
        <w:t>檢修後的設備應進行檢測試驗，經驗收合格後方可投入運行。</w:t>
      </w:r>
    </w:p>
    <w:p w14:paraId="1E935EF4" w14:textId="77777777" w:rsidR="003A04E8" w:rsidRPr="00273BBD" w:rsidRDefault="003A04E8" w:rsidP="00B74981">
      <w:pPr>
        <w:pStyle w:val="a3"/>
        <w:numPr>
          <w:ilvl w:val="5"/>
          <w:numId w:val="109"/>
        </w:numPr>
        <w:spacing w:line="400" w:lineRule="exact"/>
        <w:ind w:leftChars="600" w:left="1922" w:hanging="482"/>
        <w:jc w:val="both"/>
        <w:rPr>
          <w:rFonts w:ascii="BiauKai" w:hAnsi="BiauKai"/>
          <w:sz w:val="26"/>
          <w:szCs w:val="26"/>
        </w:rPr>
      </w:pPr>
      <w:r w:rsidRPr="00273BBD">
        <w:rPr>
          <w:rFonts w:ascii="BiauKai" w:hAnsi="BiauKai"/>
          <w:sz w:val="26"/>
          <w:szCs w:val="26"/>
        </w:rPr>
        <w:t>檢修、測試、試驗有關技術資料應存檔。</w:t>
      </w:r>
    </w:p>
    <w:p w14:paraId="16AE6FBD" w14:textId="77777777" w:rsidR="003A04E8" w:rsidRPr="00273BBD" w:rsidRDefault="003A04E8" w:rsidP="00B74981">
      <w:pPr>
        <w:pStyle w:val="a3"/>
        <w:numPr>
          <w:ilvl w:val="5"/>
          <w:numId w:val="109"/>
        </w:numPr>
        <w:spacing w:line="400" w:lineRule="exact"/>
        <w:ind w:leftChars="600" w:left="1922" w:hanging="482"/>
        <w:jc w:val="both"/>
        <w:rPr>
          <w:rFonts w:ascii="BiauKai" w:hAnsi="BiauKai"/>
          <w:sz w:val="26"/>
          <w:szCs w:val="26"/>
        </w:rPr>
      </w:pPr>
      <w:r w:rsidRPr="00273BBD">
        <w:rPr>
          <w:rFonts w:ascii="BiauKai" w:hAnsi="BiauKai"/>
          <w:sz w:val="26"/>
          <w:szCs w:val="26"/>
        </w:rPr>
        <w:t>設備檢修人員及機具需符合相關專業資格及證照。</w:t>
      </w:r>
    </w:p>
    <w:p w14:paraId="3D0168DF" w14:textId="77777777" w:rsidR="003A04E8" w:rsidRPr="00C0050D" w:rsidRDefault="003A04E8" w:rsidP="00B74981">
      <w:pPr>
        <w:pStyle w:val="a3"/>
        <w:numPr>
          <w:ilvl w:val="5"/>
          <w:numId w:val="109"/>
        </w:numPr>
        <w:spacing w:line="400" w:lineRule="exact"/>
        <w:ind w:leftChars="600" w:left="1922" w:hanging="482"/>
        <w:rPr>
          <w:rFonts w:ascii="BiauKai" w:hAnsi="BiauKai"/>
          <w:sz w:val="26"/>
          <w:szCs w:val="26"/>
        </w:rPr>
      </w:pPr>
      <w:r w:rsidRPr="00C0050D">
        <w:rPr>
          <w:rFonts w:ascii="BiauKai" w:hAnsi="BiauKai"/>
          <w:sz w:val="26"/>
          <w:szCs w:val="26"/>
        </w:rPr>
        <w:t>機組檢修必須依檢修制度執行相關安全隔離及安全人員監督。</w:t>
      </w:r>
    </w:p>
    <w:p w14:paraId="7A210A3A" w14:textId="77777777" w:rsidR="003A04E8" w:rsidRDefault="003A04E8" w:rsidP="003A04E8">
      <w:pPr>
        <w:rPr>
          <w:rFonts w:ascii="BiauKai" w:hAnsi="BiauKai"/>
          <w:sz w:val="26"/>
          <w:szCs w:val="26"/>
        </w:rPr>
      </w:pPr>
    </w:p>
    <w:p w14:paraId="1E0830F4" w14:textId="77777777" w:rsidR="00DE3E7E" w:rsidRDefault="00DE3E7E" w:rsidP="003A04E8">
      <w:pPr>
        <w:rPr>
          <w:rFonts w:ascii="BiauKai" w:hAnsi="BiauKai"/>
          <w:sz w:val="26"/>
          <w:szCs w:val="26"/>
        </w:rPr>
      </w:pPr>
    </w:p>
    <w:p w14:paraId="3B4AB9BD" w14:textId="77777777" w:rsidR="00DE3E7E" w:rsidRDefault="00DE3E7E" w:rsidP="003A04E8">
      <w:pPr>
        <w:rPr>
          <w:rFonts w:ascii="BiauKai" w:hAnsi="BiauKai"/>
          <w:sz w:val="26"/>
          <w:szCs w:val="26"/>
        </w:rPr>
      </w:pPr>
    </w:p>
    <w:p w14:paraId="275E848A" w14:textId="77777777" w:rsidR="00335776" w:rsidRDefault="00335776" w:rsidP="003A04E8">
      <w:pPr>
        <w:rPr>
          <w:rFonts w:ascii="BiauKai" w:hAnsi="BiauKai"/>
          <w:sz w:val="26"/>
          <w:szCs w:val="26"/>
        </w:rPr>
      </w:pPr>
    </w:p>
    <w:p w14:paraId="59514540" w14:textId="77777777" w:rsidR="00335776" w:rsidRDefault="00335776" w:rsidP="003A04E8">
      <w:pPr>
        <w:rPr>
          <w:rFonts w:ascii="BiauKai" w:hAnsi="BiauKai"/>
          <w:sz w:val="26"/>
          <w:szCs w:val="26"/>
        </w:rPr>
      </w:pPr>
    </w:p>
    <w:p w14:paraId="1DDA8191" w14:textId="77777777" w:rsidR="00335776" w:rsidRDefault="00335776" w:rsidP="003A04E8">
      <w:pPr>
        <w:rPr>
          <w:rFonts w:ascii="BiauKai" w:hAnsi="BiauKai"/>
          <w:sz w:val="26"/>
          <w:szCs w:val="26"/>
        </w:rPr>
      </w:pPr>
    </w:p>
    <w:p w14:paraId="62A95EEE" w14:textId="77777777" w:rsidR="00335776" w:rsidRDefault="00335776" w:rsidP="003A04E8">
      <w:pPr>
        <w:rPr>
          <w:rFonts w:ascii="BiauKai" w:hAnsi="BiauKai"/>
          <w:sz w:val="26"/>
          <w:szCs w:val="26"/>
        </w:rPr>
      </w:pPr>
    </w:p>
    <w:p w14:paraId="16ABC6B3" w14:textId="77777777" w:rsidR="00335776" w:rsidRDefault="00335776" w:rsidP="003A04E8">
      <w:pPr>
        <w:rPr>
          <w:rFonts w:ascii="BiauKai" w:hAnsi="BiauKai"/>
          <w:sz w:val="26"/>
          <w:szCs w:val="26"/>
        </w:rPr>
      </w:pPr>
    </w:p>
    <w:p w14:paraId="56F28CA1" w14:textId="77777777" w:rsidR="00335776" w:rsidRDefault="00335776" w:rsidP="003A04E8">
      <w:pPr>
        <w:rPr>
          <w:rFonts w:ascii="BiauKai" w:hAnsi="BiauKai"/>
          <w:sz w:val="26"/>
          <w:szCs w:val="26"/>
        </w:rPr>
      </w:pPr>
    </w:p>
    <w:p w14:paraId="3209E0E5" w14:textId="77777777" w:rsidR="00335776" w:rsidRDefault="00335776" w:rsidP="003A04E8">
      <w:pPr>
        <w:rPr>
          <w:rFonts w:ascii="BiauKai" w:hAnsi="BiauKai" w:hint="eastAsia"/>
          <w:sz w:val="26"/>
          <w:szCs w:val="26"/>
        </w:rPr>
      </w:pPr>
    </w:p>
    <w:p w14:paraId="3CC44ADF" w14:textId="77777777" w:rsidR="00DE3E7E" w:rsidRPr="00AB5544" w:rsidRDefault="00DE3E7E" w:rsidP="003A04E8">
      <w:pPr>
        <w:rPr>
          <w:rFonts w:ascii="BiauKai" w:hAnsi="BiauKai"/>
          <w:sz w:val="26"/>
          <w:szCs w:val="26"/>
        </w:rPr>
      </w:pPr>
    </w:p>
    <w:p w14:paraId="60923D64" w14:textId="77777777" w:rsidR="003A04E8" w:rsidRPr="00D9071D" w:rsidRDefault="003A04E8" w:rsidP="003A04E8">
      <w:pPr>
        <w:pStyle w:val="a3"/>
        <w:ind w:leftChars="508" w:left="1219"/>
        <w:rPr>
          <w:rFonts w:ascii="BiauKai" w:hAnsi="BiauKai"/>
          <w:sz w:val="26"/>
          <w:szCs w:val="26"/>
          <w:u w:val="single"/>
        </w:rPr>
      </w:pPr>
      <w:r w:rsidRPr="00C0050D">
        <w:rPr>
          <w:rFonts w:ascii="BiauKai" w:hAnsi="BiauKai"/>
          <w:sz w:val="26"/>
          <w:szCs w:val="26"/>
          <w:u w:val="single"/>
        </w:rPr>
        <w:t>檢修週期及項目</w:t>
      </w:r>
    </w:p>
    <w:tbl>
      <w:tblPr>
        <w:tblStyle w:val="3d"/>
        <w:tblpPr w:leftFromText="180" w:rightFromText="180" w:vertAnchor="text" w:horzAnchor="page" w:tblpX="3159" w:tblpY="185"/>
        <w:tblW w:w="7088" w:type="dxa"/>
        <w:tblLook w:val="04A0" w:firstRow="1" w:lastRow="0" w:firstColumn="1" w:lastColumn="0" w:noHBand="0" w:noVBand="1"/>
      </w:tblPr>
      <w:tblGrid>
        <w:gridCol w:w="1276"/>
        <w:gridCol w:w="5812"/>
      </w:tblGrid>
      <w:tr w:rsidR="003A04E8" w:rsidRPr="00EE5723" w14:paraId="20047AA7" w14:textId="77777777" w:rsidTr="00BA3FCF">
        <w:trPr>
          <w:cnfStyle w:val="100000000000" w:firstRow="1" w:lastRow="0" w:firstColumn="0" w:lastColumn="0" w:oddVBand="0" w:evenVBand="0" w:oddHBand="0" w:evenHBand="0" w:firstRowFirstColumn="0" w:firstRowLastColumn="0" w:lastRowFirstColumn="0" w:lastRowLastColumn="0"/>
          <w:trHeight w:val="315"/>
        </w:trPr>
        <w:tc>
          <w:tcPr>
            <w:cnfStyle w:val="001000000100" w:firstRow="0" w:lastRow="0" w:firstColumn="1" w:lastColumn="0" w:oddVBand="0" w:evenVBand="0" w:oddHBand="0" w:evenHBand="0" w:firstRowFirstColumn="1" w:firstRowLastColumn="0" w:lastRowFirstColumn="0" w:lastRowLastColumn="0"/>
            <w:tcW w:w="1276" w:type="dxa"/>
            <w:hideMark/>
          </w:tcPr>
          <w:p w14:paraId="654A1BF0" w14:textId="77777777" w:rsidR="003A04E8" w:rsidRPr="00EE5723" w:rsidRDefault="003A04E8" w:rsidP="00BA3FCF">
            <w:pPr>
              <w:spacing w:line="360" w:lineRule="exact"/>
              <w:jc w:val="center"/>
              <w:rPr>
                <w:rFonts w:ascii="BiauKai" w:eastAsia="BiauKai" w:hAnsi="BiauKai" w:cs="Arial"/>
                <w:b w:val="0"/>
                <w:bCs w:val="0"/>
              </w:rPr>
            </w:pPr>
            <w:r w:rsidRPr="00EE5723">
              <w:rPr>
                <w:rFonts w:ascii="BiauKai" w:eastAsia="BiauKai" w:hAnsi="BiauKai" w:cs="Arial" w:hint="eastAsia"/>
                <w:b w:val="0"/>
                <w:bCs w:val="0"/>
              </w:rPr>
              <w:t>週期</w:t>
            </w:r>
          </w:p>
        </w:tc>
        <w:tc>
          <w:tcPr>
            <w:tcW w:w="5812" w:type="dxa"/>
            <w:hideMark/>
          </w:tcPr>
          <w:p w14:paraId="671EB4A1" w14:textId="77777777" w:rsidR="003A04E8" w:rsidRPr="00EE5723" w:rsidRDefault="003A04E8" w:rsidP="00BA3FCF">
            <w:pPr>
              <w:spacing w:line="360" w:lineRule="exact"/>
              <w:jc w:val="center"/>
              <w:cnfStyle w:val="100000000000" w:firstRow="1" w:lastRow="0" w:firstColumn="0" w:lastColumn="0" w:oddVBand="0" w:evenVBand="0" w:oddHBand="0" w:evenHBand="0" w:firstRowFirstColumn="0" w:firstRowLastColumn="0" w:lastRowFirstColumn="0" w:lastRowLastColumn="0"/>
              <w:rPr>
                <w:rFonts w:ascii="BiauKai" w:eastAsia="BiauKai" w:hAnsi="BiauKai" w:cs="Arial"/>
                <w:b w:val="0"/>
                <w:bCs w:val="0"/>
              </w:rPr>
            </w:pPr>
            <w:r w:rsidRPr="00EE5723">
              <w:rPr>
                <w:rFonts w:ascii="BiauKai" w:eastAsia="BiauKai" w:hAnsi="BiauKai" w:cs="Arial" w:hint="eastAsia"/>
                <w:b w:val="0"/>
                <w:bCs w:val="0"/>
              </w:rPr>
              <w:t>檢查內容</w:t>
            </w:r>
          </w:p>
        </w:tc>
      </w:tr>
      <w:tr w:rsidR="003A04E8" w:rsidRPr="00EE5723" w14:paraId="6DDF1FE2" w14:textId="77777777" w:rsidTr="00BA3FC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76" w:type="dxa"/>
            <w:vAlign w:val="center"/>
          </w:tcPr>
          <w:p w14:paraId="66E21D4D" w14:textId="77777777" w:rsidR="003A04E8" w:rsidRPr="00EE5723" w:rsidRDefault="003A04E8" w:rsidP="00BA3FCF">
            <w:pPr>
              <w:spacing w:line="360" w:lineRule="exact"/>
              <w:jc w:val="center"/>
              <w:rPr>
                <w:rFonts w:ascii="BiauKai" w:eastAsia="BiauKai" w:hAnsi="BiauKai" w:cs="Arial"/>
              </w:rPr>
            </w:pPr>
            <w:r w:rsidRPr="00EE5723">
              <w:rPr>
                <w:rFonts w:ascii="BiauKai" w:eastAsia="BiauKai" w:hAnsi="BiauKai" w:cs="Arial" w:hint="eastAsia"/>
                <w:b w:val="0"/>
                <w:bCs w:val="0"/>
              </w:rPr>
              <w:t>每日巡檢</w:t>
            </w:r>
          </w:p>
        </w:tc>
        <w:tc>
          <w:tcPr>
            <w:tcW w:w="5812" w:type="dxa"/>
          </w:tcPr>
          <w:p w14:paraId="0B8AFB80" w14:textId="77777777" w:rsidR="003A04E8" w:rsidRPr="00EE5723" w:rsidRDefault="003A04E8" w:rsidP="00BA3FCF">
            <w:pPr>
              <w:spacing w:line="360" w:lineRule="exact"/>
              <w:jc w:val="both"/>
              <w:cnfStyle w:val="000000100000" w:firstRow="0" w:lastRow="0" w:firstColumn="0" w:lastColumn="0" w:oddVBand="0" w:evenVBand="0" w:oddHBand="1" w:evenHBand="0" w:firstRowFirstColumn="0" w:firstRowLastColumn="0" w:lastRowFirstColumn="0" w:lastRowLastColumn="0"/>
              <w:rPr>
                <w:rFonts w:ascii="BiauKai" w:eastAsia="BiauKai" w:hAnsi="BiauKai" w:cs="Arial"/>
              </w:rPr>
            </w:pPr>
            <w:r w:rsidRPr="00EE5723">
              <w:rPr>
                <w:rFonts w:ascii="BiauKai" w:eastAsia="BiauKai" w:hAnsi="BiauKai" w:cs="Arial"/>
              </w:rPr>
              <w:t>- 水輪機(軸承震動/溫度)、發電機(</w:t>
            </w:r>
            <w:proofErr w:type="gramStart"/>
            <w:r w:rsidRPr="00EE5723">
              <w:rPr>
                <w:rFonts w:ascii="BiauKai" w:eastAsia="BiauKai" w:hAnsi="BiauKai" w:cs="Arial"/>
              </w:rPr>
              <w:t>測溫點</w:t>
            </w:r>
            <w:proofErr w:type="gramEnd"/>
            <w:r w:rsidRPr="00EE5723">
              <w:rPr>
                <w:rFonts w:ascii="BiauKai" w:eastAsia="BiauKai" w:hAnsi="BiauKai" w:cs="Arial"/>
              </w:rPr>
              <w:t>, 軸承震動)</w:t>
            </w:r>
            <w:r w:rsidRPr="00EE5723">
              <w:rPr>
                <w:rFonts w:ascii="BiauKai" w:eastAsia="BiauKai" w:hAnsi="BiauKai" w:cs="Arial"/>
              </w:rPr>
              <w:br/>
              <w:t>- 配電設備(變壓器溫度)、液壓&amp;潤滑油系統(</w:t>
            </w:r>
            <w:proofErr w:type="gramStart"/>
            <w:r w:rsidRPr="00EE5723">
              <w:rPr>
                <w:rFonts w:ascii="BiauKai" w:eastAsia="BiauKai" w:hAnsi="BiauKai" w:cs="Arial"/>
              </w:rPr>
              <w:t>油溫/油位</w:t>
            </w:r>
            <w:proofErr w:type="gramEnd"/>
            <w:r w:rsidRPr="00EE5723">
              <w:rPr>
                <w:rFonts w:ascii="BiauKai" w:eastAsia="BiauKai" w:hAnsi="BiauKai" w:cs="Arial"/>
              </w:rPr>
              <w:t>)</w:t>
            </w:r>
          </w:p>
        </w:tc>
      </w:tr>
      <w:tr w:rsidR="003A04E8" w:rsidRPr="00EE5723" w14:paraId="072F18B5" w14:textId="77777777" w:rsidTr="00BA3FCF">
        <w:trPr>
          <w:trHeight w:val="315"/>
        </w:trPr>
        <w:tc>
          <w:tcPr>
            <w:cnfStyle w:val="001000000000" w:firstRow="0" w:lastRow="0" w:firstColumn="1" w:lastColumn="0" w:oddVBand="0" w:evenVBand="0" w:oddHBand="0" w:evenHBand="0" w:firstRowFirstColumn="0" w:firstRowLastColumn="0" w:lastRowFirstColumn="0" w:lastRowLastColumn="0"/>
            <w:tcW w:w="1276" w:type="dxa"/>
            <w:vAlign w:val="center"/>
          </w:tcPr>
          <w:p w14:paraId="23D71EC2" w14:textId="77777777" w:rsidR="003A04E8" w:rsidRPr="00EE5723" w:rsidRDefault="003A04E8" w:rsidP="00BA3FCF">
            <w:pPr>
              <w:spacing w:line="360" w:lineRule="exact"/>
              <w:jc w:val="center"/>
              <w:rPr>
                <w:rFonts w:ascii="BiauKai" w:eastAsia="BiauKai" w:hAnsi="BiauKai" w:cs="Arial"/>
              </w:rPr>
            </w:pPr>
            <w:r w:rsidRPr="00EE5723">
              <w:rPr>
                <w:rFonts w:ascii="BiauKai" w:eastAsia="BiauKai" w:hAnsi="BiauKai" w:cs="Arial" w:hint="eastAsia"/>
                <w:b w:val="0"/>
                <w:bCs w:val="0"/>
              </w:rPr>
              <w:t>每週</w:t>
            </w:r>
          </w:p>
        </w:tc>
        <w:tc>
          <w:tcPr>
            <w:tcW w:w="5812" w:type="dxa"/>
          </w:tcPr>
          <w:p w14:paraId="0EC3C37C" w14:textId="77777777" w:rsidR="003A04E8" w:rsidRPr="00EE5723" w:rsidRDefault="003A04E8" w:rsidP="00BA3FCF">
            <w:pPr>
              <w:spacing w:line="360" w:lineRule="exact"/>
              <w:jc w:val="both"/>
              <w:cnfStyle w:val="000000000000" w:firstRow="0" w:lastRow="0" w:firstColumn="0" w:lastColumn="0" w:oddVBand="0" w:evenVBand="0" w:oddHBand="0" w:evenHBand="0" w:firstRowFirstColumn="0" w:firstRowLastColumn="0" w:lastRowFirstColumn="0" w:lastRowLastColumn="0"/>
              <w:rPr>
                <w:rFonts w:ascii="BiauKai" w:eastAsia="BiauKai" w:hAnsi="BiauKai" w:cs="Arial"/>
              </w:rPr>
            </w:pPr>
            <w:r w:rsidRPr="00EE5723">
              <w:rPr>
                <w:rFonts w:ascii="BiauKai" w:eastAsia="BiauKai" w:hAnsi="BiauKai" w:cs="Arial"/>
              </w:rPr>
              <w:t>- 液壓油系統&amp;潤滑油系統(油管接頭)</w:t>
            </w:r>
          </w:p>
        </w:tc>
      </w:tr>
      <w:tr w:rsidR="003A04E8" w:rsidRPr="00EE5723" w14:paraId="620B06C4" w14:textId="77777777" w:rsidTr="00BA3FC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76" w:type="dxa"/>
            <w:vAlign w:val="center"/>
            <w:hideMark/>
          </w:tcPr>
          <w:p w14:paraId="34D3951F" w14:textId="77777777" w:rsidR="003A04E8" w:rsidRPr="00EE5723" w:rsidRDefault="003A04E8" w:rsidP="00BA3FCF">
            <w:pPr>
              <w:spacing w:line="360" w:lineRule="exact"/>
              <w:jc w:val="center"/>
              <w:rPr>
                <w:rFonts w:ascii="BiauKai" w:eastAsia="BiauKai" w:hAnsi="BiauKai" w:cs="Arial"/>
                <w:b w:val="0"/>
                <w:bCs w:val="0"/>
              </w:rPr>
            </w:pPr>
            <w:r w:rsidRPr="00EE5723">
              <w:rPr>
                <w:rFonts w:ascii="BiauKai" w:eastAsia="BiauKai" w:hAnsi="BiauKai" w:cs="Arial" w:hint="eastAsia"/>
                <w:b w:val="0"/>
                <w:bCs w:val="0"/>
              </w:rPr>
              <w:t>每月</w:t>
            </w:r>
          </w:p>
        </w:tc>
        <w:tc>
          <w:tcPr>
            <w:tcW w:w="5812" w:type="dxa"/>
            <w:hideMark/>
          </w:tcPr>
          <w:p w14:paraId="340C9709" w14:textId="77777777" w:rsidR="003A04E8" w:rsidRPr="00EE5723" w:rsidRDefault="003A04E8" w:rsidP="00BA3FCF">
            <w:pPr>
              <w:spacing w:line="360" w:lineRule="exact"/>
              <w:jc w:val="both"/>
              <w:cnfStyle w:val="000000100000" w:firstRow="0" w:lastRow="0" w:firstColumn="0" w:lastColumn="0" w:oddVBand="0" w:evenVBand="0" w:oddHBand="1" w:evenHBand="0" w:firstRowFirstColumn="0" w:firstRowLastColumn="0" w:lastRowFirstColumn="0" w:lastRowLastColumn="0"/>
              <w:rPr>
                <w:rFonts w:ascii="BiauKai" w:eastAsia="BiauKai" w:hAnsi="BiauKai" w:cs="Arial"/>
              </w:rPr>
            </w:pPr>
            <w:r w:rsidRPr="00EE5723">
              <w:rPr>
                <w:rFonts w:ascii="BiauKai" w:eastAsia="BiauKai" w:hAnsi="BiauKai" w:cs="Arial"/>
              </w:rPr>
              <w:t>- 水輪機(導翼及操作機構連桿潤滑)、機組輔助設備(廠房排水設備測試)；或溫度異常時，機組輔助設備、液壓&amp;潤滑油系統的過濾網清潔檢查</w:t>
            </w:r>
          </w:p>
        </w:tc>
      </w:tr>
      <w:tr w:rsidR="003A04E8" w:rsidRPr="00EE5723" w14:paraId="05F5A566" w14:textId="77777777" w:rsidTr="00BA3FCF">
        <w:trPr>
          <w:trHeight w:val="315"/>
        </w:trPr>
        <w:tc>
          <w:tcPr>
            <w:cnfStyle w:val="001000000000" w:firstRow="0" w:lastRow="0" w:firstColumn="1" w:lastColumn="0" w:oddVBand="0" w:evenVBand="0" w:oddHBand="0" w:evenHBand="0" w:firstRowFirstColumn="0" w:firstRowLastColumn="0" w:lastRowFirstColumn="0" w:lastRowLastColumn="0"/>
            <w:tcW w:w="1276" w:type="dxa"/>
            <w:vAlign w:val="center"/>
            <w:hideMark/>
          </w:tcPr>
          <w:p w14:paraId="5C0F6684" w14:textId="77777777" w:rsidR="003A04E8" w:rsidRPr="00EE5723" w:rsidRDefault="003A04E8" w:rsidP="00BA3FCF">
            <w:pPr>
              <w:spacing w:line="360" w:lineRule="exact"/>
              <w:jc w:val="center"/>
              <w:rPr>
                <w:rFonts w:ascii="BiauKai" w:eastAsia="BiauKai" w:hAnsi="BiauKai" w:cs="Arial"/>
                <w:b w:val="0"/>
                <w:bCs w:val="0"/>
              </w:rPr>
            </w:pPr>
            <w:r w:rsidRPr="00EE5723">
              <w:rPr>
                <w:rFonts w:ascii="BiauKai" w:eastAsia="BiauKai" w:hAnsi="BiauKai" w:cs="Arial" w:hint="eastAsia"/>
                <w:b w:val="0"/>
                <w:bCs w:val="0"/>
              </w:rPr>
              <w:t>每半年</w:t>
            </w:r>
          </w:p>
        </w:tc>
        <w:tc>
          <w:tcPr>
            <w:tcW w:w="5812" w:type="dxa"/>
            <w:hideMark/>
          </w:tcPr>
          <w:p w14:paraId="55DCC392" w14:textId="77777777" w:rsidR="003A04E8" w:rsidRPr="00EE5723" w:rsidRDefault="003A04E8" w:rsidP="00BA3FCF">
            <w:pPr>
              <w:spacing w:line="360" w:lineRule="exact"/>
              <w:jc w:val="both"/>
              <w:cnfStyle w:val="000000000000" w:firstRow="0" w:lastRow="0" w:firstColumn="0" w:lastColumn="0" w:oddVBand="0" w:evenVBand="0" w:oddHBand="0" w:evenHBand="0" w:firstRowFirstColumn="0" w:firstRowLastColumn="0" w:lastRowFirstColumn="0" w:lastRowLastColumn="0"/>
              <w:rPr>
                <w:rFonts w:ascii="BiauKai" w:eastAsia="BiauKai" w:hAnsi="BiauKai" w:cs="Arial"/>
              </w:rPr>
            </w:pPr>
            <w:r w:rsidRPr="00EE5723">
              <w:rPr>
                <w:rFonts w:ascii="BiauKai" w:eastAsia="BiauKai" w:hAnsi="BiauKai" w:cs="Arial"/>
              </w:rPr>
              <w:t>- 水輪機(或溫度異常時)</w:t>
            </w:r>
            <w:r w:rsidRPr="00EE5723">
              <w:rPr>
                <w:rFonts w:ascii="BiauKai" w:eastAsia="BiauKai" w:hAnsi="BiauKai" w:cs="Arial"/>
              </w:rPr>
              <w:br/>
              <w:t>- 發電機(接地</w:t>
            </w:r>
            <w:proofErr w:type="gramStart"/>
            <w:r w:rsidRPr="00EE5723">
              <w:rPr>
                <w:rFonts w:ascii="BiauKai" w:eastAsia="BiauKai" w:hAnsi="BiauKai" w:cs="Arial"/>
              </w:rPr>
              <w:t>碳刷清潔</w:t>
            </w:r>
            <w:proofErr w:type="gramEnd"/>
            <w:r w:rsidRPr="00EE5723">
              <w:rPr>
                <w:rFonts w:ascii="BiauKai" w:eastAsia="BiauKai" w:hAnsi="BiauKai" w:cs="Arial"/>
              </w:rPr>
              <w:t>)</w:t>
            </w:r>
          </w:p>
          <w:p w14:paraId="1147AE47" w14:textId="77777777" w:rsidR="003A04E8" w:rsidRPr="00EE5723" w:rsidRDefault="003A04E8" w:rsidP="00BA3FCF">
            <w:pPr>
              <w:spacing w:line="360" w:lineRule="exact"/>
              <w:jc w:val="both"/>
              <w:cnfStyle w:val="000000000000" w:firstRow="0" w:lastRow="0" w:firstColumn="0" w:lastColumn="0" w:oddVBand="0" w:evenVBand="0" w:oddHBand="0" w:evenHBand="0" w:firstRowFirstColumn="0" w:firstRowLastColumn="0" w:lastRowFirstColumn="0" w:lastRowLastColumn="0"/>
              <w:rPr>
                <w:rFonts w:ascii="BiauKai" w:eastAsia="BiauKai" w:hAnsi="BiauKai" w:cs="Arial"/>
              </w:rPr>
            </w:pPr>
            <w:r w:rsidRPr="00EE5723">
              <w:rPr>
                <w:rFonts w:ascii="BiauKai" w:eastAsia="BiauKai" w:hAnsi="BiauKai" w:cs="Arial"/>
              </w:rPr>
              <w:t>- 液壓油系統(壓力表/開關、</w:t>
            </w:r>
            <w:proofErr w:type="gramStart"/>
            <w:r w:rsidRPr="00EE5723">
              <w:rPr>
                <w:rFonts w:ascii="BiauKai" w:eastAsia="BiauKai" w:hAnsi="BiauKai" w:cs="Arial"/>
              </w:rPr>
              <w:t>蓄壓器</w:t>
            </w:r>
            <w:proofErr w:type="gramEnd"/>
            <w:r w:rsidRPr="00EE5723">
              <w:rPr>
                <w:rFonts w:ascii="BiauKai" w:eastAsia="BiauKai" w:hAnsi="BiauKai" w:cs="Arial"/>
              </w:rPr>
              <w:t>氮氣壓力)、潤滑油系統(潤滑油含水)</w:t>
            </w:r>
          </w:p>
        </w:tc>
      </w:tr>
      <w:tr w:rsidR="003A04E8" w:rsidRPr="00EE5723" w14:paraId="1C32C73E" w14:textId="77777777" w:rsidTr="00BA3FC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76" w:type="dxa"/>
            <w:vAlign w:val="center"/>
            <w:hideMark/>
          </w:tcPr>
          <w:p w14:paraId="3BD6F819" w14:textId="77777777" w:rsidR="003A04E8" w:rsidRPr="00EE5723" w:rsidRDefault="003A04E8" w:rsidP="00BA3FCF">
            <w:pPr>
              <w:spacing w:line="360" w:lineRule="exact"/>
              <w:jc w:val="center"/>
              <w:rPr>
                <w:rFonts w:ascii="BiauKai" w:eastAsia="BiauKai" w:hAnsi="BiauKai" w:cs="Arial"/>
                <w:b w:val="0"/>
                <w:bCs w:val="0"/>
              </w:rPr>
            </w:pPr>
            <w:r w:rsidRPr="00EE5723">
              <w:rPr>
                <w:rFonts w:ascii="BiauKai" w:eastAsia="BiauKai" w:hAnsi="BiauKai" w:cs="Arial" w:hint="eastAsia"/>
                <w:b w:val="0"/>
                <w:bCs w:val="0"/>
              </w:rPr>
              <w:t>每年</w:t>
            </w:r>
          </w:p>
        </w:tc>
        <w:tc>
          <w:tcPr>
            <w:tcW w:w="5812" w:type="dxa"/>
            <w:hideMark/>
          </w:tcPr>
          <w:p w14:paraId="40F899D8" w14:textId="77777777" w:rsidR="003A04E8" w:rsidRPr="00EE5723" w:rsidRDefault="003A04E8" w:rsidP="00BA3FCF">
            <w:pPr>
              <w:spacing w:line="360" w:lineRule="exact"/>
              <w:jc w:val="both"/>
              <w:cnfStyle w:val="000000100000" w:firstRow="0" w:lastRow="0" w:firstColumn="0" w:lastColumn="0" w:oddVBand="0" w:evenVBand="0" w:oddHBand="1" w:evenHBand="0" w:firstRowFirstColumn="0" w:firstRowLastColumn="0" w:lastRowFirstColumn="0" w:lastRowLastColumn="0"/>
              <w:rPr>
                <w:rFonts w:ascii="BiauKai" w:eastAsia="BiauKai" w:hAnsi="BiauKai" w:cs="Arial"/>
              </w:rPr>
            </w:pPr>
            <w:r w:rsidRPr="005F113A">
              <w:rPr>
                <w:rFonts w:ascii="BiauKai" w:eastAsia="BiauKai" w:hAnsi="BiauKai" w:cs="Arial" w:hint="eastAsia"/>
              </w:rPr>
              <w:t xml:space="preserve">- 配電設備(接地電阻, BUS BAR絕緣電阻, ACB絕緣電阻, PT/CT絕緣電阻, 電力電纜絕緣電阻, 變壓器絕緣油分析, 變壓器線圈絕緣, 空氣冷卻器風扇馬達, UPS系統放電測試, ATS 動作測試, VCB絕緣電阻) </w:t>
            </w:r>
            <w:r w:rsidRPr="005F113A">
              <w:rPr>
                <w:rFonts w:ascii="BiauKai" w:eastAsia="BiauKai" w:hAnsi="BiauKai" w:cs="Arial" w:hint="eastAsia"/>
              </w:rPr>
              <w:br/>
              <w:t>- 液壓油系統(油泵負載/卸載壓力檢測調校)</w:t>
            </w:r>
            <w:r w:rsidRPr="005F113A">
              <w:rPr>
                <w:rFonts w:ascii="BiauKai" w:eastAsia="BiauKai" w:hAnsi="BiauKai" w:cs="Arial" w:hint="eastAsia"/>
              </w:rPr>
              <w:br/>
              <w:t>- 電腦主機監控設備(電腦</w:t>
            </w:r>
            <w:proofErr w:type="gramStart"/>
            <w:r w:rsidRPr="005F113A">
              <w:rPr>
                <w:rFonts w:ascii="BiauKai" w:eastAsia="BiauKai" w:hAnsi="BiauKai" w:cs="Arial" w:hint="eastAsia"/>
              </w:rPr>
              <w:t>及板卡清潔</w:t>
            </w:r>
            <w:proofErr w:type="gramEnd"/>
            <w:r w:rsidRPr="005F113A">
              <w:rPr>
                <w:rFonts w:ascii="BiauKai" w:eastAsia="BiauKai" w:hAnsi="BiauKai" w:cs="Arial" w:hint="eastAsia"/>
              </w:rPr>
              <w:t>/</w:t>
            </w:r>
            <w:proofErr w:type="gramStart"/>
            <w:r w:rsidRPr="005F113A">
              <w:rPr>
                <w:rFonts w:ascii="BiauKai" w:eastAsia="BiauKai" w:hAnsi="BiauKai" w:cs="Arial" w:hint="eastAsia"/>
              </w:rPr>
              <w:t>緊固,</w:t>
            </w:r>
            <w:proofErr w:type="gramEnd"/>
            <w:r w:rsidRPr="005F113A">
              <w:rPr>
                <w:rFonts w:ascii="BiauKai" w:eastAsia="BiauKai" w:hAnsi="BiauKai" w:cs="Arial" w:hint="eastAsia"/>
              </w:rPr>
              <w:t xml:space="preserve"> 雷擊防護突波吸收器及接地, 各類轉換器校正, 遙控遙測設備清理檢查；或有修改程序時的資料儲存設備檢查)</w:t>
            </w:r>
          </w:p>
        </w:tc>
      </w:tr>
      <w:tr w:rsidR="003A04E8" w:rsidRPr="00EE5723" w14:paraId="748895B7" w14:textId="77777777" w:rsidTr="00BA3FCF">
        <w:trPr>
          <w:trHeight w:val="315"/>
        </w:trPr>
        <w:tc>
          <w:tcPr>
            <w:cnfStyle w:val="001000000000" w:firstRow="0" w:lastRow="0" w:firstColumn="1" w:lastColumn="0" w:oddVBand="0" w:evenVBand="0" w:oddHBand="0" w:evenHBand="0" w:firstRowFirstColumn="0" w:firstRowLastColumn="0" w:lastRowFirstColumn="0" w:lastRowLastColumn="0"/>
            <w:tcW w:w="1276" w:type="dxa"/>
            <w:vAlign w:val="center"/>
          </w:tcPr>
          <w:p w14:paraId="63124BD8" w14:textId="77777777" w:rsidR="003A04E8" w:rsidRPr="00EE5723" w:rsidRDefault="003A04E8" w:rsidP="00BA3FCF">
            <w:pPr>
              <w:spacing w:line="360" w:lineRule="exact"/>
              <w:jc w:val="center"/>
              <w:rPr>
                <w:rFonts w:ascii="BiauKai" w:eastAsia="BiauKai" w:hAnsi="BiauKai" w:cs="Arial"/>
              </w:rPr>
            </w:pPr>
            <w:r w:rsidRPr="005F113A">
              <w:rPr>
                <w:rFonts w:ascii="BiauKai" w:eastAsia="BiauKai" w:hAnsi="BiauKai" w:cs="Arial" w:hint="eastAsia"/>
                <w:b w:val="0"/>
                <w:bCs w:val="0"/>
              </w:rPr>
              <w:t>每2.5年</w:t>
            </w:r>
          </w:p>
        </w:tc>
        <w:tc>
          <w:tcPr>
            <w:tcW w:w="5812" w:type="dxa"/>
          </w:tcPr>
          <w:p w14:paraId="4FF491C2" w14:textId="77777777" w:rsidR="003A04E8" w:rsidRPr="005F113A" w:rsidRDefault="003A04E8" w:rsidP="00BA3FCF">
            <w:pPr>
              <w:spacing w:line="360" w:lineRule="exact"/>
              <w:jc w:val="both"/>
              <w:cnfStyle w:val="000000000000" w:firstRow="0" w:lastRow="0" w:firstColumn="0" w:lastColumn="0" w:oddVBand="0" w:evenVBand="0" w:oddHBand="0" w:evenHBand="0" w:firstRowFirstColumn="0" w:firstRowLastColumn="0" w:lastRowFirstColumn="0" w:lastRowLastColumn="0"/>
              <w:rPr>
                <w:rFonts w:ascii="BiauKai" w:eastAsia="BiauKai" w:hAnsi="BiauKai" w:cs="Arial"/>
              </w:rPr>
            </w:pPr>
            <w:r w:rsidRPr="005F113A">
              <w:rPr>
                <w:rFonts w:ascii="BiauKai" w:eastAsia="BiauKai" w:hAnsi="BiauKai" w:cs="Arial" w:hint="eastAsia"/>
              </w:rPr>
              <w:t>- 水輪機(輪</w:t>
            </w:r>
            <w:proofErr w:type="gramStart"/>
            <w:r w:rsidRPr="005F113A">
              <w:rPr>
                <w:rFonts w:ascii="BiauKai" w:eastAsia="BiauKai" w:hAnsi="BiauKai" w:cs="Arial" w:hint="eastAsia"/>
              </w:rPr>
              <w:t>轂</w:t>
            </w:r>
            <w:proofErr w:type="gramEnd"/>
            <w:r w:rsidRPr="005F113A">
              <w:rPr>
                <w:rFonts w:ascii="BiauKai" w:eastAsia="BiauKai" w:hAnsi="BiauKai" w:cs="Arial" w:hint="eastAsia"/>
              </w:rPr>
              <w:t>轉軸</w:t>
            </w:r>
            <w:proofErr w:type="gramStart"/>
            <w:r w:rsidRPr="005F113A">
              <w:rPr>
                <w:rFonts w:ascii="BiauKai" w:eastAsia="BiauKai" w:hAnsi="BiauKai" w:cs="Arial" w:hint="eastAsia"/>
              </w:rPr>
              <w:t>潤滑注油</w:t>
            </w:r>
            <w:proofErr w:type="gramEnd"/>
            <w:r w:rsidRPr="005F113A">
              <w:rPr>
                <w:rFonts w:ascii="BiauKai" w:eastAsia="BiauKai" w:hAnsi="BiauKai" w:cs="Arial" w:hint="eastAsia"/>
              </w:rPr>
              <w:t>)、發電機(</w:t>
            </w:r>
            <w:proofErr w:type="gramStart"/>
            <w:r w:rsidRPr="005F113A">
              <w:rPr>
                <w:rFonts w:ascii="BiauKai" w:eastAsia="BiauKai" w:hAnsi="BiauKai" w:cs="Arial" w:hint="eastAsia"/>
              </w:rPr>
              <w:t>繞組清潔</w:t>
            </w:r>
            <w:proofErr w:type="gramEnd"/>
            <w:r w:rsidRPr="005F113A">
              <w:rPr>
                <w:rFonts w:ascii="BiauKai" w:eastAsia="BiauKai" w:hAnsi="BiauKai" w:cs="Arial" w:hint="eastAsia"/>
              </w:rPr>
              <w:t>)</w:t>
            </w:r>
          </w:p>
        </w:tc>
      </w:tr>
      <w:tr w:rsidR="003A04E8" w:rsidRPr="00EE5723" w14:paraId="60193830" w14:textId="77777777" w:rsidTr="00BA3FC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76" w:type="dxa"/>
            <w:vAlign w:val="center"/>
          </w:tcPr>
          <w:p w14:paraId="36E4904E" w14:textId="77777777" w:rsidR="003A04E8" w:rsidRPr="00EE5723" w:rsidRDefault="003A04E8" w:rsidP="00BA3FCF">
            <w:pPr>
              <w:spacing w:line="360" w:lineRule="exact"/>
              <w:jc w:val="center"/>
              <w:rPr>
                <w:rFonts w:ascii="BiauKai" w:eastAsia="BiauKai" w:hAnsi="BiauKai" w:cs="Arial"/>
              </w:rPr>
            </w:pPr>
            <w:r w:rsidRPr="005F113A">
              <w:rPr>
                <w:rFonts w:ascii="BiauKai" w:eastAsia="BiauKai" w:hAnsi="BiauKai" w:cs="Arial" w:hint="eastAsia"/>
                <w:b w:val="0"/>
                <w:bCs w:val="0"/>
              </w:rPr>
              <w:t>每3年</w:t>
            </w:r>
          </w:p>
        </w:tc>
        <w:tc>
          <w:tcPr>
            <w:tcW w:w="5812" w:type="dxa"/>
          </w:tcPr>
          <w:p w14:paraId="7980DFDE" w14:textId="77777777" w:rsidR="003A04E8" w:rsidRPr="005F113A" w:rsidRDefault="003A04E8" w:rsidP="00BA3FCF">
            <w:pPr>
              <w:spacing w:line="360" w:lineRule="exact"/>
              <w:jc w:val="both"/>
              <w:cnfStyle w:val="000000100000" w:firstRow="0" w:lastRow="0" w:firstColumn="0" w:lastColumn="0" w:oddVBand="0" w:evenVBand="0" w:oddHBand="1" w:evenHBand="0" w:firstRowFirstColumn="0" w:firstRowLastColumn="0" w:lastRowFirstColumn="0" w:lastRowLastColumn="0"/>
              <w:rPr>
                <w:rFonts w:ascii="BiauKai" w:eastAsia="BiauKai" w:hAnsi="BiauKai" w:cs="Arial"/>
              </w:rPr>
            </w:pPr>
            <w:r w:rsidRPr="005F113A">
              <w:rPr>
                <w:rFonts w:ascii="BiauKai" w:eastAsia="BiauKai" w:hAnsi="BiauKai" w:cs="Arial" w:hint="eastAsia"/>
              </w:rPr>
              <w:t>- 發電機(</w:t>
            </w:r>
            <w:proofErr w:type="gramStart"/>
            <w:r w:rsidRPr="005F113A">
              <w:rPr>
                <w:rFonts w:ascii="BiauKai" w:eastAsia="BiauKai" w:hAnsi="BiauKai" w:cs="Arial" w:hint="eastAsia"/>
              </w:rPr>
              <w:t>併</w:t>
            </w:r>
            <w:proofErr w:type="gramEnd"/>
            <w:r w:rsidRPr="005F113A">
              <w:rPr>
                <w:rFonts w:ascii="BiauKai" w:eastAsia="BiauKai" w:hAnsi="BiauKai" w:cs="Arial" w:hint="eastAsia"/>
              </w:rPr>
              <w:t>聯檢測電</w:t>
            </w:r>
            <w:proofErr w:type="gramStart"/>
            <w:r w:rsidRPr="005F113A">
              <w:rPr>
                <w:rFonts w:ascii="BiauKai" w:eastAsia="BiauKai" w:hAnsi="BiauKai" w:cs="Arial" w:hint="eastAsia"/>
              </w:rPr>
              <w:t>驛</w:t>
            </w:r>
            <w:proofErr w:type="gramEnd"/>
            <w:r w:rsidRPr="005F113A">
              <w:rPr>
                <w:rFonts w:ascii="BiauKai" w:eastAsia="BiauKai" w:hAnsi="BiauKai" w:cs="Arial" w:hint="eastAsia"/>
              </w:rPr>
              <w:t>測試)</w:t>
            </w:r>
            <w:r w:rsidRPr="005F113A">
              <w:rPr>
                <w:rFonts w:ascii="BiauKai" w:eastAsia="BiauKai" w:hAnsi="BiauKai" w:cs="Arial" w:hint="eastAsia"/>
              </w:rPr>
              <w:br/>
              <w:t>- 配電設備(保護裝置(電</w:t>
            </w:r>
            <w:proofErr w:type="gramStart"/>
            <w:r w:rsidRPr="005F113A">
              <w:rPr>
                <w:rFonts w:ascii="BiauKai" w:eastAsia="BiauKai" w:hAnsi="BiauKai" w:cs="Arial" w:hint="eastAsia"/>
              </w:rPr>
              <w:t>驛</w:t>
            </w:r>
            <w:proofErr w:type="gramEnd"/>
            <w:r w:rsidRPr="005F113A">
              <w:rPr>
                <w:rFonts w:ascii="BiauKai" w:eastAsia="BiauKai" w:hAnsi="BiauKai" w:cs="Arial" w:hint="eastAsia"/>
              </w:rPr>
              <w:t xml:space="preserve">)測試, VCB 接觸電阻, VCB 動作時間測試, </w:t>
            </w:r>
            <w:proofErr w:type="gramStart"/>
            <w:r w:rsidRPr="005F113A">
              <w:rPr>
                <w:rFonts w:ascii="BiauKai" w:eastAsia="BiauKai" w:hAnsi="BiauKai" w:cs="Arial" w:hint="eastAsia"/>
              </w:rPr>
              <w:t>避雷器絕緣</w:t>
            </w:r>
            <w:proofErr w:type="gramEnd"/>
            <w:r w:rsidRPr="005F113A">
              <w:rPr>
                <w:rFonts w:ascii="BiauKai" w:eastAsia="BiauKai" w:hAnsi="BiauKai" w:cs="Arial" w:hint="eastAsia"/>
              </w:rPr>
              <w:t xml:space="preserve">量測, </w:t>
            </w:r>
            <w:proofErr w:type="gramStart"/>
            <w:r w:rsidRPr="005F113A">
              <w:rPr>
                <w:rFonts w:ascii="BiauKai" w:eastAsia="BiauKai" w:hAnsi="BiauKai" w:cs="Arial" w:hint="eastAsia"/>
              </w:rPr>
              <w:t>避雷器洩漏</w:t>
            </w:r>
            <w:proofErr w:type="gramEnd"/>
            <w:r w:rsidRPr="005F113A">
              <w:rPr>
                <w:rFonts w:ascii="BiauKai" w:eastAsia="BiauKai" w:hAnsi="BiauKai" w:cs="Arial" w:hint="eastAsia"/>
              </w:rPr>
              <w:t>電流試驗)</w:t>
            </w:r>
          </w:p>
        </w:tc>
      </w:tr>
      <w:tr w:rsidR="003A04E8" w:rsidRPr="00EE5723" w14:paraId="12BB4C44" w14:textId="77777777" w:rsidTr="00BA3FCF">
        <w:trPr>
          <w:trHeight w:val="315"/>
        </w:trPr>
        <w:tc>
          <w:tcPr>
            <w:cnfStyle w:val="001000000000" w:firstRow="0" w:lastRow="0" w:firstColumn="1" w:lastColumn="0" w:oddVBand="0" w:evenVBand="0" w:oddHBand="0" w:evenHBand="0" w:firstRowFirstColumn="0" w:firstRowLastColumn="0" w:lastRowFirstColumn="0" w:lastRowLastColumn="0"/>
            <w:tcW w:w="1276" w:type="dxa"/>
            <w:vAlign w:val="center"/>
          </w:tcPr>
          <w:p w14:paraId="428D830C" w14:textId="77777777" w:rsidR="003A04E8" w:rsidRPr="005F113A" w:rsidRDefault="003A04E8" w:rsidP="00BA3FCF">
            <w:pPr>
              <w:spacing w:line="360" w:lineRule="exact"/>
              <w:jc w:val="center"/>
              <w:rPr>
                <w:rFonts w:ascii="BiauKai" w:eastAsia="BiauKai" w:hAnsi="BiauKai" w:cs="Arial"/>
              </w:rPr>
            </w:pPr>
            <w:r w:rsidRPr="005F113A">
              <w:rPr>
                <w:rFonts w:ascii="BiauKai" w:eastAsia="BiauKai" w:hAnsi="BiauKai" w:cs="Arial" w:hint="eastAsia"/>
                <w:b w:val="0"/>
                <w:bCs w:val="0"/>
              </w:rPr>
              <w:t>每5年</w:t>
            </w:r>
          </w:p>
        </w:tc>
        <w:tc>
          <w:tcPr>
            <w:tcW w:w="5812" w:type="dxa"/>
          </w:tcPr>
          <w:p w14:paraId="49E935A1" w14:textId="77777777" w:rsidR="003A04E8" w:rsidRPr="005F113A" w:rsidRDefault="003A04E8" w:rsidP="00BA3FCF">
            <w:pPr>
              <w:spacing w:line="360" w:lineRule="exact"/>
              <w:jc w:val="both"/>
              <w:cnfStyle w:val="000000000000" w:firstRow="0" w:lastRow="0" w:firstColumn="0" w:lastColumn="0" w:oddVBand="0" w:evenVBand="0" w:oddHBand="0" w:evenHBand="0" w:firstRowFirstColumn="0" w:firstRowLastColumn="0" w:lastRowFirstColumn="0" w:lastRowLastColumn="0"/>
              <w:rPr>
                <w:rFonts w:ascii="BiauKai" w:eastAsia="BiauKai" w:hAnsi="BiauKai" w:cs="Arial"/>
              </w:rPr>
            </w:pPr>
            <w:r w:rsidRPr="005F113A">
              <w:rPr>
                <w:rFonts w:ascii="BiauKai" w:eastAsia="BiauKai" w:hAnsi="BiauKai" w:cs="Arial" w:hint="eastAsia"/>
              </w:rPr>
              <w:t>- 水輪機(</w:t>
            </w:r>
            <w:proofErr w:type="gramStart"/>
            <w:r w:rsidRPr="005F113A">
              <w:rPr>
                <w:rFonts w:ascii="BiauKai" w:eastAsia="BiauKai" w:hAnsi="BiauKai" w:cs="Arial" w:hint="eastAsia"/>
              </w:rPr>
              <w:t>固定環、</w:t>
            </w:r>
            <w:proofErr w:type="gramEnd"/>
            <w:r w:rsidRPr="005F113A">
              <w:rPr>
                <w:rFonts w:ascii="BiauKai" w:eastAsia="BiauKai" w:hAnsi="BiauKai" w:cs="Arial" w:hint="eastAsia"/>
              </w:rPr>
              <w:t>底環及磨耗環, 軸承及導軸承)</w:t>
            </w:r>
            <w:r w:rsidRPr="005F113A">
              <w:rPr>
                <w:rFonts w:ascii="BiauKai" w:eastAsia="BiauKai" w:hAnsi="BiauKai" w:cs="Arial" w:hint="eastAsia"/>
              </w:rPr>
              <w:br/>
              <w:t>- 發電機(軸承(瓦)檢查)</w:t>
            </w:r>
            <w:r w:rsidRPr="005F113A">
              <w:rPr>
                <w:rFonts w:ascii="BiauKai" w:eastAsia="BiauKai" w:hAnsi="BiauKai" w:cs="Arial" w:hint="eastAsia"/>
              </w:rPr>
              <w:br/>
              <w:t xml:space="preserve">- 液壓&amp;潤滑油系統(液壓油軟管更換, </w:t>
            </w:r>
            <w:proofErr w:type="gramStart"/>
            <w:r w:rsidRPr="005F113A">
              <w:rPr>
                <w:rFonts w:ascii="BiauKai" w:eastAsia="BiauKai" w:hAnsi="BiauKai" w:cs="Arial" w:hint="eastAsia"/>
              </w:rPr>
              <w:t>更換導葉密封</w:t>
            </w:r>
            <w:proofErr w:type="gramEnd"/>
            <w:r w:rsidRPr="005F113A">
              <w:rPr>
                <w:rFonts w:ascii="BiauKai" w:eastAsia="BiauKai" w:hAnsi="BiauKai" w:cs="Arial" w:hint="eastAsia"/>
              </w:rPr>
              <w:t>)</w:t>
            </w:r>
          </w:p>
        </w:tc>
      </w:tr>
    </w:tbl>
    <w:p w14:paraId="366979F6" w14:textId="77777777" w:rsidR="003A04E8" w:rsidRPr="00CD38DF" w:rsidRDefault="003A04E8" w:rsidP="003A04E8">
      <w:pPr>
        <w:rPr>
          <w:rFonts w:ascii="BiauKai" w:hAnsi="BiauKai"/>
          <w:u w:val="single"/>
        </w:rPr>
      </w:pPr>
    </w:p>
    <w:p w14:paraId="0778A11F" w14:textId="77777777" w:rsidR="003A04E8" w:rsidRPr="00EE5723" w:rsidRDefault="003A04E8" w:rsidP="003A04E8">
      <w:pPr>
        <w:pStyle w:val="a3"/>
        <w:ind w:leftChars="508" w:left="1219"/>
        <w:rPr>
          <w:rFonts w:ascii="BiauKai" w:hAnsi="BiauKai"/>
          <w:u w:val="single"/>
        </w:rPr>
      </w:pPr>
    </w:p>
    <w:p w14:paraId="39C9D211" w14:textId="77777777" w:rsidR="003A04E8" w:rsidRPr="00EE5723" w:rsidRDefault="003A04E8" w:rsidP="003A04E8">
      <w:pPr>
        <w:pStyle w:val="a3"/>
        <w:ind w:leftChars="508" w:left="1219"/>
        <w:rPr>
          <w:rFonts w:ascii="BiauKai" w:hAnsi="BiauKai"/>
          <w:u w:val="single"/>
        </w:rPr>
      </w:pPr>
    </w:p>
    <w:p w14:paraId="0E8CABAC" w14:textId="77777777" w:rsidR="003A04E8" w:rsidRPr="000641AE" w:rsidRDefault="003A04E8" w:rsidP="003A04E8">
      <w:pPr>
        <w:pStyle w:val="aff3"/>
        <w:rPr>
          <w:sz w:val="26"/>
          <w:szCs w:val="26"/>
          <w:u w:val="single"/>
        </w:rPr>
      </w:pPr>
      <w:r w:rsidRPr="000641AE">
        <w:t xml:space="preserve">表 </w:t>
      </w:r>
      <w:r>
        <w:rPr>
          <w:noProof/>
        </w:rPr>
        <w:fldChar w:fldCharType="begin"/>
      </w:r>
      <w:r>
        <w:rPr>
          <w:noProof/>
        </w:rPr>
        <w:instrText xml:space="preserve"> SEQ 表 \* ARABIC </w:instrText>
      </w:r>
      <w:r>
        <w:rPr>
          <w:noProof/>
        </w:rPr>
        <w:fldChar w:fldCharType="separate"/>
      </w:r>
      <w:r>
        <w:rPr>
          <w:noProof/>
        </w:rPr>
        <w:t>3</w:t>
      </w:r>
      <w:r>
        <w:rPr>
          <w:noProof/>
        </w:rPr>
        <w:fldChar w:fldCharType="end"/>
      </w:r>
      <w:r w:rsidRPr="000641AE">
        <w:t>. 設備檢修週期與項目</w:t>
      </w:r>
    </w:p>
    <w:p w14:paraId="45A2A2A0" w14:textId="77777777" w:rsidR="003A04E8" w:rsidRDefault="003A04E8" w:rsidP="003A04E8">
      <w:pPr>
        <w:pStyle w:val="a3"/>
        <w:ind w:leftChars="504" w:left="1210"/>
        <w:rPr>
          <w:rFonts w:ascii="BiauKai" w:hAnsi="BiauKai"/>
          <w:sz w:val="26"/>
          <w:szCs w:val="26"/>
        </w:rPr>
      </w:pPr>
    </w:p>
    <w:p w14:paraId="0B45B65C" w14:textId="77777777" w:rsidR="003A04E8" w:rsidRDefault="003A04E8" w:rsidP="003A04E8">
      <w:pPr>
        <w:ind w:left="851"/>
        <w:outlineLvl w:val="1"/>
        <w:rPr>
          <w:rFonts w:ascii="BiauKai" w:hAnsi="BiauKai"/>
          <w:color w:val="0000FF"/>
          <w:sz w:val="26"/>
          <w:szCs w:val="26"/>
        </w:rPr>
      </w:pPr>
    </w:p>
    <w:p w14:paraId="0C719FEC" w14:textId="77777777" w:rsidR="003A04E8" w:rsidRDefault="003A04E8" w:rsidP="003A04E8">
      <w:pPr>
        <w:ind w:left="851"/>
        <w:outlineLvl w:val="1"/>
        <w:rPr>
          <w:rFonts w:ascii="BiauKai" w:hAnsi="BiauKai"/>
          <w:color w:val="0000FF"/>
          <w:sz w:val="26"/>
          <w:szCs w:val="26"/>
        </w:rPr>
      </w:pPr>
    </w:p>
    <w:p w14:paraId="5179243A" w14:textId="77777777" w:rsidR="00DE3E7E" w:rsidRDefault="00DE3E7E" w:rsidP="003A04E8">
      <w:pPr>
        <w:ind w:left="851"/>
        <w:outlineLvl w:val="1"/>
        <w:rPr>
          <w:rFonts w:ascii="BiauKai" w:hAnsi="BiauKai"/>
          <w:color w:val="0000FF"/>
          <w:sz w:val="26"/>
          <w:szCs w:val="26"/>
        </w:rPr>
      </w:pPr>
    </w:p>
    <w:p w14:paraId="2F6FAF65" w14:textId="77777777" w:rsidR="00DE3E7E" w:rsidRDefault="00DE3E7E" w:rsidP="003A04E8">
      <w:pPr>
        <w:ind w:left="851"/>
        <w:outlineLvl w:val="1"/>
        <w:rPr>
          <w:rFonts w:ascii="BiauKai" w:hAnsi="BiauKai"/>
          <w:color w:val="0000FF"/>
          <w:sz w:val="26"/>
          <w:szCs w:val="26"/>
        </w:rPr>
      </w:pPr>
    </w:p>
    <w:p w14:paraId="6AA885DD" w14:textId="77777777" w:rsidR="00DE3E7E" w:rsidRDefault="00DE3E7E" w:rsidP="003A04E8">
      <w:pPr>
        <w:ind w:left="851"/>
        <w:outlineLvl w:val="1"/>
        <w:rPr>
          <w:rFonts w:ascii="BiauKai" w:hAnsi="BiauKai"/>
          <w:color w:val="0000FF"/>
          <w:sz w:val="26"/>
          <w:szCs w:val="26"/>
        </w:rPr>
      </w:pPr>
    </w:p>
    <w:p w14:paraId="5E2456C2" w14:textId="77777777" w:rsidR="00DE3E7E" w:rsidRDefault="00DE3E7E" w:rsidP="003A04E8">
      <w:pPr>
        <w:ind w:left="851"/>
        <w:outlineLvl w:val="1"/>
        <w:rPr>
          <w:rFonts w:ascii="BiauKai" w:hAnsi="BiauKai"/>
          <w:color w:val="0000FF"/>
          <w:sz w:val="26"/>
          <w:szCs w:val="26"/>
        </w:rPr>
      </w:pPr>
    </w:p>
    <w:p w14:paraId="33214AC3" w14:textId="77777777" w:rsidR="00DE3E7E" w:rsidRDefault="00DE3E7E" w:rsidP="003A04E8">
      <w:pPr>
        <w:ind w:left="851"/>
        <w:outlineLvl w:val="1"/>
        <w:rPr>
          <w:rFonts w:ascii="BiauKai" w:hAnsi="BiauKai"/>
          <w:color w:val="0000FF"/>
          <w:sz w:val="26"/>
          <w:szCs w:val="26"/>
        </w:rPr>
      </w:pPr>
    </w:p>
    <w:p w14:paraId="1F3DDF1A" w14:textId="77777777" w:rsidR="00DE3E7E" w:rsidRDefault="00DE3E7E" w:rsidP="003A04E8">
      <w:pPr>
        <w:ind w:left="851"/>
        <w:outlineLvl w:val="1"/>
        <w:rPr>
          <w:rFonts w:ascii="BiauKai" w:hAnsi="BiauKai"/>
          <w:color w:val="0000FF"/>
          <w:sz w:val="26"/>
          <w:szCs w:val="26"/>
        </w:rPr>
      </w:pPr>
    </w:p>
    <w:p w14:paraId="23A4AE21" w14:textId="77777777" w:rsidR="00DE3E7E" w:rsidRDefault="00DE3E7E" w:rsidP="003A04E8">
      <w:pPr>
        <w:ind w:left="851"/>
        <w:outlineLvl w:val="1"/>
        <w:rPr>
          <w:rFonts w:ascii="BiauKai" w:hAnsi="BiauKai"/>
          <w:color w:val="0000FF"/>
          <w:sz w:val="26"/>
          <w:szCs w:val="26"/>
        </w:rPr>
      </w:pPr>
    </w:p>
    <w:p w14:paraId="7FBC8EB7" w14:textId="77777777" w:rsidR="003A04E8" w:rsidRDefault="003A04E8" w:rsidP="003A04E8">
      <w:pPr>
        <w:ind w:left="851"/>
        <w:outlineLvl w:val="1"/>
        <w:rPr>
          <w:rFonts w:ascii="BiauKai" w:hAnsi="BiauKai"/>
          <w:color w:val="0000FF"/>
          <w:sz w:val="26"/>
          <w:szCs w:val="26"/>
        </w:rPr>
      </w:pPr>
    </w:p>
    <w:p w14:paraId="7FBC10FE" w14:textId="77777777" w:rsidR="003A04E8" w:rsidRDefault="003A04E8" w:rsidP="003A04E8">
      <w:pPr>
        <w:ind w:left="851"/>
        <w:outlineLvl w:val="1"/>
        <w:rPr>
          <w:rFonts w:ascii="BiauKai" w:hAnsi="BiauKai"/>
          <w:color w:val="0000FF"/>
          <w:sz w:val="26"/>
          <w:szCs w:val="26"/>
        </w:rPr>
      </w:pPr>
    </w:p>
    <w:p w14:paraId="7E10D28F" w14:textId="77777777" w:rsidR="003A04E8" w:rsidRPr="0078160E" w:rsidRDefault="003A04E8" w:rsidP="003A04E8">
      <w:pPr>
        <w:ind w:left="851"/>
        <w:outlineLvl w:val="1"/>
        <w:rPr>
          <w:rFonts w:ascii="標楷體" w:eastAsia="標楷體" w:hAnsi="標楷體"/>
          <w:color w:val="0000FF"/>
          <w:sz w:val="28"/>
          <w:szCs w:val="28"/>
        </w:rPr>
      </w:pPr>
      <w:r w:rsidRPr="003A04E8">
        <w:rPr>
          <w:rFonts w:ascii="標楷體" w:eastAsia="標楷體" w:hAnsi="標楷體" w:hint="eastAsia"/>
          <w:b/>
          <w:color w:val="0000FF"/>
          <w:sz w:val="28"/>
          <w:szCs w:val="28"/>
        </w:rPr>
        <w:lastRenderedPageBreak/>
        <w:t>清淤計畫</w:t>
      </w:r>
      <w:r w:rsidRPr="0078160E">
        <w:rPr>
          <w:rFonts w:ascii="標楷體" w:eastAsia="標楷體" w:hAnsi="標楷體"/>
          <w:color w:val="0000FF"/>
          <w:sz w:val="28"/>
          <w:szCs w:val="28"/>
        </w:rPr>
        <w:br/>
      </w:r>
      <w:r w:rsidRPr="0078160E">
        <w:rPr>
          <w:rFonts w:ascii="標楷體" w:eastAsia="標楷體" w:hAnsi="標楷體" w:hint="eastAsia"/>
          <w:color w:val="0000FF"/>
          <w:sz w:val="28"/>
          <w:szCs w:val="28"/>
        </w:rPr>
        <w:t>依本建置案契約規定，</w:t>
      </w:r>
      <w:r w:rsidRPr="0078160E">
        <w:rPr>
          <w:rFonts w:ascii="標楷體" w:eastAsia="標楷體" w:hAnsi="標楷體"/>
          <w:color w:val="0000FF"/>
          <w:sz w:val="28"/>
          <w:szCs w:val="28"/>
        </w:rPr>
        <w:t>使用期間</w:t>
      </w:r>
      <w:r w:rsidRPr="0078160E">
        <w:rPr>
          <w:rFonts w:ascii="標楷體" w:eastAsia="標楷體" w:hAnsi="標楷體" w:hint="eastAsia"/>
          <w:color w:val="0000FF"/>
          <w:sz w:val="28"/>
          <w:szCs w:val="28"/>
        </w:rPr>
        <w:t>本公司應負責</w:t>
      </w:r>
      <w:proofErr w:type="gramStart"/>
      <w:r w:rsidRPr="0078160E">
        <w:rPr>
          <w:rFonts w:ascii="標楷體" w:eastAsia="標楷體" w:hAnsi="標楷體"/>
          <w:color w:val="0000FF"/>
          <w:sz w:val="28"/>
          <w:szCs w:val="28"/>
        </w:rPr>
        <w:t>濁</w:t>
      </w:r>
      <w:proofErr w:type="gramEnd"/>
      <w:r w:rsidRPr="0078160E">
        <w:rPr>
          <w:rFonts w:ascii="標楷體" w:eastAsia="標楷體" w:hAnsi="標楷體"/>
          <w:color w:val="0000FF"/>
          <w:sz w:val="28"/>
          <w:szCs w:val="28"/>
        </w:rPr>
        <w:t>幹線渠道內取排水地點上、下游各50公尺之範圍旁之渠道</w:t>
      </w:r>
      <w:proofErr w:type="gramStart"/>
      <w:r w:rsidRPr="0078160E">
        <w:rPr>
          <w:rFonts w:ascii="標楷體" w:eastAsia="標楷體" w:hAnsi="標楷體"/>
          <w:color w:val="0000FF"/>
          <w:sz w:val="28"/>
          <w:szCs w:val="28"/>
        </w:rPr>
        <w:t>清淤及雜物</w:t>
      </w:r>
      <w:proofErr w:type="gramEnd"/>
      <w:r w:rsidRPr="0078160E">
        <w:rPr>
          <w:rFonts w:ascii="標楷體" w:eastAsia="標楷體" w:hAnsi="標楷體"/>
          <w:color w:val="0000FF"/>
          <w:sz w:val="28"/>
          <w:szCs w:val="28"/>
        </w:rPr>
        <w:t>清除等</w:t>
      </w:r>
      <w:r w:rsidRPr="0078160E">
        <w:rPr>
          <w:rFonts w:ascii="標楷體" w:eastAsia="標楷體" w:hAnsi="標楷體" w:hint="eastAsia"/>
          <w:color w:val="0000FF"/>
          <w:sz w:val="28"/>
          <w:szCs w:val="28"/>
        </w:rPr>
        <w:t>工作</w:t>
      </w:r>
      <w:r w:rsidRPr="0078160E">
        <w:rPr>
          <w:rFonts w:ascii="標楷體" w:eastAsia="標楷體" w:hAnsi="標楷體"/>
          <w:color w:val="0000FF"/>
          <w:sz w:val="28"/>
          <w:szCs w:val="28"/>
        </w:rPr>
        <w:t>。</w:t>
      </w:r>
      <w:r w:rsidRPr="0078160E">
        <w:rPr>
          <w:rFonts w:ascii="標楷體" w:eastAsia="標楷體" w:hAnsi="標楷體" w:hint="eastAsia"/>
          <w:color w:val="0000FF"/>
          <w:sz w:val="28"/>
          <w:szCs w:val="28"/>
        </w:rPr>
        <w:t>因此，本公司特訂定此清淤計畫如下：</w:t>
      </w:r>
      <w:r w:rsidRPr="0078160E">
        <w:rPr>
          <w:rFonts w:ascii="標楷體" w:eastAsia="標楷體" w:hAnsi="標楷體"/>
          <w:color w:val="0000FF"/>
          <w:sz w:val="28"/>
          <w:szCs w:val="28"/>
        </w:rPr>
        <w:br/>
      </w:r>
      <w:r w:rsidRPr="0078160E">
        <w:rPr>
          <w:rFonts w:ascii="標楷體" w:eastAsia="標楷體" w:hAnsi="標楷體" w:hint="eastAsia"/>
          <w:color w:val="0000FF"/>
          <w:sz w:val="28"/>
          <w:szCs w:val="28"/>
        </w:rPr>
        <w:t>1.清淤範圍：以六合橋為起點至電廠尾水排入濁幹線處下游50公尺為終點，及該範圍兩旁各50公尺。</w:t>
      </w:r>
      <w:r w:rsidRPr="0078160E">
        <w:rPr>
          <w:rFonts w:ascii="標楷體" w:eastAsia="標楷體" w:hAnsi="標楷體"/>
          <w:color w:val="0000FF"/>
          <w:sz w:val="28"/>
          <w:szCs w:val="28"/>
        </w:rPr>
        <w:br/>
      </w:r>
      <w:r w:rsidRPr="0078160E">
        <w:rPr>
          <w:rFonts w:ascii="標楷體" w:eastAsia="標楷體" w:hAnsi="標楷體" w:hint="eastAsia"/>
          <w:color w:val="0000FF"/>
          <w:sz w:val="28"/>
          <w:szCs w:val="28"/>
        </w:rPr>
        <w:t>2.兩旁雜物之清除：本電廠雖為無人電廠，但本公司仍會每日派員定時巡檢，若發現清淤範圍內兩旁有雜物、垃圾，將主動進行清理。</w:t>
      </w:r>
      <w:r w:rsidRPr="0078160E">
        <w:rPr>
          <w:rFonts w:ascii="標楷體" w:eastAsia="標楷體" w:hAnsi="標楷體"/>
          <w:color w:val="0000FF"/>
          <w:sz w:val="28"/>
          <w:szCs w:val="28"/>
        </w:rPr>
        <w:br/>
      </w:r>
      <w:r w:rsidRPr="0078160E">
        <w:rPr>
          <w:rFonts w:ascii="標楷體" w:eastAsia="標楷體" w:hAnsi="標楷體" w:hint="eastAsia"/>
          <w:color w:val="0000FF"/>
          <w:sz w:val="28"/>
          <w:szCs w:val="28"/>
        </w:rPr>
        <w:t>3.渠道內淤沙及雜物之清理：</w:t>
      </w:r>
      <w:r w:rsidRPr="0078160E">
        <w:rPr>
          <w:rFonts w:ascii="標楷體" w:eastAsia="標楷體" w:hAnsi="標楷體"/>
          <w:color w:val="0000FF"/>
          <w:sz w:val="28"/>
          <w:szCs w:val="28"/>
        </w:rPr>
        <w:br/>
      </w:r>
      <w:r w:rsidRPr="0078160E">
        <w:rPr>
          <w:rFonts w:ascii="標楷體" w:eastAsia="標楷體" w:hAnsi="標楷體" w:hint="eastAsia"/>
          <w:color w:val="0000FF"/>
          <w:sz w:val="28"/>
          <w:szCs w:val="28"/>
        </w:rPr>
        <w:t>渠道內淤沙及雜物之清理須配合既有七座閘門</w:t>
      </w:r>
      <w:proofErr w:type="gramStart"/>
      <w:r w:rsidRPr="0078160E">
        <w:rPr>
          <w:rFonts w:ascii="標楷體" w:eastAsia="標楷體" w:hAnsi="標楷體" w:hint="eastAsia"/>
          <w:color w:val="0000FF"/>
          <w:sz w:val="28"/>
          <w:szCs w:val="28"/>
        </w:rPr>
        <w:t>之啟閉及濁</w:t>
      </w:r>
      <w:proofErr w:type="gramEnd"/>
      <w:r w:rsidRPr="0078160E">
        <w:rPr>
          <w:rFonts w:ascii="標楷體" w:eastAsia="標楷體" w:hAnsi="標楷體" w:hint="eastAsia"/>
          <w:color w:val="0000FF"/>
          <w:sz w:val="28"/>
          <w:szCs w:val="28"/>
        </w:rPr>
        <w:t>幹線停水期間進行，因此，將分為定期及不定期兩種清理方式。</w:t>
      </w:r>
      <w:r w:rsidRPr="0078160E">
        <w:rPr>
          <w:rFonts w:ascii="標楷體" w:eastAsia="標楷體" w:hAnsi="標楷體"/>
          <w:color w:val="0000FF"/>
          <w:sz w:val="28"/>
          <w:szCs w:val="28"/>
        </w:rPr>
        <w:br/>
        <w:t>(1)</w:t>
      </w:r>
      <w:r w:rsidRPr="0078160E">
        <w:rPr>
          <w:rFonts w:ascii="標楷體" w:eastAsia="標楷體" w:hAnsi="標楷體" w:hint="eastAsia"/>
          <w:color w:val="0000FF"/>
          <w:sz w:val="28"/>
          <w:szCs w:val="28"/>
        </w:rPr>
        <w:t>定期清理：於每年</w:t>
      </w:r>
      <w:proofErr w:type="gramStart"/>
      <w:r w:rsidRPr="0078160E">
        <w:rPr>
          <w:rFonts w:ascii="標楷體" w:eastAsia="標楷體" w:hAnsi="標楷體" w:hint="eastAsia"/>
          <w:color w:val="0000FF"/>
          <w:sz w:val="28"/>
          <w:szCs w:val="28"/>
        </w:rPr>
        <w:t>濁</w:t>
      </w:r>
      <w:proofErr w:type="gramEnd"/>
      <w:r w:rsidRPr="0078160E">
        <w:rPr>
          <w:rFonts w:ascii="標楷體" w:eastAsia="標楷體" w:hAnsi="標楷體" w:hint="eastAsia"/>
          <w:color w:val="0000FF"/>
          <w:sz w:val="28"/>
          <w:szCs w:val="28"/>
        </w:rPr>
        <w:t>幹線停水</w:t>
      </w:r>
      <w:proofErr w:type="gramStart"/>
      <w:r w:rsidRPr="0078160E">
        <w:rPr>
          <w:rFonts w:ascii="標楷體" w:eastAsia="標楷體" w:hAnsi="標楷體" w:hint="eastAsia"/>
          <w:color w:val="0000FF"/>
          <w:sz w:val="28"/>
          <w:szCs w:val="28"/>
        </w:rPr>
        <w:t>期間，</w:t>
      </w:r>
      <w:proofErr w:type="gramEnd"/>
      <w:r w:rsidRPr="0078160E">
        <w:rPr>
          <w:rFonts w:ascii="標楷體" w:eastAsia="標楷體" w:hAnsi="標楷體" w:hint="eastAsia"/>
          <w:color w:val="0000FF"/>
          <w:sz w:val="28"/>
          <w:szCs w:val="28"/>
        </w:rPr>
        <w:t>視淤沙及雜物狀況以人力或小推土機由</w:t>
      </w:r>
      <w:proofErr w:type="gramStart"/>
      <w:r w:rsidRPr="0078160E">
        <w:rPr>
          <w:rFonts w:ascii="標楷體" w:eastAsia="標楷體" w:hAnsi="標楷體" w:hint="eastAsia"/>
          <w:color w:val="0000FF"/>
          <w:sz w:val="28"/>
          <w:szCs w:val="28"/>
        </w:rPr>
        <w:t>清淤到進入</w:t>
      </w:r>
      <w:proofErr w:type="gramEnd"/>
      <w:r w:rsidRPr="0078160E">
        <w:rPr>
          <w:rFonts w:ascii="標楷體" w:eastAsia="標楷體" w:hAnsi="標楷體" w:hint="eastAsia"/>
          <w:color w:val="0000FF"/>
          <w:sz w:val="28"/>
          <w:szCs w:val="28"/>
        </w:rPr>
        <w:t>渠道內進行清理。</w:t>
      </w:r>
    </w:p>
    <w:p w14:paraId="666AB022" w14:textId="77777777" w:rsidR="003A04E8" w:rsidRPr="0078160E" w:rsidRDefault="003A04E8" w:rsidP="003A04E8">
      <w:pPr>
        <w:pStyle w:val="a3"/>
        <w:ind w:leftChars="0" w:left="851"/>
        <w:outlineLvl w:val="1"/>
        <w:rPr>
          <w:rFonts w:ascii="標楷體" w:eastAsia="標楷體" w:hAnsi="標楷體"/>
          <w:color w:val="0000FF"/>
          <w:sz w:val="28"/>
          <w:szCs w:val="28"/>
        </w:rPr>
      </w:pPr>
      <w:r w:rsidRPr="0078160E">
        <w:rPr>
          <w:rFonts w:ascii="標楷體" w:eastAsia="標楷體" w:hAnsi="標楷體" w:hint="eastAsia"/>
          <w:color w:val="0000FF"/>
          <w:sz w:val="28"/>
          <w:szCs w:val="28"/>
        </w:rPr>
        <w:t>(2)不定期清理：當發現渠道內淤沙或雜物淤積嚴重，或大豪雨、颱風過後帶來大量淤砂及雜物或管理單位認為有需要</w:t>
      </w:r>
      <w:proofErr w:type="gramStart"/>
      <w:r w:rsidRPr="0078160E">
        <w:rPr>
          <w:rFonts w:ascii="標楷體" w:eastAsia="標楷體" w:hAnsi="標楷體" w:hint="eastAsia"/>
          <w:color w:val="0000FF"/>
          <w:sz w:val="28"/>
          <w:szCs w:val="28"/>
        </w:rPr>
        <w:t>清淤時</w:t>
      </w:r>
      <w:proofErr w:type="gramEnd"/>
      <w:r w:rsidRPr="0078160E">
        <w:rPr>
          <w:rFonts w:ascii="標楷體" w:eastAsia="標楷體" w:hAnsi="標楷體" w:hint="eastAsia"/>
          <w:color w:val="0000FF"/>
          <w:sz w:val="28"/>
          <w:szCs w:val="28"/>
        </w:rPr>
        <w:t>，本公司將停機配合清淤，因渠道</w:t>
      </w:r>
      <w:proofErr w:type="gramStart"/>
      <w:r w:rsidRPr="0078160E">
        <w:rPr>
          <w:rFonts w:ascii="標楷體" w:eastAsia="標楷體" w:hAnsi="標楷體" w:hint="eastAsia"/>
          <w:color w:val="0000FF"/>
          <w:sz w:val="28"/>
          <w:szCs w:val="28"/>
        </w:rPr>
        <w:t>內均有供水</w:t>
      </w:r>
      <w:proofErr w:type="gramEnd"/>
      <w:r w:rsidRPr="0078160E">
        <w:rPr>
          <w:rFonts w:ascii="標楷體" w:eastAsia="標楷體" w:hAnsi="標楷體" w:hint="eastAsia"/>
          <w:color w:val="0000FF"/>
          <w:sz w:val="28"/>
          <w:szCs w:val="28"/>
        </w:rPr>
        <w:t>，因此，可</w:t>
      </w:r>
      <w:proofErr w:type="gramStart"/>
      <w:r w:rsidRPr="0078160E">
        <w:rPr>
          <w:rFonts w:ascii="標楷體" w:eastAsia="標楷體" w:hAnsi="標楷體" w:hint="eastAsia"/>
          <w:color w:val="0000FF"/>
          <w:sz w:val="28"/>
          <w:szCs w:val="28"/>
        </w:rPr>
        <w:t>採</w:t>
      </w:r>
      <w:proofErr w:type="gramEnd"/>
      <w:r w:rsidRPr="0078160E">
        <w:rPr>
          <w:rFonts w:ascii="標楷體" w:eastAsia="標楷體" w:hAnsi="標楷體" w:hint="eastAsia"/>
          <w:color w:val="0000FF"/>
          <w:sz w:val="28"/>
          <w:szCs w:val="28"/>
        </w:rPr>
        <w:t>閘門開啟方式將淤砂及雜物往下游排放。</w:t>
      </w:r>
    </w:p>
    <w:p w14:paraId="25F3EFAE" w14:textId="77777777" w:rsidR="003A04E8" w:rsidRPr="00AD049C" w:rsidRDefault="003A04E8" w:rsidP="003A04E8">
      <w:pPr>
        <w:pStyle w:val="a3"/>
        <w:ind w:leftChars="0" w:left="851"/>
        <w:outlineLvl w:val="1"/>
        <w:rPr>
          <w:rFonts w:ascii="BiauKai" w:hAnsi="BiauKai"/>
          <w:color w:val="0000FF"/>
          <w:sz w:val="26"/>
          <w:szCs w:val="26"/>
        </w:rPr>
      </w:pPr>
    </w:p>
    <w:p w14:paraId="1A3EAC32" w14:textId="77777777" w:rsidR="003A04E8" w:rsidRPr="00C0050D" w:rsidRDefault="003A04E8" w:rsidP="003A04E8">
      <w:pPr>
        <w:rPr>
          <w:rFonts w:ascii="BiauKai" w:eastAsia="BiauKai" w:hAnsi="BiauKai"/>
        </w:rPr>
      </w:pPr>
      <w:r w:rsidRPr="00C0050D">
        <w:rPr>
          <w:rFonts w:ascii="BiauKai" w:eastAsia="BiauKai" w:hAnsi="BiauKai"/>
        </w:rPr>
        <w:br w:type="page"/>
      </w:r>
    </w:p>
    <w:p w14:paraId="7160C6AA" w14:textId="77777777" w:rsidR="003A04E8" w:rsidRPr="00C0050D" w:rsidRDefault="003A04E8" w:rsidP="00B74981">
      <w:pPr>
        <w:pStyle w:val="1a"/>
        <w:numPr>
          <w:ilvl w:val="0"/>
          <w:numId w:val="108"/>
        </w:numPr>
        <w:spacing w:before="0" w:beforeAutospacing="0" w:after="0" w:afterAutospacing="0"/>
        <w:ind w:left="1134" w:hanging="1134"/>
        <w:jc w:val="center"/>
        <w:rPr>
          <w:szCs w:val="32"/>
        </w:rPr>
      </w:pPr>
      <w:bookmarkStart w:id="71" w:name="_Toc97629449"/>
      <w:bookmarkStart w:id="72" w:name="_Toc97629473"/>
      <w:bookmarkStart w:id="73" w:name="_Toc97901214"/>
      <w:r w:rsidRPr="00C0050D">
        <w:rPr>
          <w:rFonts w:hint="eastAsia"/>
          <w:szCs w:val="32"/>
        </w:rPr>
        <w:lastRenderedPageBreak/>
        <w:t>緊急應變計畫</w:t>
      </w:r>
      <w:bookmarkEnd w:id="71"/>
      <w:bookmarkEnd w:id="72"/>
      <w:bookmarkEnd w:id="73"/>
    </w:p>
    <w:p w14:paraId="28B2530F" w14:textId="77777777" w:rsidR="003A04E8" w:rsidRPr="00C0050D" w:rsidRDefault="003A04E8" w:rsidP="003A04E8">
      <w:pPr>
        <w:ind w:leftChars="59" w:left="142"/>
        <w:rPr>
          <w:rFonts w:ascii="BiauKai" w:eastAsia="BiauKai" w:hAnsi="BiauKai"/>
          <w:color w:val="000000"/>
          <w:shd w:val="clear" w:color="auto" w:fill="FFFFFF"/>
        </w:rPr>
      </w:pPr>
    </w:p>
    <w:p w14:paraId="5C291E1F" w14:textId="77777777" w:rsidR="003A04E8" w:rsidRPr="00C0050D" w:rsidRDefault="003A04E8" w:rsidP="003A04E8">
      <w:pPr>
        <w:spacing w:line="400" w:lineRule="exact"/>
        <w:ind w:leftChars="59" w:left="142"/>
        <w:jc w:val="both"/>
        <w:rPr>
          <w:rFonts w:ascii="BiauKai" w:eastAsia="BiauKai" w:hAnsi="BiauKai"/>
          <w:color w:val="000000"/>
          <w:sz w:val="26"/>
          <w:szCs w:val="26"/>
          <w:shd w:val="clear" w:color="auto" w:fill="FFFFFF"/>
        </w:rPr>
      </w:pPr>
      <w:r w:rsidRPr="00C0050D">
        <w:rPr>
          <w:rFonts w:ascii="BiauKai" w:eastAsia="BiauKai" w:hAnsi="BiauKai" w:hint="eastAsia"/>
          <w:color w:val="000000"/>
          <w:sz w:val="26"/>
          <w:szCs w:val="26"/>
          <w:shd w:val="clear" w:color="auto" w:fill="FFFFFF"/>
        </w:rPr>
        <w:t>為確保電廠應變能力，將規劃每季舉行一次緊</w:t>
      </w:r>
      <w:r w:rsidRPr="00C0050D">
        <w:rPr>
          <w:rFonts w:ascii="BiauKai" w:eastAsia="BiauKai" w:hAnsi="BiauKai"/>
          <w:color w:val="000000"/>
          <w:sz w:val="26"/>
          <w:szCs w:val="26"/>
          <w:shd w:val="clear" w:color="auto" w:fill="FFFFFF"/>
        </w:rPr>
        <w:t>急應變計畫演習，藉此培養</w:t>
      </w:r>
      <w:r w:rsidRPr="00C0050D">
        <w:rPr>
          <w:rFonts w:ascii="BiauKai" w:eastAsia="BiauKai" w:hAnsi="BiauKai" w:hint="eastAsia"/>
          <w:color w:val="000000"/>
          <w:sz w:val="26"/>
          <w:szCs w:val="26"/>
          <w:shd w:val="clear" w:color="auto" w:fill="FFFFFF"/>
        </w:rPr>
        <w:t>相關</w:t>
      </w:r>
      <w:r w:rsidRPr="00C0050D">
        <w:rPr>
          <w:rFonts w:ascii="BiauKai" w:eastAsia="BiauKai" w:hAnsi="BiauKai"/>
          <w:color w:val="000000"/>
          <w:sz w:val="26"/>
          <w:szCs w:val="26"/>
          <w:shd w:val="clear" w:color="auto" w:fill="FFFFFF"/>
        </w:rPr>
        <w:t>人員</w:t>
      </w:r>
      <w:r w:rsidRPr="00C0050D">
        <w:rPr>
          <w:rFonts w:ascii="BiauKai" w:eastAsia="BiauKai" w:hAnsi="BiauKai" w:hint="eastAsia"/>
          <w:color w:val="000000"/>
          <w:sz w:val="26"/>
          <w:szCs w:val="26"/>
          <w:shd w:val="clear" w:color="auto" w:fill="FFFFFF"/>
        </w:rPr>
        <w:t>熟習</w:t>
      </w:r>
      <w:r w:rsidRPr="00C0050D">
        <w:rPr>
          <w:rFonts w:ascii="BiauKai" w:eastAsia="BiauKai" w:hAnsi="BiauKai"/>
          <w:color w:val="000000"/>
          <w:sz w:val="26"/>
          <w:szCs w:val="26"/>
          <w:shd w:val="clear" w:color="auto" w:fill="FFFFFF"/>
        </w:rPr>
        <w:t>作業</w:t>
      </w:r>
      <w:r w:rsidRPr="00C0050D">
        <w:rPr>
          <w:rFonts w:ascii="BiauKai" w:eastAsia="BiauKai" w:hAnsi="BiauKai" w:hint="eastAsia"/>
          <w:color w:val="000000"/>
          <w:sz w:val="26"/>
          <w:szCs w:val="26"/>
          <w:shd w:val="clear" w:color="auto" w:fill="FFFFFF"/>
        </w:rPr>
        <w:t>流程及</w:t>
      </w:r>
      <w:r w:rsidRPr="00C0050D">
        <w:rPr>
          <w:rFonts w:ascii="BiauKai" w:eastAsia="BiauKai" w:hAnsi="BiauKai"/>
          <w:color w:val="000000"/>
          <w:sz w:val="26"/>
          <w:szCs w:val="26"/>
          <w:shd w:val="clear" w:color="auto" w:fill="FFFFFF"/>
        </w:rPr>
        <w:t>技巧，</w:t>
      </w:r>
      <w:proofErr w:type="gramStart"/>
      <w:r w:rsidRPr="00C0050D">
        <w:rPr>
          <w:rFonts w:ascii="BiauKai" w:eastAsia="BiauKai" w:hAnsi="BiauKai"/>
          <w:color w:val="000000"/>
          <w:sz w:val="26"/>
          <w:szCs w:val="26"/>
          <w:shd w:val="clear" w:color="auto" w:fill="FFFFFF"/>
        </w:rPr>
        <w:t>使遇事</w:t>
      </w:r>
      <w:proofErr w:type="gramEnd"/>
      <w:r w:rsidRPr="00C0050D">
        <w:rPr>
          <w:rFonts w:ascii="BiauKai" w:eastAsia="BiauKai" w:hAnsi="BiauKai"/>
          <w:color w:val="000000"/>
          <w:sz w:val="26"/>
          <w:szCs w:val="26"/>
          <w:shd w:val="clear" w:color="auto" w:fill="FFFFFF"/>
        </w:rPr>
        <w:t>臨危不亂，迅速減緩事故，將損害降至最小</w:t>
      </w:r>
      <w:r w:rsidRPr="00C0050D">
        <w:rPr>
          <w:rFonts w:ascii="BiauKai" w:eastAsia="BiauKai" w:hAnsi="BiauKai" w:hint="eastAsia"/>
          <w:color w:val="000000"/>
          <w:sz w:val="26"/>
          <w:szCs w:val="26"/>
          <w:shd w:val="clear" w:color="auto" w:fill="FFFFFF"/>
        </w:rPr>
        <w:t>；並定期提送安全計畫予雲林管理處。</w:t>
      </w:r>
    </w:p>
    <w:p w14:paraId="30756387" w14:textId="77777777" w:rsidR="003A04E8" w:rsidRPr="00C0050D" w:rsidRDefault="003A04E8" w:rsidP="003A04E8">
      <w:pPr>
        <w:spacing w:line="400" w:lineRule="exact"/>
        <w:jc w:val="both"/>
        <w:rPr>
          <w:rFonts w:ascii="BiauKai" w:eastAsia="BiauKai" w:hAnsi="BiauKai"/>
          <w:color w:val="000000"/>
          <w:sz w:val="26"/>
          <w:szCs w:val="26"/>
          <w:shd w:val="clear" w:color="auto" w:fill="FFFFFF"/>
        </w:rPr>
      </w:pPr>
    </w:p>
    <w:p w14:paraId="22780AD6" w14:textId="77777777" w:rsidR="003A04E8" w:rsidRPr="00C0050D" w:rsidRDefault="003A04E8" w:rsidP="003A04E8">
      <w:pPr>
        <w:spacing w:line="400" w:lineRule="exact"/>
        <w:ind w:leftChars="59" w:left="142"/>
        <w:jc w:val="both"/>
        <w:rPr>
          <w:rFonts w:ascii="BiauKai" w:eastAsia="BiauKai" w:hAnsi="BiauKai"/>
          <w:sz w:val="26"/>
          <w:szCs w:val="26"/>
        </w:rPr>
      </w:pPr>
      <w:r w:rsidRPr="00C0050D">
        <w:rPr>
          <w:rFonts w:ascii="BiauKai" w:eastAsia="BiauKai" w:hAnsi="BiauKai" w:hint="eastAsia"/>
          <w:color w:val="000000"/>
          <w:sz w:val="26"/>
          <w:szCs w:val="26"/>
          <w:shd w:val="clear" w:color="auto" w:fill="FFFFFF"/>
        </w:rPr>
        <w:t>本電廠依消防法規定，係屬應設消防安全設備</w:t>
      </w:r>
      <w:proofErr w:type="gramStart"/>
      <w:r w:rsidRPr="00C0050D">
        <w:rPr>
          <w:rFonts w:ascii="BiauKai" w:eastAsia="BiauKai" w:hAnsi="BiauKai" w:hint="eastAsia"/>
          <w:color w:val="000000"/>
          <w:sz w:val="26"/>
          <w:szCs w:val="26"/>
          <w:shd w:val="clear" w:color="auto" w:fill="FFFFFF"/>
        </w:rPr>
        <w:t>之丁類</w:t>
      </w:r>
      <w:proofErr w:type="gramEnd"/>
      <w:r w:rsidRPr="00C0050D">
        <w:rPr>
          <w:rFonts w:ascii="BiauKai" w:eastAsia="BiauKai" w:hAnsi="BiauKai" w:hint="eastAsia"/>
          <w:color w:val="000000"/>
          <w:sz w:val="26"/>
          <w:szCs w:val="26"/>
          <w:shd w:val="clear" w:color="auto" w:fill="FFFFFF"/>
        </w:rPr>
        <w:t>場所，為落實消防安全設備之維護管理，訂定於每年歲修時期，委託消防設備師</w:t>
      </w:r>
      <w:r w:rsidRPr="00C0050D">
        <w:rPr>
          <w:rFonts w:ascii="BiauKai" w:eastAsia="BiauKai" w:hAnsi="BiauKai" w:cs="Times New Roman"/>
          <w:color w:val="000000"/>
          <w:sz w:val="26"/>
          <w:szCs w:val="26"/>
          <w:shd w:val="clear" w:color="auto" w:fill="FFFFFF"/>
        </w:rPr>
        <w:t>(</w:t>
      </w:r>
      <w:r w:rsidRPr="00C0050D">
        <w:rPr>
          <w:rFonts w:ascii="BiauKai" w:eastAsia="BiauKai" w:hAnsi="BiauKai" w:hint="eastAsia"/>
          <w:color w:val="000000"/>
          <w:sz w:val="26"/>
          <w:szCs w:val="26"/>
          <w:shd w:val="clear" w:color="auto" w:fill="FFFFFF"/>
        </w:rPr>
        <w:t>士</w:t>
      </w:r>
      <w:r w:rsidRPr="00C0050D">
        <w:rPr>
          <w:rFonts w:ascii="BiauKai" w:eastAsia="BiauKai" w:hAnsi="BiauKai" w:cs="Times New Roman"/>
          <w:color w:val="000000"/>
          <w:sz w:val="26"/>
          <w:szCs w:val="26"/>
          <w:shd w:val="clear" w:color="auto" w:fill="FFFFFF"/>
        </w:rPr>
        <w:t>)</w:t>
      </w:r>
      <w:r w:rsidRPr="00C0050D">
        <w:rPr>
          <w:rFonts w:ascii="BiauKai" w:eastAsia="BiauKai" w:hAnsi="BiauKai" w:hint="eastAsia"/>
          <w:color w:val="000000"/>
          <w:sz w:val="26"/>
          <w:szCs w:val="26"/>
          <w:shd w:val="clear" w:color="auto" w:fill="FFFFFF"/>
        </w:rPr>
        <w:t>、專業檢修機構等檢修消防安全設備，並依規定將檢修結果報請當地消防機關備查。</w:t>
      </w:r>
    </w:p>
    <w:p w14:paraId="72447095" w14:textId="77777777" w:rsidR="003A04E8" w:rsidRPr="00C0050D" w:rsidRDefault="003A04E8" w:rsidP="003A04E8">
      <w:pPr>
        <w:jc w:val="both"/>
        <w:rPr>
          <w:rFonts w:ascii="BiauKai" w:eastAsia="BiauKai" w:hAnsi="BiauKai"/>
          <w:sz w:val="26"/>
          <w:szCs w:val="26"/>
        </w:rPr>
      </w:pPr>
    </w:p>
    <w:p w14:paraId="469FF0DA" w14:textId="77777777" w:rsidR="003A04E8" w:rsidRPr="00CB7C21" w:rsidRDefault="003A04E8" w:rsidP="00B74981">
      <w:pPr>
        <w:pStyle w:val="a3"/>
        <w:numPr>
          <w:ilvl w:val="1"/>
          <w:numId w:val="123"/>
        </w:numPr>
        <w:spacing w:line="600" w:lineRule="exact"/>
        <w:ind w:leftChars="0" w:left="851" w:hanging="425"/>
        <w:jc w:val="both"/>
        <w:outlineLvl w:val="1"/>
        <w:rPr>
          <w:rFonts w:ascii="BiauKai" w:hAnsi="BiauKai"/>
          <w:sz w:val="26"/>
          <w:szCs w:val="26"/>
        </w:rPr>
      </w:pPr>
      <w:bookmarkStart w:id="74" w:name="_Toc97629453"/>
      <w:bookmarkStart w:id="75" w:name="_Toc97629477"/>
      <w:bookmarkStart w:id="76" w:name="_Toc97901215"/>
      <w:bookmarkStart w:id="77" w:name="_Toc97629450"/>
      <w:bookmarkStart w:id="78" w:name="_Toc97629474"/>
      <w:r w:rsidRPr="00CB7C21">
        <w:rPr>
          <w:rFonts w:ascii="BiauKai" w:hAnsi="BiauKai" w:hint="eastAsia"/>
          <w:sz w:val="26"/>
          <w:szCs w:val="26"/>
        </w:rPr>
        <w:t>緊急應變計畫</w:t>
      </w:r>
      <w:bookmarkEnd w:id="74"/>
      <w:bookmarkEnd w:id="75"/>
      <w:bookmarkEnd w:id="76"/>
    </w:p>
    <w:p w14:paraId="00E7A441" w14:textId="77777777" w:rsidR="003A04E8" w:rsidRPr="00C0050D" w:rsidRDefault="003A04E8" w:rsidP="003A04E8">
      <w:pPr>
        <w:pStyle w:val="a3"/>
        <w:spacing w:line="400" w:lineRule="exact"/>
        <w:ind w:leftChars="0" w:left="993"/>
        <w:jc w:val="both"/>
        <w:rPr>
          <w:rFonts w:ascii="BiauKai" w:hAnsi="BiauKai"/>
          <w:sz w:val="26"/>
          <w:szCs w:val="26"/>
          <w:shd w:val="clear" w:color="auto" w:fill="FFFFFF"/>
        </w:rPr>
      </w:pPr>
      <w:r w:rsidRPr="00C0050D">
        <w:rPr>
          <w:rFonts w:ascii="BiauKai" w:hAnsi="BiauKai"/>
          <w:sz w:val="26"/>
          <w:szCs w:val="26"/>
          <w:shd w:val="clear" w:color="auto" w:fill="FFFFFF"/>
        </w:rPr>
        <w:t>本建置計畫於</w:t>
      </w:r>
      <w:r w:rsidRPr="00C0050D">
        <w:rPr>
          <w:rFonts w:ascii="BiauKai" w:hAnsi="BiauKai" w:hint="eastAsia"/>
          <w:sz w:val="26"/>
          <w:szCs w:val="26"/>
          <w:shd w:val="clear" w:color="auto" w:fill="FFFFFF"/>
        </w:rPr>
        <w:t>既有水門上游的既有溢</w:t>
      </w:r>
      <w:proofErr w:type="gramStart"/>
      <w:r w:rsidRPr="00C0050D">
        <w:rPr>
          <w:rFonts w:ascii="BiauKai" w:hAnsi="BiauKai" w:hint="eastAsia"/>
          <w:sz w:val="26"/>
          <w:szCs w:val="26"/>
          <w:shd w:val="clear" w:color="auto" w:fill="FFFFFF"/>
        </w:rPr>
        <w:t>流堰</w:t>
      </w:r>
      <w:r w:rsidRPr="00C0050D">
        <w:rPr>
          <w:rFonts w:ascii="BiauKai" w:hAnsi="BiauKai"/>
          <w:sz w:val="26"/>
          <w:szCs w:val="26"/>
          <w:shd w:val="clear" w:color="auto" w:fill="FFFFFF"/>
        </w:rPr>
        <w:t>(</w:t>
      </w:r>
      <w:proofErr w:type="gramEnd"/>
      <w:r w:rsidRPr="00C0050D">
        <w:rPr>
          <w:rFonts w:ascii="BiauKai" w:hAnsi="BiauKai" w:hint="eastAsia"/>
          <w:sz w:val="26"/>
          <w:szCs w:val="26"/>
          <w:shd w:val="clear" w:color="auto" w:fill="FFFFFF"/>
        </w:rPr>
        <w:t>不超過</w:t>
      </w:r>
      <w:r w:rsidRPr="00C0050D">
        <w:rPr>
          <w:rFonts w:ascii="BiauKai" w:hAnsi="BiauKai" w:hint="eastAsia"/>
          <w:sz w:val="26"/>
          <w:szCs w:val="26"/>
          <w:shd w:val="clear" w:color="auto" w:fill="FFFFFF"/>
        </w:rPr>
        <w:t>6</w:t>
      </w:r>
      <w:r w:rsidRPr="00C0050D">
        <w:rPr>
          <w:rFonts w:ascii="BiauKai" w:hAnsi="BiauKai"/>
          <w:sz w:val="26"/>
          <w:szCs w:val="26"/>
          <w:shd w:val="clear" w:color="auto" w:fill="FFFFFF"/>
        </w:rPr>
        <w:t>cms)</w:t>
      </w:r>
      <w:r w:rsidRPr="00C0050D">
        <w:rPr>
          <w:rFonts w:ascii="BiauKai" w:hAnsi="BiauKai" w:hint="eastAsia"/>
          <w:sz w:val="26"/>
          <w:szCs w:val="26"/>
          <w:shd w:val="clear" w:color="auto" w:fill="FFFFFF"/>
        </w:rPr>
        <w:t>及電廠進水口上方新設的溢</w:t>
      </w:r>
      <w:proofErr w:type="gramStart"/>
      <w:r w:rsidRPr="00C0050D">
        <w:rPr>
          <w:rFonts w:ascii="BiauKai" w:hAnsi="BiauKai" w:hint="eastAsia"/>
          <w:sz w:val="26"/>
          <w:szCs w:val="26"/>
          <w:shd w:val="clear" w:color="auto" w:fill="FFFFFF"/>
        </w:rPr>
        <w:t>流堰</w:t>
      </w:r>
      <w:r w:rsidRPr="00C0050D">
        <w:rPr>
          <w:rFonts w:ascii="BiauKai" w:hAnsi="BiauKai"/>
          <w:sz w:val="26"/>
          <w:szCs w:val="26"/>
          <w:shd w:val="clear" w:color="auto" w:fill="FFFFFF"/>
        </w:rPr>
        <w:t>，</w:t>
      </w:r>
      <w:proofErr w:type="gramEnd"/>
      <w:r w:rsidRPr="00C0050D">
        <w:rPr>
          <w:rFonts w:ascii="BiauKai" w:hAnsi="BiauKai"/>
          <w:sz w:val="26"/>
          <w:szCs w:val="26"/>
          <w:shd w:val="clear" w:color="auto" w:fill="FFFFFF"/>
        </w:rPr>
        <w:t>可將過多的水溢流至下游側渠道，不會</w:t>
      </w:r>
      <w:proofErr w:type="gramStart"/>
      <w:r w:rsidRPr="00C0050D">
        <w:rPr>
          <w:rFonts w:ascii="BiauKai" w:hAnsi="BiauKai"/>
          <w:sz w:val="26"/>
          <w:szCs w:val="26"/>
          <w:shd w:val="clear" w:color="auto" w:fill="FFFFFF"/>
        </w:rPr>
        <w:t>溢</w:t>
      </w:r>
      <w:r>
        <w:rPr>
          <w:rFonts w:ascii="BiauKai" w:hAnsi="BiauKai" w:hint="eastAsia"/>
          <w:sz w:val="26"/>
          <w:szCs w:val="26"/>
          <w:shd w:val="clear" w:color="auto" w:fill="FFFFFF"/>
        </w:rPr>
        <w:t>淹</w:t>
      </w:r>
      <w:r w:rsidRPr="00C0050D">
        <w:rPr>
          <w:rFonts w:ascii="BiauKai" w:hAnsi="BiauKai" w:hint="eastAsia"/>
          <w:sz w:val="26"/>
          <w:szCs w:val="26"/>
          <w:shd w:val="clear" w:color="auto" w:fill="FFFFFF"/>
        </w:rPr>
        <w:t>。</w:t>
      </w:r>
      <w:proofErr w:type="gramEnd"/>
    </w:p>
    <w:p w14:paraId="519508E9" w14:textId="77777777" w:rsidR="003A04E8" w:rsidRPr="008458CA" w:rsidRDefault="003A04E8" w:rsidP="003A04E8">
      <w:pPr>
        <w:pStyle w:val="a3"/>
        <w:spacing w:line="400" w:lineRule="exact"/>
        <w:ind w:leftChars="0" w:left="993"/>
        <w:jc w:val="both"/>
        <w:rPr>
          <w:rFonts w:ascii="BiauKai" w:hAnsi="BiauKai"/>
          <w:sz w:val="26"/>
          <w:szCs w:val="26"/>
          <w:shd w:val="clear" w:color="auto" w:fill="FFFFFF"/>
        </w:rPr>
      </w:pPr>
    </w:p>
    <w:p w14:paraId="5D83AE6E" w14:textId="77777777" w:rsidR="003A04E8" w:rsidRPr="00C0050D" w:rsidRDefault="003A04E8" w:rsidP="003A04E8">
      <w:pPr>
        <w:pStyle w:val="a3"/>
        <w:spacing w:line="400" w:lineRule="exact"/>
        <w:ind w:leftChars="0" w:left="993"/>
        <w:jc w:val="both"/>
        <w:rPr>
          <w:rFonts w:ascii="BiauKai" w:hAnsi="BiauKai"/>
          <w:sz w:val="26"/>
          <w:szCs w:val="26"/>
          <w:shd w:val="clear" w:color="auto" w:fill="FFFFFF"/>
        </w:rPr>
      </w:pPr>
      <w:r w:rsidRPr="00C0050D">
        <w:rPr>
          <w:rFonts w:ascii="BiauKai" w:hAnsi="BiauKai"/>
          <w:sz w:val="26"/>
          <w:szCs w:val="26"/>
          <w:shd w:val="clear" w:color="auto" w:fill="FFFFFF"/>
        </w:rPr>
        <w:t>電廠管理主要以遠端監控系統，將根據「中央氣象局開放資料平台」擷取即時資料，於汛期期間由現場人員</w:t>
      </w:r>
      <w:r w:rsidRPr="00C0050D">
        <w:rPr>
          <w:rFonts w:ascii="BiauKai" w:hAnsi="BiauKai"/>
          <w:sz w:val="26"/>
          <w:szCs w:val="26"/>
          <w:shd w:val="clear" w:color="auto" w:fill="FFFFFF"/>
        </w:rPr>
        <w:t>24</w:t>
      </w:r>
      <w:r w:rsidRPr="00C0050D">
        <w:rPr>
          <w:rFonts w:ascii="BiauKai" w:hAnsi="BiauKai"/>
          <w:sz w:val="26"/>
          <w:szCs w:val="26"/>
          <w:shd w:val="clear" w:color="auto" w:fill="FFFFFF"/>
        </w:rPr>
        <w:t>小時應變調整或以停機方式恢復原有渠道排水功能。本公司於建置及營運期間將秉持最嚴謹態度，提出緊急應變對策如下：</w:t>
      </w:r>
      <w:r w:rsidRPr="00C0050D">
        <w:rPr>
          <w:rFonts w:ascii="BiauKai" w:hAnsi="BiauKai"/>
          <w:sz w:val="26"/>
          <w:szCs w:val="26"/>
          <w:shd w:val="clear" w:color="auto" w:fill="FFFFFF"/>
        </w:rPr>
        <w:t xml:space="preserve"> </w:t>
      </w:r>
      <w:r w:rsidRPr="00C0050D">
        <w:rPr>
          <w:rFonts w:ascii="BiauKai" w:hAnsi="BiauKai"/>
          <w:sz w:val="26"/>
          <w:szCs w:val="26"/>
          <w:shd w:val="clear" w:color="auto" w:fill="FFFFFF"/>
        </w:rPr>
        <w:br/>
      </w:r>
    </w:p>
    <w:p w14:paraId="1FC7AAD3" w14:textId="77777777" w:rsidR="003A04E8" w:rsidRPr="00C0050D" w:rsidRDefault="003A04E8" w:rsidP="00B74981">
      <w:pPr>
        <w:pStyle w:val="a3"/>
        <w:numPr>
          <w:ilvl w:val="4"/>
          <w:numId w:val="113"/>
        </w:numPr>
        <w:spacing w:line="400" w:lineRule="exact"/>
        <w:ind w:leftChars="0" w:left="1559" w:hanging="425"/>
        <w:jc w:val="both"/>
        <w:rPr>
          <w:rFonts w:ascii="BiauKai" w:hAnsi="BiauKai"/>
          <w:sz w:val="26"/>
          <w:szCs w:val="26"/>
          <w:shd w:val="clear" w:color="auto" w:fill="FFFFFF"/>
        </w:rPr>
      </w:pPr>
      <w:r w:rsidRPr="00C0050D">
        <w:rPr>
          <w:rFonts w:ascii="BiauKai" w:hAnsi="BiauKai"/>
          <w:sz w:val="26"/>
          <w:szCs w:val="26"/>
        </w:rPr>
        <w:t>注意氣象變化及氣象資訊</w:t>
      </w:r>
      <w:r w:rsidRPr="00C0050D">
        <w:rPr>
          <w:rFonts w:ascii="BiauKai" w:hAnsi="BiauKai"/>
          <w:sz w:val="26"/>
          <w:szCs w:val="26"/>
          <w:shd w:val="clear" w:color="auto" w:fill="FFFFFF"/>
        </w:rPr>
        <w:t>，於中央氣象局發布豪雨特報或海上陸上颱風警報後，</w:t>
      </w:r>
      <w:proofErr w:type="gramStart"/>
      <w:r w:rsidRPr="00C0050D">
        <w:rPr>
          <w:rFonts w:ascii="BiauKai" w:hAnsi="BiauKai"/>
          <w:sz w:val="26"/>
          <w:szCs w:val="26"/>
          <w:shd w:val="clear" w:color="auto" w:fill="FFFFFF"/>
        </w:rPr>
        <w:t>適時妥作安全</w:t>
      </w:r>
      <w:proofErr w:type="gramEnd"/>
      <w:r w:rsidRPr="00C0050D">
        <w:rPr>
          <w:rFonts w:ascii="BiauKai" w:hAnsi="BiauKai"/>
          <w:sz w:val="26"/>
          <w:szCs w:val="26"/>
          <w:shd w:val="clear" w:color="auto" w:fill="FFFFFF"/>
        </w:rPr>
        <w:t>防護措施，以免洪水倒灌及沖毀。</w:t>
      </w:r>
      <w:r w:rsidRPr="00C0050D">
        <w:rPr>
          <w:rFonts w:ascii="BiauKai" w:hAnsi="BiauKai"/>
          <w:sz w:val="26"/>
          <w:szCs w:val="26"/>
          <w:shd w:val="clear" w:color="auto" w:fill="FFFFFF"/>
        </w:rPr>
        <w:t xml:space="preserve"> </w:t>
      </w:r>
    </w:p>
    <w:p w14:paraId="49F1139A" w14:textId="77777777" w:rsidR="003A04E8" w:rsidRDefault="003A04E8" w:rsidP="00B74981">
      <w:pPr>
        <w:pStyle w:val="a3"/>
        <w:numPr>
          <w:ilvl w:val="4"/>
          <w:numId w:val="113"/>
        </w:numPr>
        <w:spacing w:line="400" w:lineRule="exact"/>
        <w:ind w:leftChars="0" w:left="1559" w:hanging="425"/>
        <w:jc w:val="both"/>
        <w:rPr>
          <w:rFonts w:ascii="BiauKai" w:hAnsi="BiauKai"/>
          <w:sz w:val="26"/>
          <w:szCs w:val="26"/>
          <w:shd w:val="clear" w:color="auto" w:fill="FFFFFF"/>
        </w:rPr>
      </w:pPr>
      <w:r w:rsidRPr="00C0050D">
        <w:rPr>
          <w:rFonts w:ascii="BiauKai" w:hAnsi="BiauKai"/>
          <w:sz w:val="26"/>
          <w:szCs w:val="26"/>
          <w:shd w:val="clear" w:color="auto" w:fill="FFFFFF"/>
        </w:rPr>
        <w:t>中央氣象局發布豪雨特報</w:t>
      </w:r>
      <w:r>
        <w:rPr>
          <w:rFonts w:ascii="BiauKai" w:hAnsi="BiauKai" w:hint="eastAsia"/>
          <w:sz w:val="26"/>
          <w:szCs w:val="26"/>
          <w:shd w:val="clear" w:color="auto" w:fill="FFFFFF"/>
        </w:rPr>
        <w:t>、</w:t>
      </w:r>
      <w:r w:rsidRPr="00C0050D">
        <w:rPr>
          <w:rFonts w:ascii="BiauKai" w:hAnsi="BiauKai"/>
          <w:sz w:val="26"/>
          <w:szCs w:val="26"/>
          <w:shd w:val="clear" w:color="auto" w:fill="FFFFFF"/>
        </w:rPr>
        <w:t>海上陸上颱風警報</w:t>
      </w:r>
      <w:r w:rsidRPr="000A4C9C">
        <w:rPr>
          <w:rFonts w:ascii="BiauKai" w:hAnsi="BiauKai" w:hint="eastAsia"/>
          <w:color w:val="FF0000"/>
          <w:sz w:val="26"/>
          <w:szCs w:val="26"/>
          <w:shd w:val="clear" w:color="auto" w:fill="FFFFFF"/>
        </w:rPr>
        <w:t>時</w:t>
      </w:r>
      <w:r w:rsidRPr="00C0050D">
        <w:rPr>
          <w:rFonts w:ascii="BiauKai" w:hAnsi="BiauKai"/>
          <w:sz w:val="26"/>
          <w:szCs w:val="26"/>
          <w:shd w:val="clear" w:color="auto" w:fill="FFFFFF"/>
        </w:rPr>
        <w:t>，</w:t>
      </w:r>
      <w:r>
        <w:rPr>
          <w:rFonts w:ascii="BiauKai" w:hAnsi="BiauKai" w:hint="eastAsia"/>
          <w:sz w:val="26"/>
          <w:szCs w:val="26"/>
          <w:shd w:val="clear" w:color="auto" w:fill="FFFFFF"/>
        </w:rPr>
        <w:t>本司</w:t>
      </w:r>
      <w:r w:rsidRPr="00C0050D">
        <w:rPr>
          <w:rFonts w:ascii="BiauKai" w:hAnsi="BiauKai"/>
          <w:sz w:val="26"/>
          <w:szCs w:val="26"/>
          <w:shd w:val="clear" w:color="auto" w:fill="FFFFFF"/>
        </w:rPr>
        <w:t>應成立</w:t>
      </w:r>
      <w:r w:rsidRPr="001141FF">
        <w:rPr>
          <w:rFonts w:ascii="BiauKai" w:hAnsi="BiauKai" w:hint="eastAsia"/>
          <w:color w:val="FF0000"/>
          <w:sz w:val="26"/>
          <w:szCs w:val="26"/>
          <w:shd w:val="clear" w:color="auto" w:fill="FFFFFF"/>
        </w:rPr>
        <w:t>緊急應變組織</w:t>
      </w:r>
      <w:r w:rsidRPr="00C0050D">
        <w:rPr>
          <w:rFonts w:ascii="BiauKai" w:hAnsi="BiauKai"/>
          <w:sz w:val="26"/>
          <w:szCs w:val="26"/>
          <w:shd w:val="clear" w:color="auto" w:fill="FFFFFF"/>
        </w:rPr>
        <w:t>，所屬各相關廠商將派員參加，儘速完成防災之必要措施，</w:t>
      </w:r>
      <w:r>
        <w:rPr>
          <w:rFonts w:ascii="BiauKai" w:hAnsi="BiauKai" w:hint="eastAsia"/>
          <w:sz w:val="26"/>
          <w:szCs w:val="26"/>
          <w:shd w:val="clear" w:color="auto" w:fill="FFFFFF"/>
        </w:rPr>
        <w:t>現場</w:t>
      </w:r>
      <w:r w:rsidRPr="002868C2">
        <w:rPr>
          <w:rFonts w:ascii="BiauKai" w:hAnsi="BiauKai" w:hint="eastAsia"/>
          <w:color w:val="FF0000"/>
          <w:sz w:val="26"/>
          <w:szCs w:val="26"/>
          <w:shd w:val="clear" w:color="auto" w:fill="FFFFFF"/>
        </w:rPr>
        <w:t>緊急連絡人</w:t>
      </w:r>
      <w:r w:rsidRPr="00C0050D">
        <w:rPr>
          <w:rFonts w:ascii="BiauKai" w:hAnsi="BiauKai"/>
          <w:sz w:val="26"/>
          <w:szCs w:val="26"/>
          <w:shd w:val="clear" w:color="auto" w:fill="FFFFFF"/>
        </w:rPr>
        <w:t>可視需要調度人員及機具進行災害預防與災害應變工作。颱風侵襲</w:t>
      </w:r>
      <w:proofErr w:type="gramStart"/>
      <w:r w:rsidRPr="00C0050D">
        <w:rPr>
          <w:rFonts w:ascii="BiauKai" w:hAnsi="BiauKai"/>
          <w:sz w:val="26"/>
          <w:szCs w:val="26"/>
          <w:shd w:val="clear" w:color="auto" w:fill="FFFFFF"/>
        </w:rPr>
        <w:t>期間，</w:t>
      </w:r>
      <w:proofErr w:type="gramEnd"/>
      <w:r w:rsidRPr="00C0050D">
        <w:rPr>
          <w:rFonts w:ascii="BiauKai" w:hAnsi="BiauKai"/>
          <w:sz w:val="26"/>
          <w:szCs w:val="26"/>
          <w:shd w:val="clear" w:color="auto" w:fill="FFFFFF"/>
        </w:rPr>
        <w:t>隨時提高警覺，加強戒備，並注意收聽警報消息，密切注意颱風動態，除必要工作人員外，應避免外出，以策安全，同時成立救護中心，如有傷亡事故，均予以適當之急救。</w:t>
      </w:r>
    </w:p>
    <w:p w14:paraId="4089E891" w14:textId="77777777" w:rsidR="003A04E8" w:rsidRPr="004E5B45" w:rsidRDefault="003A04E8" w:rsidP="00B74981">
      <w:pPr>
        <w:pStyle w:val="a3"/>
        <w:numPr>
          <w:ilvl w:val="4"/>
          <w:numId w:val="113"/>
        </w:numPr>
        <w:spacing w:line="400" w:lineRule="exact"/>
        <w:ind w:leftChars="0" w:left="1559" w:hanging="425"/>
        <w:jc w:val="both"/>
        <w:rPr>
          <w:rFonts w:ascii="BiauKai" w:hAnsi="BiauKai"/>
          <w:sz w:val="26"/>
          <w:szCs w:val="26"/>
          <w:shd w:val="clear" w:color="auto" w:fill="FFFFFF"/>
        </w:rPr>
      </w:pPr>
      <w:r w:rsidRPr="004E5B45">
        <w:rPr>
          <w:rFonts w:ascii="BiauKai" w:hAnsi="BiauKai" w:hint="eastAsia"/>
          <w:sz w:val="26"/>
          <w:szCs w:val="26"/>
          <w:shd w:val="clear" w:color="auto" w:fill="FFFFFF"/>
        </w:rPr>
        <w:t>當攔</w:t>
      </w:r>
      <w:proofErr w:type="gramStart"/>
      <w:r w:rsidRPr="004E5B45">
        <w:rPr>
          <w:rFonts w:ascii="BiauKai" w:hAnsi="BiauKai" w:hint="eastAsia"/>
          <w:sz w:val="26"/>
          <w:szCs w:val="26"/>
          <w:shd w:val="clear" w:color="auto" w:fill="FFFFFF"/>
        </w:rPr>
        <w:t>汙柵遇</w:t>
      </w:r>
      <w:proofErr w:type="gramEnd"/>
      <w:r w:rsidRPr="004E5B45">
        <w:rPr>
          <w:rFonts w:ascii="BiauKai" w:hAnsi="BiauKai" w:hint="eastAsia"/>
          <w:sz w:val="26"/>
          <w:szCs w:val="26"/>
          <w:shd w:val="clear" w:color="auto" w:fill="FFFFFF"/>
        </w:rPr>
        <w:t>雜物、樹木丶垃圾或大型物件等阻塞物以致渠道壅塞使上游水位抬高時，本司現場</w:t>
      </w:r>
      <w:r w:rsidRPr="004E5B45">
        <w:rPr>
          <w:rFonts w:ascii="BiauKai" w:hAnsi="BiauKai" w:hint="eastAsia"/>
          <w:color w:val="FF0000"/>
          <w:sz w:val="26"/>
          <w:szCs w:val="26"/>
          <w:shd w:val="clear" w:color="auto" w:fill="FFFFFF"/>
        </w:rPr>
        <w:t>緊急連絡人盡速安排清除租塞物。</w:t>
      </w:r>
    </w:p>
    <w:p w14:paraId="05ABD28E" w14:textId="77777777" w:rsidR="003A04E8" w:rsidRPr="00C0050D" w:rsidRDefault="003A04E8" w:rsidP="00B74981">
      <w:pPr>
        <w:pStyle w:val="a3"/>
        <w:numPr>
          <w:ilvl w:val="4"/>
          <w:numId w:val="113"/>
        </w:numPr>
        <w:spacing w:line="400" w:lineRule="exact"/>
        <w:ind w:leftChars="0" w:left="1559" w:hanging="425"/>
        <w:jc w:val="both"/>
        <w:rPr>
          <w:rFonts w:ascii="BiauKai" w:hAnsi="BiauKai"/>
          <w:sz w:val="26"/>
          <w:szCs w:val="26"/>
          <w:shd w:val="clear" w:color="auto" w:fill="FFFFFF"/>
        </w:rPr>
      </w:pPr>
      <w:r>
        <w:rPr>
          <w:rFonts w:ascii="BiauKai" w:hAnsi="BiauKai" w:hint="eastAsia"/>
          <w:sz w:val="26"/>
          <w:szCs w:val="26"/>
          <w:shd w:val="clear" w:color="auto" w:fill="FFFFFF"/>
        </w:rPr>
        <w:t>緊急連絡人</w:t>
      </w:r>
      <w:r w:rsidRPr="00C0050D">
        <w:rPr>
          <w:rFonts w:ascii="BiauKai" w:hAnsi="BiauKai"/>
          <w:sz w:val="26"/>
          <w:szCs w:val="26"/>
          <w:shd w:val="clear" w:color="auto" w:fill="FFFFFF"/>
        </w:rPr>
        <w:t>將迅速通知所有承包廠商，隨時注意颱風威力及水位漲勢，以備工作人員及時搶修或撤離，同時注意四周環境有</w:t>
      </w:r>
      <w:proofErr w:type="gramStart"/>
      <w:r w:rsidRPr="00C0050D">
        <w:rPr>
          <w:rFonts w:ascii="BiauKai" w:hAnsi="BiauKai"/>
          <w:sz w:val="26"/>
          <w:szCs w:val="26"/>
          <w:shd w:val="clear" w:color="auto" w:fill="FFFFFF"/>
        </w:rPr>
        <w:t>無溢淹</w:t>
      </w:r>
      <w:proofErr w:type="gramEnd"/>
      <w:r w:rsidRPr="00C0050D">
        <w:rPr>
          <w:rFonts w:ascii="BiauKai" w:hAnsi="BiauKai"/>
          <w:sz w:val="26"/>
          <w:szCs w:val="26"/>
          <w:shd w:val="clear" w:color="auto" w:fill="FFFFFF"/>
        </w:rPr>
        <w:t>及倒塌之危險。</w:t>
      </w:r>
      <w:r w:rsidRPr="00C0050D">
        <w:rPr>
          <w:rFonts w:ascii="BiauKai" w:hAnsi="BiauKai"/>
          <w:sz w:val="26"/>
          <w:szCs w:val="26"/>
          <w:shd w:val="clear" w:color="auto" w:fill="FFFFFF"/>
        </w:rPr>
        <w:t xml:space="preserve"> </w:t>
      </w:r>
    </w:p>
    <w:p w14:paraId="2BB936D4" w14:textId="77777777" w:rsidR="003A04E8" w:rsidRPr="00C0050D" w:rsidRDefault="003A04E8" w:rsidP="00B74981">
      <w:pPr>
        <w:pStyle w:val="a3"/>
        <w:numPr>
          <w:ilvl w:val="4"/>
          <w:numId w:val="113"/>
        </w:numPr>
        <w:spacing w:line="400" w:lineRule="exact"/>
        <w:ind w:leftChars="0" w:left="1559" w:hanging="425"/>
        <w:jc w:val="both"/>
        <w:rPr>
          <w:rFonts w:ascii="BiauKai" w:hAnsi="BiauKai"/>
          <w:sz w:val="26"/>
          <w:szCs w:val="26"/>
          <w:shd w:val="clear" w:color="auto" w:fill="FFFFFF"/>
        </w:rPr>
      </w:pPr>
      <w:r w:rsidRPr="00C0050D">
        <w:rPr>
          <w:rFonts w:ascii="BiauKai" w:hAnsi="BiauKai"/>
          <w:sz w:val="26"/>
          <w:szCs w:val="26"/>
          <w:shd w:val="clear" w:color="auto" w:fill="FFFFFF"/>
        </w:rPr>
        <w:lastRenderedPageBreak/>
        <w:t>防汛期</w:t>
      </w:r>
      <w:r w:rsidRPr="00C0050D">
        <w:rPr>
          <w:rFonts w:ascii="BiauKai" w:hAnsi="BiauKai" w:hint="eastAsia"/>
          <w:sz w:val="26"/>
          <w:szCs w:val="26"/>
          <w:shd w:val="clear" w:color="auto" w:fill="FFFFFF"/>
        </w:rPr>
        <w:t>間</w:t>
      </w:r>
      <w:r w:rsidRPr="00C0050D">
        <w:rPr>
          <w:rFonts w:ascii="BiauKai" w:hAnsi="BiauKai"/>
          <w:sz w:val="26"/>
          <w:szCs w:val="26"/>
          <w:shd w:val="clear" w:color="auto" w:fill="FFFFFF"/>
        </w:rPr>
        <w:t>將準備手提收音機與照明用具，儲存足夠之飲水、食物與燃料，以防斷電、停水、交通阻斷或缺糧。此外應檢查不必要之電是否關閉，電線</w:t>
      </w:r>
      <w:proofErr w:type="gramStart"/>
      <w:r w:rsidRPr="00C0050D">
        <w:rPr>
          <w:rFonts w:ascii="BiauKai" w:hAnsi="BiauKai"/>
          <w:sz w:val="26"/>
          <w:szCs w:val="26"/>
          <w:shd w:val="clear" w:color="auto" w:fill="FFFFFF"/>
        </w:rPr>
        <w:t>有無斷落</w:t>
      </w:r>
      <w:proofErr w:type="gramEnd"/>
      <w:r w:rsidRPr="00C0050D">
        <w:rPr>
          <w:rFonts w:ascii="BiauKai" w:hAnsi="BiauKai"/>
          <w:sz w:val="26"/>
          <w:szCs w:val="26"/>
          <w:shd w:val="clear" w:color="auto" w:fill="FFFFFF"/>
        </w:rPr>
        <w:t>，並嚴防火災發生。</w:t>
      </w:r>
      <w:r w:rsidRPr="00C0050D">
        <w:rPr>
          <w:rFonts w:ascii="BiauKai" w:hAnsi="BiauKai"/>
          <w:sz w:val="26"/>
          <w:szCs w:val="26"/>
          <w:shd w:val="clear" w:color="auto" w:fill="FFFFFF"/>
        </w:rPr>
        <w:t xml:space="preserve"> </w:t>
      </w:r>
    </w:p>
    <w:p w14:paraId="7B79210E" w14:textId="77777777" w:rsidR="003A04E8" w:rsidRPr="00C0050D" w:rsidRDefault="003A04E8" w:rsidP="00B74981">
      <w:pPr>
        <w:pStyle w:val="a3"/>
        <w:numPr>
          <w:ilvl w:val="4"/>
          <w:numId w:val="113"/>
        </w:numPr>
        <w:spacing w:line="400" w:lineRule="exact"/>
        <w:ind w:leftChars="0" w:left="1559" w:hanging="425"/>
        <w:jc w:val="both"/>
        <w:rPr>
          <w:rFonts w:ascii="BiauKai" w:hAnsi="BiauKai"/>
          <w:sz w:val="26"/>
          <w:szCs w:val="26"/>
          <w:shd w:val="clear" w:color="auto" w:fill="FFFFFF"/>
        </w:rPr>
      </w:pPr>
      <w:r w:rsidRPr="00C0050D">
        <w:rPr>
          <w:rFonts w:ascii="BiauKai" w:hAnsi="BiauKai"/>
          <w:sz w:val="26"/>
          <w:szCs w:val="26"/>
          <w:shd w:val="clear" w:color="auto" w:fill="FFFFFF"/>
        </w:rPr>
        <w:t>所有駐在</w:t>
      </w:r>
      <w:r>
        <w:rPr>
          <w:rFonts w:ascii="BiauKai" w:hAnsi="BiauKai" w:hint="eastAsia"/>
          <w:sz w:val="26"/>
          <w:szCs w:val="26"/>
          <w:shd w:val="clear" w:color="auto" w:fill="FFFFFF"/>
        </w:rPr>
        <w:t>現地</w:t>
      </w:r>
      <w:r w:rsidRPr="00C0050D">
        <w:rPr>
          <w:rFonts w:ascii="BiauKai" w:hAnsi="BiauKai"/>
          <w:sz w:val="26"/>
          <w:szCs w:val="26"/>
          <w:shd w:val="clear" w:color="auto" w:fill="FFFFFF"/>
        </w:rPr>
        <w:t>之工作人員，必要時得參與防汛及復舊工作。所需車輛、施工機具、器材等，亦得統一調配及指揮。</w:t>
      </w:r>
      <w:r w:rsidRPr="00C0050D">
        <w:rPr>
          <w:rFonts w:ascii="BiauKai" w:hAnsi="BiauKai"/>
          <w:sz w:val="26"/>
          <w:szCs w:val="26"/>
          <w:shd w:val="clear" w:color="auto" w:fill="FFFFFF"/>
        </w:rPr>
        <w:t xml:space="preserve"> </w:t>
      </w:r>
    </w:p>
    <w:p w14:paraId="70F5FF35" w14:textId="77777777" w:rsidR="003A04E8" w:rsidRPr="000F24C4" w:rsidRDefault="003A04E8" w:rsidP="00B74981">
      <w:pPr>
        <w:pStyle w:val="a3"/>
        <w:numPr>
          <w:ilvl w:val="4"/>
          <w:numId w:val="113"/>
        </w:numPr>
        <w:spacing w:line="400" w:lineRule="exact"/>
        <w:ind w:leftChars="0" w:left="1559" w:hanging="425"/>
        <w:jc w:val="both"/>
        <w:rPr>
          <w:rFonts w:ascii="BiauKai" w:hAnsi="BiauKai"/>
          <w:sz w:val="26"/>
          <w:szCs w:val="26"/>
          <w:shd w:val="clear" w:color="auto" w:fill="FFFFFF"/>
        </w:rPr>
      </w:pPr>
      <w:r w:rsidRPr="00C0050D">
        <w:rPr>
          <w:rFonts w:ascii="BiauKai" w:hAnsi="BiauKai"/>
          <w:sz w:val="26"/>
          <w:szCs w:val="26"/>
          <w:shd w:val="clear" w:color="auto" w:fill="FFFFFF"/>
        </w:rPr>
        <w:t>颱風及豪雨過後，將立即調查災情報告</w:t>
      </w:r>
      <w:r>
        <w:rPr>
          <w:rFonts w:ascii="BiauKai" w:hAnsi="BiauKai" w:hint="eastAsia"/>
          <w:sz w:val="26"/>
          <w:szCs w:val="26"/>
          <w:shd w:val="clear" w:color="auto" w:fill="FFFFFF"/>
        </w:rPr>
        <w:t>，</w:t>
      </w:r>
      <w:r w:rsidRPr="00C0050D">
        <w:rPr>
          <w:rFonts w:ascii="BiauKai" w:hAnsi="BiauKai"/>
          <w:sz w:val="26"/>
          <w:szCs w:val="26"/>
          <w:shd w:val="clear" w:color="auto" w:fill="FFFFFF"/>
        </w:rPr>
        <w:t>視需要決定復修程序，動員所有人員迅速辦理復舊工作。</w:t>
      </w:r>
      <w:r>
        <w:rPr>
          <w:rFonts w:ascii="BiauKai" w:hAnsi="BiauKai" w:hint="eastAsia"/>
          <w:sz w:val="26"/>
          <w:szCs w:val="26"/>
          <w:shd w:val="clear" w:color="auto" w:fill="FFFFFF"/>
        </w:rPr>
        <w:t>現地</w:t>
      </w:r>
      <w:r w:rsidRPr="00C0050D">
        <w:rPr>
          <w:rFonts w:ascii="BiauKai" w:hAnsi="BiauKai"/>
          <w:sz w:val="26"/>
          <w:szCs w:val="26"/>
          <w:shd w:val="clear" w:color="auto" w:fill="FFFFFF"/>
        </w:rPr>
        <w:t>人員如有不足</w:t>
      </w:r>
      <w:r w:rsidRPr="00C0050D">
        <w:rPr>
          <w:rFonts w:ascii="BiauKai" w:hAnsi="BiauKai" w:hint="eastAsia"/>
          <w:sz w:val="26"/>
          <w:szCs w:val="26"/>
          <w:shd w:val="clear" w:color="auto" w:fill="FFFFFF"/>
        </w:rPr>
        <w:t>會</w:t>
      </w:r>
      <w:r w:rsidRPr="00C0050D">
        <w:rPr>
          <w:rFonts w:ascii="BiauKai" w:hAnsi="BiauKai"/>
          <w:sz w:val="26"/>
          <w:szCs w:val="26"/>
          <w:shd w:val="clear" w:color="auto" w:fill="FFFFFF"/>
        </w:rPr>
        <w:t>儘快招募以應</w:t>
      </w:r>
      <w:r w:rsidRPr="00F92F20">
        <w:rPr>
          <w:rFonts w:ascii="BiauKai" w:hAnsi="BiauKai"/>
          <w:color w:val="000000" w:themeColor="text1"/>
          <w:sz w:val="26"/>
          <w:szCs w:val="26"/>
          <w:shd w:val="clear" w:color="auto" w:fill="FFFFFF"/>
        </w:rPr>
        <w:t>需要。</w:t>
      </w:r>
      <w:r w:rsidRPr="00F92F20">
        <w:rPr>
          <w:rFonts w:ascii="BiauKai" w:hAnsi="BiauKai" w:hint="eastAsia"/>
          <w:color w:val="000000" w:themeColor="text1"/>
          <w:sz w:val="26"/>
          <w:szCs w:val="26"/>
          <w:shd w:val="clear" w:color="auto" w:fill="FFFFFF"/>
        </w:rPr>
        <w:t>災情報告包含現場環境影片錄製，備案記錄破壞情形，以利本公司下次防災準備。</w:t>
      </w:r>
    </w:p>
    <w:p w14:paraId="284C8E77" w14:textId="77777777" w:rsidR="003A04E8" w:rsidRPr="00146EC0" w:rsidRDefault="003A04E8" w:rsidP="00B74981">
      <w:pPr>
        <w:pStyle w:val="a3"/>
        <w:numPr>
          <w:ilvl w:val="4"/>
          <w:numId w:val="113"/>
        </w:numPr>
        <w:spacing w:line="400" w:lineRule="exact"/>
        <w:ind w:leftChars="0" w:left="1559" w:hanging="425"/>
        <w:jc w:val="both"/>
        <w:rPr>
          <w:rFonts w:ascii="BiauKai" w:hAnsi="BiauKai"/>
          <w:sz w:val="26"/>
          <w:szCs w:val="26"/>
          <w:shd w:val="clear" w:color="auto" w:fill="FFFFFF"/>
        </w:rPr>
      </w:pPr>
      <w:r w:rsidRPr="00C0050D">
        <w:rPr>
          <w:rFonts w:ascii="BiauKai" w:hAnsi="BiauKai"/>
          <w:sz w:val="26"/>
          <w:szCs w:val="26"/>
          <w:shd w:val="clear" w:color="auto" w:fill="FFFFFF"/>
        </w:rPr>
        <w:t>建立與地方政府之通報機制，並負責通報預警之責任。</w:t>
      </w:r>
      <w:r>
        <w:rPr>
          <w:noProof/>
        </w:rPr>
        <w:drawing>
          <wp:anchor distT="0" distB="0" distL="114300" distR="114300" simplePos="0" relativeHeight="251977728" behindDoc="0" locked="0" layoutInCell="1" allowOverlap="1" wp14:anchorId="24F6CDF7" wp14:editId="2B4842A4">
            <wp:simplePos x="0" y="0"/>
            <wp:positionH relativeFrom="column">
              <wp:posOffset>393700</wp:posOffset>
            </wp:positionH>
            <wp:positionV relativeFrom="paragraph">
              <wp:posOffset>518795</wp:posOffset>
            </wp:positionV>
            <wp:extent cx="5400040" cy="3657600"/>
            <wp:effectExtent l="0" t="0" r="0" b="0"/>
            <wp:wrapTopAndBottom/>
            <wp:docPr id="224" name="圖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400040" cy="3657600"/>
                    </a:xfrm>
                    <a:prstGeom prst="rect">
                      <a:avLst/>
                    </a:prstGeom>
                    <a:noFill/>
                    <a:ln>
                      <a:noFill/>
                    </a:ln>
                  </pic:spPr>
                </pic:pic>
              </a:graphicData>
            </a:graphic>
          </wp:anchor>
        </w:drawing>
      </w:r>
    </w:p>
    <w:p w14:paraId="1C022899" w14:textId="77777777" w:rsidR="003A04E8" w:rsidRDefault="003A04E8" w:rsidP="003A04E8">
      <w:pPr>
        <w:pStyle w:val="aff3"/>
      </w:pPr>
      <w:r w:rsidRPr="00C0050D">
        <w:t xml:space="preserve">圖 </w:t>
      </w:r>
      <w:r>
        <w:rPr>
          <w:noProof/>
        </w:rPr>
        <w:fldChar w:fldCharType="begin"/>
      </w:r>
      <w:r>
        <w:rPr>
          <w:noProof/>
        </w:rPr>
        <w:instrText xml:space="preserve"> SEQ 圖 \* ARABIC </w:instrText>
      </w:r>
      <w:r>
        <w:rPr>
          <w:noProof/>
        </w:rPr>
        <w:fldChar w:fldCharType="separate"/>
      </w:r>
      <w:r>
        <w:rPr>
          <w:noProof/>
        </w:rPr>
        <w:t>13</w:t>
      </w:r>
      <w:r>
        <w:rPr>
          <w:noProof/>
        </w:rPr>
        <w:fldChar w:fldCharType="end"/>
      </w:r>
      <w:r w:rsidRPr="005F113A">
        <w:t xml:space="preserve">. </w:t>
      </w:r>
      <w:r w:rsidRPr="005F113A">
        <w:rPr>
          <w:rFonts w:hint="eastAsia"/>
        </w:rPr>
        <w:t>汛期</w:t>
      </w:r>
      <w:r w:rsidRPr="005F113A">
        <w:t>緊急通報系統及應變作業流程圖</w:t>
      </w:r>
    </w:p>
    <w:p w14:paraId="19DC465B" w14:textId="77777777" w:rsidR="003A04E8" w:rsidRPr="00204181" w:rsidRDefault="003A04E8" w:rsidP="003A04E8">
      <w:r w:rsidRPr="00204181">
        <w:rPr>
          <w:noProof/>
        </w:rPr>
        <w:lastRenderedPageBreak/>
        <w:drawing>
          <wp:inline distT="0" distB="0" distL="0" distR="0" wp14:anchorId="0E31531D" wp14:editId="154E4898">
            <wp:extent cx="5400040" cy="3246120"/>
            <wp:effectExtent l="0" t="0" r="0" b="0"/>
            <wp:docPr id="225" name="圖片 2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133858E2-62AC-E8F3-6AE7-6F8399F611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圖片 28">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133858E2-62AC-E8F3-6AE7-6F8399F611A1}"/>
                        </a:ext>
                      </a:extLst>
                    </pic:cNvPr>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400040" cy="3246120"/>
                    </a:xfrm>
                    <a:prstGeom prst="rect">
                      <a:avLst/>
                    </a:prstGeom>
                  </pic:spPr>
                </pic:pic>
              </a:graphicData>
            </a:graphic>
          </wp:inline>
        </w:drawing>
      </w:r>
    </w:p>
    <w:bookmarkEnd w:id="77"/>
    <w:bookmarkEnd w:id="78"/>
    <w:p w14:paraId="3283E38E" w14:textId="77777777" w:rsidR="003A04E8" w:rsidRDefault="003A04E8" w:rsidP="003A04E8">
      <w:pPr>
        <w:pStyle w:val="aff3"/>
      </w:pPr>
      <w:r>
        <w:t xml:space="preserve">圖 </w:t>
      </w:r>
      <w:r>
        <w:rPr>
          <w:noProof/>
        </w:rPr>
        <w:fldChar w:fldCharType="begin"/>
      </w:r>
      <w:r>
        <w:rPr>
          <w:noProof/>
        </w:rPr>
        <w:instrText xml:space="preserve"> SEQ 圖 \* ARABIC </w:instrText>
      </w:r>
      <w:r>
        <w:rPr>
          <w:noProof/>
        </w:rPr>
        <w:fldChar w:fldCharType="separate"/>
      </w:r>
      <w:r>
        <w:rPr>
          <w:noProof/>
        </w:rPr>
        <w:t>14</w:t>
      </w:r>
      <w:r>
        <w:rPr>
          <w:noProof/>
        </w:rPr>
        <w:fldChar w:fldCharType="end"/>
      </w:r>
      <w:r w:rsidRPr="005F113A">
        <w:t>. 緊急</w:t>
      </w:r>
      <w:r>
        <w:rPr>
          <w:rFonts w:hint="eastAsia"/>
        </w:rPr>
        <w:t>應變組織</w:t>
      </w:r>
    </w:p>
    <w:p w14:paraId="08BD97E7" w14:textId="77777777" w:rsidR="003A04E8" w:rsidRPr="00204181" w:rsidRDefault="003A04E8" w:rsidP="003A04E8">
      <w:pPr>
        <w:pStyle w:val="a3"/>
        <w:spacing w:line="400" w:lineRule="exact"/>
        <w:ind w:leftChars="0" w:left="1560"/>
        <w:rPr>
          <w:rFonts w:ascii="BiauKai" w:hAnsi="BiauKai"/>
          <w:color w:val="000000"/>
          <w:sz w:val="26"/>
          <w:szCs w:val="26"/>
          <w:shd w:val="clear" w:color="auto" w:fill="FFFFFF"/>
        </w:rPr>
      </w:pPr>
    </w:p>
    <w:p w14:paraId="6C79402C" w14:textId="77777777" w:rsidR="003A04E8" w:rsidRPr="00CB7C21" w:rsidRDefault="003A04E8" w:rsidP="00B74981">
      <w:pPr>
        <w:pStyle w:val="a3"/>
        <w:numPr>
          <w:ilvl w:val="1"/>
          <w:numId w:val="123"/>
        </w:numPr>
        <w:spacing w:line="600" w:lineRule="exact"/>
        <w:ind w:leftChars="0" w:left="851" w:hanging="425"/>
        <w:outlineLvl w:val="1"/>
        <w:rPr>
          <w:rFonts w:ascii="BiauKai" w:hAnsi="BiauKai"/>
          <w:sz w:val="26"/>
          <w:szCs w:val="26"/>
        </w:rPr>
      </w:pPr>
      <w:bookmarkStart w:id="79" w:name="_Toc97901216"/>
      <w:bookmarkStart w:id="80" w:name="_Toc97629451"/>
      <w:bookmarkStart w:id="81" w:name="_Toc97629475"/>
      <w:r w:rsidRPr="00CB7C21">
        <w:rPr>
          <w:rFonts w:ascii="BiauKai" w:hAnsi="BiauKai" w:hint="eastAsia"/>
          <w:sz w:val="26"/>
          <w:szCs w:val="26"/>
        </w:rPr>
        <w:t>台電電網</w:t>
      </w:r>
      <w:r>
        <w:rPr>
          <w:rFonts w:ascii="BiauKai" w:hAnsi="BiauKai" w:hint="eastAsia"/>
          <w:sz w:val="26"/>
          <w:szCs w:val="26"/>
        </w:rPr>
        <w:t>停</w:t>
      </w:r>
      <w:r w:rsidRPr="00CB7C21">
        <w:rPr>
          <w:rFonts w:ascii="BiauKai" w:hAnsi="BiauKai" w:hint="eastAsia"/>
          <w:sz w:val="26"/>
          <w:szCs w:val="26"/>
        </w:rPr>
        <w:t>電</w:t>
      </w:r>
      <w:bookmarkEnd w:id="79"/>
    </w:p>
    <w:p w14:paraId="029FCE3A" w14:textId="77777777" w:rsidR="003A04E8" w:rsidRPr="00C0050D" w:rsidRDefault="003A04E8" w:rsidP="00B74981">
      <w:pPr>
        <w:pStyle w:val="a3"/>
        <w:numPr>
          <w:ilvl w:val="0"/>
          <w:numId w:val="114"/>
        </w:numPr>
        <w:spacing w:line="-400" w:lineRule="auto"/>
        <w:ind w:leftChars="0" w:left="1418" w:hanging="357"/>
        <w:rPr>
          <w:rFonts w:ascii="BiauKai" w:hAnsi="BiauKai"/>
          <w:sz w:val="26"/>
          <w:szCs w:val="26"/>
        </w:rPr>
      </w:pPr>
      <w:r w:rsidRPr="00C0050D">
        <w:rPr>
          <w:rFonts w:ascii="BiauKai" w:hAnsi="BiauKai" w:hint="eastAsia"/>
          <w:sz w:val="26"/>
          <w:szCs w:val="26"/>
        </w:rPr>
        <w:t>機組有安全停機機制</w:t>
      </w:r>
      <w:r>
        <w:rPr>
          <w:rFonts w:ascii="BiauKai" w:hAnsi="BiauKai" w:hint="eastAsia"/>
          <w:sz w:val="26"/>
          <w:szCs w:val="26"/>
        </w:rPr>
        <w:t>。</w:t>
      </w:r>
    </w:p>
    <w:p w14:paraId="47B72C76" w14:textId="77777777" w:rsidR="003A04E8" w:rsidRPr="00C0050D" w:rsidRDefault="003A04E8" w:rsidP="00B74981">
      <w:pPr>
        <w:pStyle w:val="a3"/>
        <w:numPr>
          <w:ilvl w:val="0"/>
          <w:numId w:val="114"/>
        </w:numPr>
        <w:spacing w:line="-400" w:lineRule="auto"/>
        <w:ind w:leftChars="0" w:left="1418" w:hanging="357"/>
        <w:rPr>
          <w:rFonts w:ascii="BiauKai" w:hAnsi="BiauKai"/>
          <w:sz w:val="26"/>
          <w:szCs w:val="26"/>
        </w:rPr>
      </w:pPr>
      <w:r w:rsidRPr="00C0050D">
        <w:rPr>
          <w:rFonts w:ascii="BiauKai" w:hAnsi="BiauKai" w:hint="eastAsia"/>
          <w:sz w:val="26"/>
          <w:szCs w:val="26"/>
        </w:rPr>
        <w:t>機組</w:t>
      </w:r>
      <w:r>
        <w:rPr>
          <w:rFonts w:ascii="BiauKai" w:hAnsi="BiauKai" w:hint="eastAsia"/>
          <w:sz w:val="26"/>
          <w:szCs w:val="26"/>
        </w:rPr>
        <w:t>前</w:t>
      </w:r>
      <w:r w:rsidRPr="00C0050D">
        <w:rPr>
          <w:rFonts w:ascii="BiauKai" w:hAnsi="BiauKai" w:hint="eastAsia"/>
          <w:sz w:val="26"/>
          <w:szCs w:val="26"/>
        </w:rPr>
        <w:t>新設的</w:t>
      </w:r>
      <w:r>
        <w:rPr>
          <w:rFonts w:ascii="BiauKai" w:hAnsi="BiauKai" w:hint="eastAsia"/>
          <w:sz w:val="26"/>
          <w:szCs w:val="26"/>
        </w:rPr>
        <w:t>入水口</w:t>
      </w:r>
      <w:r w:rsidRPr="00C0050D">
        <w:rPr>
          <w:rFonts w:ascii="BiauKai" w:hAnsi="BiauKai" w:hint="eastAsia"/>
          <w:sz w:val="26"/>
          <w:szCs w:val="26"/>
        </w:rPr>
        <w:t>閘門會自動關閉</w:t>
      </w:r>
      <w:r>
        <w:rPr>
          <w:rFonts w:ascii="BiauKai" w:hAnsi="BiauKai" w:hint="eastAsia"/>
          <w:sz w:val="26"/>
          <w:szCs w:val="26"/>
        </w:rPr>
        <w:t>。</w:t>
      </w:r>
    </w:p>
    <w:p w14:paraId="593176D8" w14:textId="77777777" w:rsidR="003A04E8" w:rsidRPr="00C0050D" w:rsidRDefault="003A04E8" w:rsidP="00B74981">
      <w:pPr>
        <w:pStyle w:val="a3"/>
        <w:numPr>
          <w:ilvl w:val="0"/>
          <w:numId w:val="114"/>
        </w:numPr>
        <w:spacing w:line="-400" w:lineRule="auto"/>
        <w:ind w:leftChars="0" w:left="1418" w:hanging="357"/>
        <w:rPr>
          <w:rFonts w:ascii="BiauKai" w:hAnsi="BiauKai"/>
          <w:sz w:val="26"/>
          <w:szCs w:val="26"/>
        </w:rPr>
      </w:pPr>
      <w:r w:rsidRPr="00C0050D">
        <w:rPr>
          <w:rFonts w:ascii="BiauKai" w:hAnsi="BiauKai" w:hint="eastAsia"/>
          <w:sz w:val="26"/>
          <w:szCs w:val="26"/>
        </w:rPr>
        <w:t>溢</w:t>
      </w:r>
      <w:proofErr w:type="gramStart"/>
      <w:r w:rsidRPr="00C0050D">
        <w:rPr>
          <w:rFonts w:ascii="BiauKai" w:hAnsi="BiauKai" w:hint="eastAsia"/>
          <w:sz w:val="26"/>
          <w:szCs w:val="26"/>
        </w:rPr>
        <w:t>流堰可</w:t>
      </w:r>
      <w:proofErr w:type="gramEnd"/>
      <w:r w:rsidRPr="00C0050D">
        <w:rPr>
          <w:rFonts w:ascii="BiauKai" w:hAnsi="BiauKai"/>
          <w:sz w:val="26"/>
          <w:szCs w:val="26"/>
        </w:rPr>
        <w:t>將</w:t>
      </w:r>
      <w:r w:rsidRPr="00C0050D">
        <w:rPr>
          <w:rFonts w:ascii="BiauKai" w:hAnsi="BiauKai" w:hint="eastAsia"/>
          <w:sz w:val="26"/>
          <w:szCs w:val="26"/>
        </w:rPr>
        <w:t>上游水</w:t>
      </w:r>
      <w:r w:rsidRPr="00C0050D">
        <w:rPr>
          <w:rFonts w:ascii="BiauKai" w:hAnsi="BiauKai"/>
          <w:sz w:val="26"/>
          <w:szCs w:val="26"/>
        </w:rPr>
        <w:t>量</w:t>
      </w:r>
      <w:r w:rsidRPr="00C0050D">
        <w:rPr>
          <w:rFonts w:ascii="BiauKai" w:hAnsi="BiauKai" w:hint="eastAsia"/>
          <w:sz w:val="26"/>
          <w:szCs w:val="26"/>
        </w:rPr>
        <w:t>全部</w:t>
      </w:r>
      <w:r w:rsidRPr="00C0050D">
        <w:rPr>
          <w:rFonts w:ascii="BiauKai" w:hAnsi="BiauKai"/>
          <w:sz w:val="26"/>
          <w:szCs w:val="26"/>
        </w:rPr>
        <w:t>溢流至下游側渠道，</w:t>
      </w:r>
      <w:r>
        <w:rPr>
          <w:rFonts w:ascii="BiauKai" w:hAnsi="BiauKai" w:hint="eastAsia"/>
          <w:sz w:val="26"/>
          <w:szCs w:val="26"/>
        </w:rPr>
        <w:t>避免</w:t>
      </w:r>
      <w:r w:rsidRPr="00C0050D">
        <w:rPr>
          <w:rFonts w:ascii="BiauKai" w:hAnsi="BiauKai" w:hint="eastAsia"/>
          <w:sz w:val="26"/>
          <w:szCs w:val="26"/>
        </w:rPr>
        <w:t>上游</w:t>
      </w:r>
      <w:proofErr w:type="gramStart"/>
      <w:r w:rsidRPr="00C0050D">
        <w:rPr>
          <w:rFonts w:ascii="BiauKai" w:hAnsi="BiauKai"/>
          <w:sz w:val="26"/>
          <w:szCs w:val="26"/>
        </w:rPr>
        <w:t>溢</w:t>
      </w:r>
      <w:r w:rsidRPr="00C0050D">
        <w:rPr>
          <w:rFonts w:ascii="BiauKai" w:hAnsi="BiauKai" w:hint="eastAsia"/>
          <w:sz w:val="26"/>
          <w:szCs w:val="26"/>
        </w:rPr>
        <w:t>淹</w:t>
      </w:r>
      <w:r>
        <w:rPr>
          <w:rFonts w:ascii="BiauKai" w:hAnsi="BiauKai" w:hint="eastAsia"/>
          <w:sz w:val="26"/>
          <w:szCs w:val="26"/>
        </w:rPr>
        <w:t>。</w:t>
      </w:r>
      <w:proofErr w:type="gramEnd"/>
      <w:r w:rsidRPr="00C0050D">
        <w:rPr>
          <w:rFonts w:ascii="BiauKai" w:hAnsi="BiauKai"/>
          <w:sz w:val="26"/>
          <w:szCs w:val="26"/>
        </w:rPr>
        <w:br/>
      </w:r>
    </w:p>
    <w:p w14:paraId="59A9345A" w14:textId="77777777" w:rsidR="003A04E8" w:rsidRPr="00CB7C21" w:rsidRDefault="003A04E8" w:rsidP="00B74981">
      <w:pPr>
        <w:pStyle w:val="a3"/>
        <w:numPr>
          <w:ilvl w:val="1"/>
          <w:numId w:val="123"/>
        </w:numPr>
        <w:spacing w:line="600" w:lineRule="exact"/>
        <w:ind w:leftChars="0" w:left="851" w:hanging="425"/>
        <w:outlineLvl w:val="1"/>
        <w:rPr>
          <w:rFonts w:ascii="BiauKai" w:hAnsi="BiauKai"/>
          <w:sz w:val="26"/>
          <w:szCs w:val="26"/>
        </w:rPr>
      </w:pPr>
      <w:bookmarkStart w:id="82" w:name="_Toc97901217"/>
      <w:r w:rsidRPr="00CB7C21">
        <w:rPr>
          <w:rFonts w:ascii="BiauKai" w:hAnsi="BiauKai" w:hint="eastAsia"/>
          <w:sz w:val="26"/>
          <w:szCs w:val="26"/>
        </w:rPr>
        <w:t>外部人士墜入渠道</w:t>
      </w:r>
      <w:bookmarkEnd w:id="82"/>
    </w:p>
    <w:p w14:paraId="4B4A5283" w14:textId="77777777" w:rsidR="003A04E8" w:rsidRPr="00C0050D" w:rsidRDefault="003A04E8" w:rsidP="00B74981">
      <w:pPr>
        <w:pStyle w:val="a3"/>
        <w:numPr>
          <w:ilvl w:val="0"/>
          <w:numId w:val="117"/>
        </w:numPr>
        <w:spacing w:line="400" w:lineRule="exact"/>
        <w:ind w:leftChars="0" w:left="1417" w:hanging="357"/>
        <w:rPr>
          <w:rFonts w:ascii="BiauKai" w:hAnsi="BiauKai"/>
          <w:sz w:val="26"/>
          <w:szCs w:val="26"/>
        </w:rPr>
      </w:pPr>
      <w:r w:rsidRPr="00C0050D">
        <w:rPr>
          <w:rFonts w:ascii="BiauKai" w:hAnsi="BiauKai" w:hint="eastAsia"/>
          <w:sz w:val="26"/>
          <w:szCs w:val="26"/>
        </w:rPr>
        <w:t>機組前</w:t>
      </w:r>
      <w:r>
        <w:rPr>
          <w:rFonts w:ascii="BiauKai" w:hAnsi="BiauKai" w:hint="eastAsia"/>
          <w:sz w:val="26"/>
          <w:szCs w:val="26"/>
        </w:rPr>
        <w:t>的</w:t>
      </w:r>
      <w:r w:rsidRPr="00C0050D">
        <w:rPr>
          <w:rFonts w:ascii="BiauKai" w:hAnsi="BiauKai" w:hint="eastAsia"/>
          <w:sz w:val="26"/>
          <w:szCs w:val="26"/>
        </w:rPr>
        <w:t>引水渠道</w:t>
      </w:r>
      <w:proofErr w:type="gramStart"/>
      <w:r w:rsidRPr="00C0050D">
        <w:rPr>
          <w:rFonts w:ascii="BiauKai" w:hAnsi="BiauKai" w:hint="eastAsia"/>
          <w:sz w:val="26"/>
          <w:szCs w:val="26"/>
        </w:rPr>
        <w:t>設防墜網</w:t>
      </w:r>
      <w:proofErr w:type="gramEnd"/>
      <w:r w:rsidRPr="00C0050D">
        <w:rPr>
          <w:rFonts w:ascii="BiauKai" w:hAnsi="BiauKai" w:hint="eastAsia"/>
          <w:sz w:val="26"/>
          <w:szCs w:val="26"/>
        </w:rPr>
        <w:t>，</w:t>
      </w:r>
      <w:r w:rsidRPr="00C0050D">
        <w:rPr>
          <w:rFonts w:ascii="BiauKai" w:hAnsi="BiauKai"/>
          <w:sz w:val="26"/>
          <w:szCs w:val="26"/>
        </w:rPr>
        <w:t>防止人員墜落</w:t>
      </w:r>
      <w:r w:rsidRPr="00C0050D">
        <w:rPr>
          <w:rFonts w:ascii="BiauKai" w:hAnsi="BiauKai" w:hint="eastAsia"/>
          <w:sz w:val="26"/>
          <w:szCs w:val="26"/>
        </w:rPr>
        <w:t>、</w:t>
      </w:r>
      <w:r w:rsidRPr="00C0050D">
        <w:rPr>
          <w:rFonts w:ascii="BiauKai" w:hAnsi="BiauKai"/>
          <w:sz w:val="26"/>
          <w:szCs w:val="26"/>
        </w:rPr>
        <w:t>防止垃圾傾倒或破壞</w:t>
      </w:r>
    </w:p>
    <w:p w14:paraId="7D4C420E" w14:textId="77777777" w:rsidR="003A04E8" w:rsidRDefault="003A04E8" w:rsidP="00B74981">
      <w:pPr>
        <w:pStyle w:val="a3"/>
        <w:numPr>
          <w:ilvl w:val="0"/>
          <w:numId w:val="117"/>
        </w:numPr>
        <w:spacing w:line="400" w:lineRule="exact"/>
        <w:ind w:leftChars="0" w:left="1417" w:hanging="357"/>
        <w:rPr>
          <w:rFonts w:ascii="BiauKai" w:hAnsi="BiauKai"/>
          <w:sz w:val="26"/>
          <w:szCs w:val="26"/>
        </w:rPr>
      </w:pPr>
      <w:r w:rsidRPr="00C0050D">
        <w:rPr>
          <w:rFonts w:ascii="BiauKai" w:hAnsi="BiauKai" w:hint="eastAsia"/>
          <w:sz w:val="26"/>
          <w:szCs w:val="26"/>
        </w:rPr>
        <w:t>機組</w:t>
      </w:r>
      <w:r>
        <w:rPr>
          <w:rFonts w:ascii="BiauKai" w:hAnsi="BiauKai" w:hint="eastAsia"/>
          <w:sz w:val="26"/>
          <w:szCs w:val="26"/>
        </w:rPr>
        <w:t>前的導</w:t>
      </w:r>
      <w:r w:rsidRPr="00C0050D">
        <w:rPr>
          <w:rFonts w:ascii="BiauKai" w:hAnsi="BiauKai" w:hint="eastAsia"/>
          <w:sz w:val="26"/>
          <w:szCs w:val="26"/>
        </w:rPr>
        <w:t>水入口</w:t>
      </w:r>
      <w:r>
        <w:rPr>
          <w:rFonts w:ascii="BiauKai" w:hAnsi="BiauKai" w:hint="eastAsia"/>
          <w:sz w:val="26"/>
          <w:szCs w:val="26"/>
        </w:rPr>
        <w:t>設置</w:t>
      </w:r>
      <w:r w:rsidRPr="00C0050D">
        <w:rPr>
          <w:rFonts w:ascii="BiauKai" w:hAnsi="BiauKai" w:hint="eastAsia"/>
          <w:sz w:val="26"/>
          <w:szCs w:val="26"/>
        </w:rPr>
        <w:t>攔污</w:t>
      </w:r>
      <w:proofErr w:type="gramStart"/>
      <w:r w:rsidRPr="00C0050D">
        <w:rPr>
          <w:rFonts w:ascii="BiauKai" w:hAnsi="BiauKai" w:hint="eastAsia"/>
          <w:sz w:val="26"/>
          <w:szCs w:val="26"/>
        </w:rPr>
        <w:t>柵</w:t>
      </w:r>
      <w:proofErr w:type="gramEnd"/>
      <w:r>
        <w:rPr>
          <w:rFonts w:ascii="BiauKai" w:hAnsi="BiauKai" w:hint="eastAsia"/>
          <w:sz w:val="26"/>
          <w:szCs w:val="26"/>
        </w:rPr>
        <w:t>，</w:t>
      </w:r>
      <w:r w:rsidRPr="00C0050D">
        <w:rPr>
          <w:rFonts w:ascii="BiauKai" w:hAnsi="BiauKai" w:hint="eastAsia"/>
          <w:sz w:val="26"/>
          <w:szCs w:val="26"/>
        </w:rPr>
        <w:t>避免人員捲入機組</w:t>
      </w:r>
    </w:p>
    <w:p w14:paraId="718F0473" w14:textId="77777777" w:rsidR="003A04E8" w:rsidRPr="00EB51F1" w:rsidRDefault="003A04E8" w:rsidP="00B74981">
      <w:pPr>
        <w:pStyle w:val="a3"/>
        <w:numPr>
          <w:ilvl w:val="0"/>
          <w:numId w:val="117"/>
        </w:numPr>
        <w:spacing w:line="400" w:lineRule="exact"/>
        <w:ind w:leftChars="0" w:left="1417" w:hanging="357"/>
        <w:rPr>
          <w:rFonts w:ascii="BiauKai" w:hAnsi="BiauKai"/>
          <w:color w:val="000000" w:themeColor="text1"/>
          <w:sz w:val="26"/>
          <w:szCs w:val="26"/>
        </w:rPr>
      </w:pPr>
      <w:r w:rsidRPr="00EB51F1">
        <w:rPr>
          <w:rFonts w:ascii="BiauKai" w:hAnsi="BiauKai" w:hint="eastAsia"/>
          <w:color w:val="000000" w:themeColor="text1"/>
          <w:sz w:val="26"/>
          <w:szCs w:val="26"/>
        </w:rPr>
        <w:t>渠道側設置救生圈及</w:t>
      </w:r>
      <w:proofErr w:type="gramStart"/>
      <w:r w:rsidRPr="00EB51F1">
        <w:rPr>
          <w:rFonts w:ascii="BiauKai" w:hAnsi="BiauKai" w:hint="eastAsia"/>
          <w:color w:val="000000" w:themeColor="text1"/>
          <w:sz w:val="26"/>
          <w:szCs w:val="26"/>
        </w:rPr>
        <w:t>安全繩等</w:t>
      </w:r>
      <w:proofErr w:type="gramEnd"/>
      <w:r w:rsidRPr="00EB51F1">
        <w:rPr>
          <w:rFonts w:ascii="BiauKai" w:hAnsi="BiauKai" w:hint="eastAsia"/>
          <w:color w:val="000000" w:themeColor="text1"/>
          <w:sz w:val="26"/>
          <w:szCs w:val="26"/>
        </w:rPr>
        <w:t>設施</w:t>
      </w:r>
    </w:p>
    <w:p w14:paraId="16AAA93D" w14:textId="77777777" w:rsidR="003A04E8" w:rsidRPr="00C0050D" w:rsidRDefault="003A04E8" w:rsidP="00B74981">
      <w:pPr>
        <w:pStyle w:val="a3"/>
        <w:numPr>
          <w:ilvl w:val="0"/>
          <w:numId w:val="117"/>
        </w:numPr>
        <w:spacing w:line="400" w:lineRule="exact"/>
        <w:ind w:leftChars="0" w:left="1417" w:hanging="357"/>
        <w:rPr>
          <w:rFonts w:ascii="BiauKai" w:hAnsi="BiauKai"/>
          <w:sz w:val="26"/>
          <w:szCs w:val="26"/>
        </w:rPr>
      </w:pPr>
      <w:r>
        <w:rPr>
          <w:rFonts w:ascii="BiauKai" w:hAnsi="BiauKai" w:hint="eastAsia"/>
          <w:sz w:val="26"/>
          <w:szCs w:val="26"/>
        </w:rPr>
        <w:t>如有需要則</w:t>
      </w:r>
      <w:r w:rsidRPr="00C0050D">
        <w:rPr>
          <w:rFonts w:ascii="BiauKai" w:hAnsi="BiauKai" w:hint="eastAsia"/>
          <w:sz w:val="26"/>
          <w:szCs w:val="26"/>
        </w:rPr>
        <w:t>通報消防單位協助救援，確保廠區範圍會</w:t>
      </w:r>
      <w:r w:rsidRPr="00C0050D">
        <w:rPr>
          <w:rFonts w:ascii="BiauKai" w:hAnsi="BiauKai"/>
          <w:sz w:val="26"/>
          <w:szCs w:val="26"/>
        </w:rPr>
        <w:t>保留足夠空間供緊急搶險、救難或公務用車輛出入，</w:t>
      </w:r>
      <w:r w:rsidRPr="00C0050D">
        <w:rPr>
          <w:rFonts w:ascii="BiauKai" w:hAnsi="BiauKai" w:hint="eastAsia"/>
          <w:sz w:val="26"/>
          <w:szCs w:val="26"/>
        </w:rPr>
        <w:t>同時</w:t>
      </w:r>
      <w:r w:rsidRPr="00C0050D">
        <w:rPr>
          <w:rFonts w:ascii="BiauKai" w:hAnsi="BiauKai"/>
          <w:sz w:val="26"/>
          <w:szCs w:val="26"/>
        </w:rPr>
        <w:t>不影響</w:t>
      </w:r>
      <w:proofErr w:type="gramStart"/>
      <w:r w:rsidRPr="00C0050D">
        <w:rPr>
          <w:rFonts w:ascii="BiauKai" w:hAnsi="BiauKai"/>
          <w:sz w:val="26"/>
          <w:szCs w:val="26"/>
        </w:rPr>
        <w:t>濁</w:t>
      </w:r>
      <w:proofErr w:type="gramEnd"/>
      <w:r w:rsidRPr="00C0050D">
        <w:rPr>
          <w:rFonts w:ascii="BiauKai" w:hAnsi="BiauKai"/>
          <w:sz w:val="26"/>
          <w:szCs w:val="26"/>
        </w:rPr>
        <w:t>幹線既設渠道旁之通道通行。</w:t>
      </w:r>
    </w:p>
    <w:p w14:paraId="2C2B4D92" w14:textId="77777777" w:rsidR="003A04E8" w:rsidRPr="000F24C4" w:rsidRDefault="003A04E8" w:rsidP="003A04E8">
      <w:pPr>
        <w:spacing w:line="-400" w:lineRule="auto"/>
        <w:rPr>
          <w:rFonts w:ascii="BiauKai" w:hAnsi="BiauKai"/>
          <w:sz w:val="26"/>
          <w:szCs w:val="26"/>
        </w:rPr>
      </w:pPr>
    </w:p>
    <w:p w14:paraId="144BADA9" w14:textId="77777777" w:rsidR="003A04E8" w:rsidRPr="00CB7C21" w:rsidRDefault="003A04E8" w:rsidP="00B74981">
      <w:pPr>
        <w:pStyle w:val="a3"/>
        <w:numPr>
          <w:ilvl w:val="1"/>
          <w:numId w:val="123"/>
        </w:numPr>
        <w:spacing w:line="600" w:lineRule="exact"/>
        <w:ind w:leftChars="0" w:left="851" w:hanging="425"/>
        <w:outlineLvl w:val="1"/>
        <w:rPr>
          <w:rFonts w:ascii="BiauKai" w:hAnsi="BiauKai"/>
          <w:sz w:val="26"/>
          <w:szCs w:val="26"/>
        </w:rPr>
      </w:pPr>
      <w:bookmarkStart w:id="83" w:name="_Toc97901218"/>
      <w:r w:rsidRPr="00CB7C21">
        <w:rPr>
          <w:rFonts w:ascii="BiauKai" w:hAnsi="BiauKai" w:hint="eastAsia"/>
          <w:sz w:val="26"/>
          <w:szCs w:val="26"/>
        </w:rPr>
        <w:t>外部人士侵入廠區</w:t>
      </w:r>
      <w:bookmarkEnd w:id="83"/>
    </w:p>
    <w:p w14:paraId="3651FB25" w14:textId="77777777" w:rsidR="003A04E8" w:rsidRPr="00C0050D" w:rsidRDefault="003A04E8" w:rsidP="00B74981">
      <w:pPr>
        <w:pStyle w:val="a3"/>
        <w:numPr>
          <w:ilvl w:val="0"/>
          <w:numId w:val="118"/>
        </w:numPr>
        <w:spacing w:line="400" w:lineRule="exact"/>
        <w:ind w:leftChars="0" w:left="1276" w:hanging="218"/>
        <w:rPr>
          <w:rFonts w:ascii="BiauKai" w:hAnsi="BiauKai"/>
          <w:sz w:val="26"/>
          <w:szCs w:val="26"/>
        </w:rPr>
      </w:pPr>
      <w:r w:rsidRPr="00C0050D">
        <w:rPr>
          <w:rFonts w:ascii="BiauKai" w:hAnsi="BiauKai" w:hint="eastAsia"/>
          <w:sz w:val="26"/>
          <w:szCs w:val="26"/>
        </w:rPr>
        <w:t>廠區生物辨識門禁系統</w:t>
      </w:r>
      <w:r>
        <w:rPr>
          <w:rFonts w:ascii="BiauKai" w:hAnsi="BiauKai" w:hint="eastAsia"/>
          <w:sz w:val="26"/>
          <w:szCs w:val="26"/>
        </w:rPr>
        <w:t>。</w:t>
      </w:r>
    </w:p>
    <w:p w14:paraId="021C909D" w14:textId="77777777" w:rsidR="003A04E8" w:rsidRPr="00C0050D" w:rsidRDefault="003A04E8" w:rsidP="00B74981">
      <w:pPr>
        <w:pStyle w:val="a3"/>
        <w:numPr>
          <w:ilvl w:val="0"/>
          <w:numId w:val="118"/>
        </w:numPr>
        <w:spacing w:line="400" w:lineRule="exact"/>
        <w:ind w:leftChars="0" w:left="1418"/>
        <w:rPr>
          <w:rFonts w:ascii="BiauKai" w:hAnsi="BiauKai"/>
          <w:sz w:val="26"/>
          <w:szCs w:val="26"/>
        </w:rPr>
      </w:pPr>
      <w:r w:rsidRPr="00C0050D">
        <w:rPr>
          <w:rFonts w:ascii="BiauKai" w:hAnsi="BiauKai" w:hint="eastAsia"/>
          <w:sz w:val="26"/>
          <w:szCs w:val="26"/>
        </w:rPr>
        <w:t>以維運巡邏為主的現場值班人員</w:t>
      </w:r>
      <w:r>
        <w:rPr>
          <w:rFonts w:ascii="BiauKai" w:hAnsi="BiauKai" w:hint="eastAsia"/>
          <w:sz w:val="26"/>
          <w:szCs w:val="26"/>
        </w:rPr>
        <w:t>。</w:t>
      </w:r>
    </w:p>
    <w:p w14:paraId="1CE4862B" w14:textId="77777777" w:rsidR="003A04E8" w:rsidRPr="00C0050D" w:rsidRDefault="003A04E8" w:rsidP="00B74981">
      <w:pPr>
        <w:pStyle w:val="a3"/>
        <w:numPr>
          <w:ilvl w:val="0"/>
          <w:numId w:val="118"/>
        </w:numPr>
        <w:spacing w:line="400" w:lineRule="exact"/>
        <w:ind w:leftChars="0" w:left="1418"/>
        <w:rPr>
          <w:rFonts w:ascii="BiauKai" w:hAnsi="BiauKai"/>
          <w:sz w:val="26"/>
          <w:szCs w:val="26"/>
        </w:rPr>
      </w:pPr>
      <w:r w:rsidRPr="00C0050D">
        <w:rPr>
          <w:rFonts w:ascii="BiauKai" w:hAnsi="BiauKai"/>
          <w:sz w:val="26"/>
          <w:szCs w:val="26"/>
        </w:rPr>
        <w:t>全廠區有紅外線監控與可夜間模式的</w:t>
      </w:r>
      <w:r w:rsidRPr="00C0050D">
        <w:rPr>
          <w:rFonts w:ascii="BiauKai" w:hAnsi="BiauKai"/>
          <w:sz w:val="26"/>
          <w:szCs w:val="26"/>
        </w:rPr>
        <w:t>CCTV</w:t>
      </w:r>
      <w:r w:rsidRPr="00C0050D">
        <w:rPr>
          <w:rFonts w:ascii="BiauKai" w:hAnsi="BiauKai"/>
          <w:sz w:val="26"/>
          <w:szCs w:val="26"/>
        </w:rPr>
        <w:t>監控</w:t>
      </w:r>
      <w:r>
        <w:rPr>
          <w:rFonts w:ascii="BiauKai" w:hAnsi="BiauKai" w:hint="eastAsia"/>
          <w:sz w:val="26"/>
          <w:szCs w:val="26"/>
        </w:rPr>
        <w:t>。</w:t>
      </w:r>
    </w:p>
    <w:p w14:paraId="05FBDCC5" w14:textId="77777777" w:rsidR="003A04E8" w:rsidRPr="00C0050D" w:rsidRDefault="003A04E8" w:rsidP="00B74981">
      <w:pPr>
        <w:pStyle w:val="a3"/>
        <w:numPr>
          <w:ilvl w:val="0"/>
          <w:numId w:val="118"/>
        </w:numPr>
        <w:spacing w:line="400" w:lineRule="exact"/>
        <w:ind w:leftChars="0" w:left="1418"/>
        <w:rPr>
          <w:rFonts w:ascii="BiauKai" w:hAnsi="BiauKai"/>
          <w:sz w:val="26"/>
          <w:szCs w:val="26"/>
        </w:rPr>
      </w:pPr>
      <w:r>
        <w:rPr>
          <w:rFonts w:ascii="BiauKai" w:hAnsi="BiauKai" w:hint="eastAsia"/>
          <w:sz w:val="26"/>
          <w:szCs w:val="26"/>
        </w:rPr>
        <w:lastRenderedPageBreak/>
        <w:t>廠區設置</w:t>
      </w:r>
      <w:r w:rsidRPr="00C0050D">
        <w:rPr>
          <w:rFonts w:ascii="BiauKai" w:hAnsi="BiauKai" w:hint="eastAsia"/>
          <w:sz w:val="26"/>
          <w:szCs w:val="26"/>
        </w:rPr>
        <w:t>警鈴</w:t>
      </w:r>
      <w:r>
        <w:rPr>
          <w:rFonts w:ascii="BiauKai" w:hAnsi="BiauKai" w:hint="eastAsia"/>
          <w:sz w:val="26"/>
          <w:szCs w:val="26"/>
        </w:rPr>
        <w:t>配合</w:t>
      </w:r>
      <w:r w:rsidRPr="00C0050D">
        <w:rPr>
          <w:rFonts w:ascii="BiauKai" w:hAnsi="BiauKai" w:hint="eastAsia"/>
          <w:sz w:val="26"/>
          <w:szCs w:val="26"/>
        </w:rPr>
        <w:t>警報系統</w:t>
      </w:r>
      <w:r>
        <w:rPr>
          <w:rFonts w:ascii="BiauKai" w:hAnsi="BiauKai" w:hint="eastAsia"/>
          <w:sz w:val="26"/>
          <w:szCs w:val="26"/>
        </w:rPr>
        <w:t>動作。</w:t>
      </w:r>
    </w:p>
    <w:p w14:paraId="2A511E13" w14:textId="77777777" w:rsidR="003A04E8" w:rsidRPr="00C0050D" w:rsidRDefault="003A04E8" w:rsidP="00B74981">
      <w:pPr>
        <w:pStyle w:val="a3"/>
        <w:numPr>
          <w:ilvl w:val="0"/>
          <w:numId w:val="118"/>
        </w:numPr>
        <w:spacing w:line="400" w:lineRule="exact"/>
        <w:ind w:leftChars="0" w:left="1418"/>
        <w:rPr>
          <w:rFonts w:ascii="BiauKai" w:hAnsi="BiauKai"/>
          <w:sz w:val="26"/>
          <w:szCs w:val="26"/>
        </w:rPr>
      </w:pPr>
      <w:r>
        <w:rPr>
          <w:rFonts w:ascii="BiauKai" w:hAnsi="BiauKai" w:hint="eastAsia"/>
          <w:sz w:val="26"/>
          <w:szCs w:val="26"/>
        </w:rPr>
        <w:t>廠區設置</w:t>
      </w:r>
      <w:r w:rsidRPr="00C0050D">
        <w:rPr>
          <w:rFonts w:ascii="BiauKai" w:hAnsi="BiauKai" w:hint="eastAsia"/>
          <w:sz w:val="26"/>
          <w:szCs w:val="26"/>
        </w:rPr>
        <w:t>廣播系統可遠端與侵入者對話</w:t>
      </w:r>
      <w:r>
        <w:rPr>
          <w:rFonts w:ascii="BiauKai" w:hAnsi="BiauKai" w:hint="eastAsia"/>
          <w:sz w:val="26"/>
          <w:szCs w:val="26"/>
        </w:rPr>
        <w:t>。</w:t>
      </w:r>
    </w:p>
    <w:p w14:paraId="04FB94B3" w14:textId="77777777" w:rsidR="003A04E8" w:rsidRPr="00C0050D" w:rsidRDefault="003A04E8" w:rsidP="00B74981">
      <w:pPr>
        <w:pStyle w:val="a3"/>
        <w:numPr>
          <w:ilvl w:val="0"/>
          <w:numId w:val="118"/>
        </w:numPr>
        <w:spacing w:line="400" w:lineRule="exact"/>
        <w:ind w:leftChars="0" w:left="1418"/>
        <w:rPr>
          <w:rFonts w:ascii="BiauKai" w:hAnsi="BiauKai"/>
          <w:sz w:val="26"/>
          <w:szCs w:val="26"/>
        </w:rPr>
      </w:pPr>
      <w:r w:rsidRPr="00C0050D">
        <w:rPr>
          <w:rFonts w:ascii="BiauKai" w:hAnsi="BiauKai" w:hint="eastAsia"/>
          <w:sz w:val="26"/>
          <w:szCs w:val="26"/>
        </w:rPr>
        <w:t>2</w:t>
      </w:r>
      <w:r w:rsidRPr="00C0050D">
        <w:rPr>
          <w:rFonts w:ascii="BiauKai" w:hAnsi="BiauKai"/>
          <w:sz w:val="26"/>
          <w:szCs w:val="26"/>
        </w:rPr>
        <w:t>4</w:t>
      </w:r>
      <w:r w:rsidRPr="00C0050D">
        <w:rPr>
          <w:rFonts w:ascii="BiauKai" w:hAnsi="BiauKai" w:hint="eastAsia"/>
          <w:sz w:val="26"/>
          <w:szCs w:val="26"/>
        </w:rPr>
        <w:t>小時保全監控：派員協助處理、通報本公司權責主管</w:t>
      </w:r>
      <w:r>
        <w:rPr>
          <w:rFonts w:ascii="BiauKai" w:hAnsi="BiauKai" w:hint="eastAsia"/>
          <w:sz w:val="26"/>
          <w:szCs w:val="26"/>
        </w:rPr>
        <w:t>。</w:t>
      </w:r>
    </w:p>
    <w:p w14:paraId="428449AE" w14:textId="77777777" w:rsidR="003A04E8" w:rsidRPr="00C0050D" w:rsidRDefault="003A04E8" w:rsidP="00B74981">
      <w:pPr>
        <w:pStyle w:val="a3"/>
        <w:numPr>
          <w:ilvl w:val="0"/>
          <w:numId w:val="118"/>
        </w:numPr>
        <w:spacing w:line="400" w:lineRule="exact"/>
        <w:ind w:leftChars="0" w:left="1418"/>
        <w:rPr>
          <w:rFonts w:ascii="BiauKai" w:hAnsi="BiauKai"/>
          <w:sz w:val="26"/>
          <w:szCs w:val="26"/>
        </w:rPr>
      </w:pPr>
      <w:r w:rsidRPr="00C0050D">
        <w:rPr>
          <w:rFonts w:ascii="BiauKai" w:hAnsi="BiauKai" w:hint="eastAsia"/>
          <w:sz w:val="26"/>
          <w:szCs w:val="26"/>
        </w:rPr>
        <w:t>與警察和消防單位連線，事態嚴重則通報警察機關</w:t>
      </w:r>
      <w:r>
        <w:rPr>
          <w:rFonts w:ascii="BiauKai" w:hAnsi="BiauKai" w:hint="eastAsia"/>
          <w:sz w:val="26"/>
          <w:szCs w:val="26"/>
        </w:rPr>
        <w:t>。</w:t>
      </w:r>
    </w:p>
    <w:p w14:paraId="680B69F5" w14:textId="77777777" w:rsidR="003A04E8" w:rsidRPr="00C0050D" w:rsidRDefault="003A04E8" w:rsidP="00B74981">
      <w:pPr>
        <w:pStyle w:val="a3"/>
        <w:numPr>
          <w:ilvl w:val="0"/>
          <w:numId w:val="118"/>
        </w:numPr>
        <w:spacing w:line="400" w:lineRule="exact"/>
        <w:ind w:leftChars="0" w:left="1418"/>
        <w:rPr>
          <w:rFonts w:ascii="BiauKai" w:hAnsi="BiauKai"/>
          <w:sz w:val="26"/>
          <w:szCs w:val="26"/>
        </w:rPr>
      </w:pPr>
      <w:r w:rsidRPr="00C0050D">
        <w:rPr>
          <w:rFonts w:ascii="BiauKai" w:hAnsi="BiauKai" w:hint="eastAsia"/>
          <w:sz w:val="26"/>
          <w:szCs w:val="26"/>
        </w:rPr>
        <w:t>若</w:t>
      </w:r>
      <w:r>
        <w:rPr>
          <w:rFonts w:ascii="BiauKai" w:hAnsi="BiauKai" w:hint="eastAsia"/>
          <w:sz w:val="26"/>
          <w:szCs w:val="26"/>
        </w:rPr>
        <w:t>雲林管理</w:t>
      </w:r>
      <w:r w:rsidRPr="00C0050D">
        <w:rPr>
          <w:rFonts w:ascii="BiauKai" w:hAnsi="BiauKai" w:hint="eastAsia"/>
          <w:sz w:val="26"/>
          <w:szCs w:val="26"/>
        </w:rPr>
        <w:t>處允許的話可設置廠區圍牆</w:t>
      </w:r>
      <w:r>
        <w:rPr>
          <w:rFonts w:ascii="BiauKai" w:hAnsi="BiauKai" w:hint="eastAsia"/>
          <w:sz w:val="26"/>
          <w:szCs w:val="26"/>
        </w:rPr>
        <w:t>。</w:t>
      </w:r>
    </w:p>
    <w:p w14:paraId="18ECBC5D" w14:textId="77777777" w:rsidR="003A04E8" w:rsidRPr="00C0050D" w:rsidRDefault="003A04E8" w:rsidP="003A04E8">
      <w:pPr>
        <w:pStyle w:val="a3"/>
        <w:spacing w:line="400" w:lineRule="exact"/>
        <w:ind w:leftChars="0" w:left="851"/>
        <w:rPr>
          <w:rFonts w:ascii="BiauKai" w:hAnsi="BiauKai"/>
          <w:sz w:val="26"/>
          <w:szCs w:val="26"/>
        </w:rPr>
      </w:pPr>
    </w:p>
    <w:p w14:paraId="4D0305E4" w14:textId="77777777" w:rsidR="003A04E8" w:rsidRPr="00A93FBF" w:rsidRDefault="003A04E8" w:rsidP="00B74981">
      <w:pPr>
        <w:pStyle w:val="a3"/>
        <w:numPr>
          <w:ilvl w:val="1"/>
          <w:numId w:val="123"/>
        </w:numPr>
        <w:spacing w:line="600" w:lineRule="exact"/>
        <w:ind w:leftChars="0" w:left="851" w:hanging="425"/>
        <w:outlineLvl w:val="1"/>
        <w:rPr>
          <w:rFonts w:ascii="BiauKai" w:hAnsi="BiauKai"/>
          <w:color w:val="000000" w:themeColor="text1"/>
          <w:sz w:val="26"/>
          <w:szCs w:val="26"/>
        </w:rPr>
      </w:pPr>
      <w:bookmarkStart w:id="84" w:name="_Toc97901219"/>
      <w:r w:rsidRPr="00A93FBF">
        <w:rPr>
          <w:rFonts w:ascii="BiauKai" w:hAnsi="BiauKai" w:hint="eastAsia"/>
          <w:color w:val="000000" w:themeColor="text1"/>
          <w:sz w:val="26"/>
          <w:szCs w:val="26"/>
        </w:rPr>
        <w:t>大型垃圾堵塞</w:t>
      </w:r>
      <w:bookmarkEnd w:id="84"/>
    </w:p>
    <w:p w14:paraId="0805C7F6" w14:textId="77777777" w:rsidR="003A04E8" w:rsidRPr="00A93FBF" w:rsidRDefault="003A04E8" w:rsidP="00B74981">
      <w:pPr>
        <w:pStyle w:val="a3"/>
        <w:numPr>
          <w:ilvl w:val="0"/>
          <w:numId w:val="119"/>
        </w:numPr>
        <w:spacing w:line="400" w:lineRule="exact"/>
        <w:ind w:leftChars="0" w:left="1417" w:hanging="357"/>
        <w:rPr>
          <w:rFonts w:ascii="BiauKai" w:hAnsi="BiauKai"/>
          <w:color w:val="000000" w:themeColor="text1"/>
          <w:sz w:val="26"/>
          <w:szCs w:val="26"/>
        </w:rPr>
      </w:pPr>
      <w:r w:rsidRPr="00A93FBF">
        <w:rPr>
          <w:rFonts w:ascii="BiauKai" w:hAnsi="BiauKai" w:hint="eastAsia"/>
          <w:color w:val="000000" w:themeColor="text1"/>
          <w:sz w:val="26"/>
          <w:szCs w:val="26"/>
        </w:rPr>
        <w:t>偵測</w:t>
      </w:r>
      <w:proofErr w:type="gramStart"/>
      <w:r w:rsidRPr="00A93FBF">
        <w:rPr>
          <w:rFonts w:ascii="BiauKai" w:hAnsi="BiauKai" w:hint="eastAsia"/>
          <w:color w:val="000000" w:themeColor="text1"/>
          <w:sz w:val="26"/>
          <w:szCs w:val="26"/>
        </w:rPr>
        <w:t>到攔污柵</w:t>
      </w:r>
      <w:proofErr w:type="gramEnd"/>
      <w:r w:rsidRPr="00A93FBF">
        <w:rPr>
          <w:rFonts w:ascii="BiauKai" w:hAnsi="BiauKai" w:hint="eastAsia"/>
          <w:color w:val="000000" w:themeColor="text1"/>
          <w:sz w:val="26"/>
          <w:szCs w:val="26"/>
        </w:rPr>
        <w:t>前後水位落差過大，機組會自動依據前池水位</w:t>
      </w:r>
      <w:proofErr w:type="gramStart"/>
      <w:r w:rsidRPr="00A93FBF">
        <w:rPr>
          <w:rFonts w:ascii="BiauKai" w:hAnsi="BiauKai" w:hint="eastAsia"/>
          <w:color w:val="000000" w:themeColor="text1"/>
          <w:sz w:val="26"/>
          <w:szCs w:val="26"/>
        </w:rPr>
        <w:t>調整降載</w:t>
      </w:r>
      <w:proofErr w:type="gramEnd"/>
      <w:r>
        <w:rPr>
          <w:rFonts w:ascii="BiauKai" w:hAnsi="BiauKai" w:hint="eastAsia"/>
          <w:color w:val="000000" w:themeColor="text1"/>
          <w:sz w:val="26"/>
          <w:szCs w:val="26"/>
        </w:rPr>
        <w:t>。</w:t>
      </w:r>
    </w:p>
    <w:p w14:paraId="60D4CA75" w14:textId="77777777" w:rsidR="003A04E8" w:rsidRPr="00C0050D" w:rsidRDefault="003A04E8" w:rsidP="00B74981">
      <w:pPr>
        <w:pStyle w:val="a3"/>
        <w:numPr>
          <w:ilvl w:val="0"/>
          <w:numId w:val="119"/>
        </w:numPr>
        <w:spacing w:line="400" w:lineRule="exact"/>
        <w:ind w:leftChars="0" w:left="1417" w:hanging="357"/>
        <w:rPr>
          <w:rFonts w:ascii="BiauKai" w:hAnsi="BiauKai"/>
          <w:sz w:val="26"/>
          <w:szCs w:val="26"/>
        </w:rPr>
      </w:pPr>
      <w:r>
        <w:rPr>
          <w:rFonts w:ascii="BiauKai" w:hAnsi="BiauKai" w:hint="eastAsia"/>
          <w:sz w:val="26"/>
          <w:szCs w:val="26"/>
        </w:rPr>
        <w:t>本公司遠端監控</w:t>
      </w:r>
      <w:r w:rsidRPr="00C0050D">
        <w:rPr>
          <w:rFonts w:ascii="BiauKai" w:hAnsi="BiauKai" w:hint="eastAsia"/>
          <w:sz w:val="26"/>
          <w:szCs w:val="26"/>
        </w:rPr>
        <w:t>透過</w:t>
      </w:r>
      <w:r w:rsidRPr="00C0050D">
        <w:rPr>
          <w:rFonts w:ascii="BiauKai" w:hAnsi="BiauKai"/>
          <w:sz w:val="26"/>
          <w:szCs w:val="26"/>
        </w:rPr>
        <w:t>CCTV</w:t>
      </w:r>
      <w:r w:rsidRPr="00C0050D">
        <w:rPr>
          <w:rFonts w:ascii="BiauKai" w:hAnsi="BiauKai" w:hint="eastAsia"/>
          <w:sz w:val="26"/>
          <w:szCs w:val="26"/>
        </w:rPr>
        <w:t>確認阻塞狀況並派員至現場處理</w:t>
      </w:r>
      <w:r>
        <w:rPr>
          <w:rFonts w:ascii="BiauKai" w:hAnsi="BiauKai" w:hint="eastAsia"/>
          <w:sz w:val="26"/>
          <w:szCs w:val="26"/>
        </w:rPr>
        <w:t>。</w:t>
      </w:r>
    </w:p>
    <w:p w14:paraId="5E67DD25" w14:textId="77777777" w:rsidR="003A04E8" w:rsidRPr="00C0050D" w:rsidRDefault="003A04E8" w:rsidP="00B74981">
      <w:pPr>
        <w:pStyle w:val="a3"/>
        <w:numPr>
          <w:ilvl w:val="0"/>
          <w:numId w:val="119"/>
        </w:numPr>
        <w:spacing w:line="400" w:lineRule="exact"/>
        <w:ind w:leftChars="0" w:left="1417" w:hanging="357"/>
        <w:rPr>
          <w:rFonts w:ascii="BiauKai" w:hAnsi="BiauKai"/>
          <w:sz w:val="26"/>
          <w:szCs w:val="26"/>
        </w:rPr>
      </w:pPr>
      <w:r w:rsidRPr="00C0050D">
        <w:rPr>
          <w:rFonts w:ascii="BiauKai" w:hAnsi="BiauKai" w:hint="eastAsia"/>
          <w:sz w:val="26"/>
          <w:szCs w:val="26"/>
        </w:rPr>
        <w:t>設法將垃圾打撈上岸</w:t>
      </w:r>
      <w:r>
        <w:rPr>
          <w:rFonts w:ascii="BiauKai" w:hAnsi="BiauKai" w:hint="eastAsia"/>
          <w:sz w:val="26"/>
          <w:szCs w:val="26"/>
        </w:rPr>
        <w:t>。</w:t>
      </w:r>
    </w:p>
    <w:p w14:paraId="519BAAD5" w14:textId="77777777" w:rsidR="003A04E8" w:rsidRPr="00C0050D" w:rsidRDefault="003A04E8" w:rsidP="00B74981">
      <w:pPr>
        <w:pStyle w:val="a3"/>
        <w:numPr>
          <w:ilvl w:val="0"/>
          <w:numId w:val="119"/>
        </w:numPr>
        <w:spacing w:line="400" w:lineRule="exact"/>
        <w:ind w:leftChars="0" w:left="1417" w:hanging="357"/>
        <w:rPr>
          <w:rFonts w:ascii="BiauKai" w:hAnsi="BiauKai"/>
          <w:sz w:val="26"/>
          <w:szCs w:val="26"/>
        </w:rPr>
      </w:pPr>
      <w:r w:rsidRPr="00C0050D">
        <w:rPr>
          <w:rFonts w:ascii="BiauKai" w:hAnsi="BiauKai" w:hint="eastAsia"/>
          <w:sz w:val="26"/>
          <w:szCs w:val="26"/>
        </w:rPr>
        <w:t>必要時，</w:t>
      </w:r>
      <w:proofErr w:type="gramStart"/>
      <w:r w:rsidRPr="00C0050D">
        <w:rPr>
          <w:rFonts w:ascii="BiauKai" w:hAnsi="BiauKai" w:hint="eastAsia"/>
          <w:sz w:val="26"/>
          <w:szCs w:val="26"/>
        </w:rPr>
        <w:t>聯絡雲管處</w:t>
      </w:r>
      <w:proofErr w:type="gramEnd"/>
      <w:r w:rsidRPr="00C0050D">
        <w:rPr>
          <w:rFonts w:ascii="BiauKai" w:hAnsi="BiauKai" w:hint="eastAsia"/>
          <w:sz w:val="26"/>
          <w:szCs w:val="26"/>
        </w:rPr>
        <w:t>工作站開啟既有水閘門以降低上游水位</w:t>
      </w:r>
      <w:r>
        <w:rPr>
          <w:rFonts w:ascii="BiauKai" w:hAnsi="BiauKai" w:hint="eastAsia"/>
          <w:sz w:val="26"/>
          <w:szCs w:val="26"/>
        </w:rPr>
        <w:t>。</w:t>
      </w:r>
    </w:p>
    <w:p w14:paraId="5BF597C7" w14:textId="77777777" w:rsidR="003A04E8" w:rsidRDefault="003A04E8" w:rsidP="00B74981">
      <w:pPr>
        <w:pStyle w:val="a3"/>
        <w:numPr>
          <w:ilvl w:val="0"/>
          <w:numId w:val="119"/>
        </w:numPr>
        <w:spacing w:line="400" w:lineRule="exact"/>
        <w:ind w:leftChars="0" w:left="1417" w:hanging="357"/>
        <w:rPr>
          <w:rFonts w:ascii="BiauKai" w:hAnsi="BiauKai"/>
          <w:sz w:val="26"/>
          <w:szCs w:val="26"/>
        </w:rPr>
      </w:pPr>
      <w:r w:rsidRPr="00C0050D">
        <w:rPr>
          <w:rFonts w:ascii="BiauKai" w:hAnsi="BiauKai"/>
          <w:sz w:val="26"/>
          <w:szCs w:val="26"/>
        </w:rPr>
        <w:t>如有</w:t>
      </w:r>
      <w:r w:rsidRPr="00C0050D">
        <w:rPr>
          <w:rFonts w:ascii="BiauKai" w:hAnsi="BiauKai" w:hint="eastAsia"/>
          <w:sz w:val="26"/>
          <w:szCs w:val="26"/>
        </w:rPr>
        <w:t>人力無</w:t>
      </w:r>
      <w:r w:rsidRPr="00C0050D">
        <w:rPr>
          <w:rFonts w:ascii="BiauKai" w:hAnsi="BiauKai"/>
          <w:sz w:val="26"/>
          <w:szCs w:val="26"/>
        </w:rPr>
        <w:t>法排除之雜物，立即通報與籌備機具進行排除。</w:t>
      </w:r>
      <w:r w:rsidRPr="00C0050D">
        <w:rPr>
          <w:rFonts w:ascii="BiauKai" w:hAnsi="BiauKai"/>
          <w:sz w:val="26"/>
          <w:szCs w:val="26"/>
        </w:rPr>
        <w:br/>
      </w:r>
    </w:p>
    <w:p w14:paraId="77CC846E" w14:textId="77777777" w:rsidR="003A04E8" w:rsidRDefault="003A04E8" w:rsidP="003A04E8">
      <w:pPr>
        <w:pStyle w:val="a3"/>
        <w:spacing w:line="400" w:lineRule="exact"/>
        <w:ind w:leftChars="0" w:left="1417"/>
        <w:rPr>
          <w:rFonts w:ascii="BiauKai" w:hAnsi="BiauKai"/>
          <w:sz w:val="26"/>
          <w:szCs w:val="26"/>
        </w:rPr>
      </w:pPr>
    </w:p>
    <w:p w14:paraId="7C0179AD" w14:textId="77777777" w:rsidR="003A04E8" w:rsidRPr="00745871" w:rsidRDefault="003A04E8" w:rsidP="003A04E8">
      <w:pPr>
        <w:pStyle w:val="a3"/>
        <w:spacing w:line="400" w:lineRule="exact"/>
        <w:ind w:leftChars="0" w:left="1417"/>
        <w:rPr>
          <w:rFonts w:ascii="BiauKai" w:hAnsi="BiauKai"/>
          <w:sz w:val="26"/>
          <w:szCs w:val="26"/>
        </w:rPr>
      </w:pPr>
    </w:p>
    <w:p w14:paraId="5FA5DCA7" w14:textId="77777777" w:rsidR="003A04E8" w:rsidRPr="00C0050D" w:rsidRDefault="003A04E8" w:rsidP="00B74981">
      <w:pPr>
        <w:pStyle w:val="a3"/>
        <w:numPr>
          <w:ilvl w:val="1"/>
          <w:numId w:val="123"/>
        </w:numPr>
        <w:spacing w:line="600" w:lineRule="exact"/>
        <w:ind w:leftChars="0" w:left="851" w:hanging="425"/>
        <w:outlineLvl w:val="1"/>
        <w:rPr>
          <w:rFonts w:ascii="BiauKai" w:hAnsi="BiauKai"/>
          <w:sz w:val="26"/>
          <w:szCs w:val="26"/>
        </w:rPr>
      </w:pPr>
      <w:bookmarkStart w:id="85" w:name="_Toc97901220"/>
      <w:r w:rsidRPr="00C0050D">
        <w:rPr>
          <w:rFonts w:ascii="BiauKai" w:hAnsi="BiauKai" w:hint="eastAsia"/>
          <w:sz w:val="26"/>
          <w:szCs w:val="26"/>
        </w:rPr>
        <w:t>有線及無線網路斷線</w:t>
      </w:r>
      <w:bookmarkEnd w:id="85"/>
    </w:p>
    <w:p w14:paraId="790EE7C7" w14:textId="77777777" w:rsidR="003A04E8" w:rsidRPr="00C0050D" w:rsidRDefault="003A04E8" w:rsidP="003A04E8">
      <w:pPr>
        <w:pStyle w:val="a3"/>
        <w:spacing w:line="400" w:lineRule="exact"/>
        <w:ind w:leftChars="0" w:left="993"/>
        <w:jc w:val="both"/>
        <w:rPr>
          <w:rFonts w:ascii="BiauKai" w:hAnsi="BiauKai"/>
          <w:sz w:val="26"/>
          <w:szCs w:val="26"/>
        </w:rPr>
      </w:pPr>
      <w:r w:rsidRPr="00C0050D">
        <w:rPr>
          <w:rFonts w:ascii="BiauKai" w:hAnsi="BiauKai"/>
          <w:sz w:val="26"/>
          <w:szCs w:val="26"/>
        </w:rPr>
        <w:t>失去網路連線的電廠將無法執行『系統遠端監控』，因此電廠對外網路採用</w:t>
      </w:r>
      <w:r w:rsidRPr="00C0050D">
        <w:rPr>
          <w:rFonts w:ascii="BiauKai" w:hAnsi="BiauKai"/>
          <w:sz w:val="26"/>
          <w:szCs w:val="26"/>
        </w:rPr>
        <w:t>Multi-WAN</w:t>
      </w:r>
      <w:r w:rsidRPr="00C0050D">
        <w:rPr>
          <w:rFonts w:ascii="BiauKai" w:hAnsi="BiauKai"/>
          <w:sz w:val="26"/>
          <w:szCs w:val="26"/>
        </w:rPr>
        <w:t>作為地端與雲端主機通訊方式，本建置計畫將採用穩定性最好的有線光纖網路。另外使用行動通訊網路（</w:t>
      </w:r>
      <w:r w:rsidRPr="00C0050D">
        <w:rPr>
          <w:rFonts w:ascii="BiauKai" w:hAnsi="BiauKai"/>
          <w:sz w:val="26"/>
          <w:szCs w:val="26"/>
        </w:rPr>
        <w:t>4G</w:t>
      </w:r>
      <w:r w:rsidRPr="00C0050D">
        <w:rPr>
          <w:rFonts w:ascii="BiauKai" w:hAnsi="BiauKai"/>
          <w:sz w:val="26"/>
          <w:szCs w:val="26"/>
        </w:rPr>
        <w:t>或</w:t>
      </w:r>
      <w:r w:rsidRPr="00C0050D">
        <w:rPr>
          <w:rFonts w:ascii="BiauKai" w:hAnsi="BiauKai"/>
          <w:sz w:val="26"/>
          <w:szCs w:val="26"/>
        </w:rPr>
        <w:t>5G</w:t>
      </w:r>
      <w:r w:rsidRPr="00C0050D">
        <w:rPr>
          <w:rFonts w:ascii="BiauKai" w:hAnsi="BiauKai"/>
          <w:sz w:val="26"/>
          <w:szCs w:val="26"/>
        </w:rPr>
        <w:t>）</w:t>
      </w:r>
      <w:r w:rsidRPr="00C0050D">
        <w:rPr>
          <w:rFonts w:ascii="BiauKai" w:hAnsi="BiauKai" w:hint="eastAsia"/>
          <w:sz w:val="26"/>
          <w:szCs w:val="26"/>
        </w:rPr>
        <w:t>或</w:t>
      </w:r>
      <w:r w:rsidRPr="00C0050D">
        <w:rPr>
          <w:rFonts w:ascii="BiauKai" w:hAnsi="BiauKai"/>
          <w:sz w:val="26"/>
          <w:szCs w:val="26"/>
        </w:rPr>
        <w:t>衛星網路（</w:t>
      </w:r>
      <w:proofErr w:type="spellStart"/>
      <w:r w:rsidRPr="00C0050D">
        <w:rPr>
          <w:rFonts w:ascii="BiauKai" w:hAnsi="BiauKai"/>
          <w:sz w:val="26"/>
          <w:szCs w:val="26"/>
        </w:rPr>
        <w:t>Starlink</w:t>
      </w:r>
      <w:proofErr w:type="spellEnd"/>
      <w:r w:rsidRPr="00C0050D">
        <w:rPr>
          <w:rFonts w:ascii="BiauKai" w:hAnsi="BiauKai"/>
          <w:sz w:val="26"/>
          <w:szCs w:val="26"/>
        </w:rPr>
        <w:t>）做備援，共</w:t>
      </w:r>
      <w:r w:rsidRPr="00C0050D">
        <w:rPr>
          <w:rFonts w:ascii="BiauKai" w:hAnsi="BiauKai" w:hint="eastAsia"/>
          <w:sz w:val="26"/>
          <w:szCs w:val="26"/>
        </w:rPr>
        <w:t>兩至</w:t>
      </w:r>
      <w:r w:rsidRPr="00C0050D">
        <w:rPr>
          <w:rFonts w:ascii="BiauKai" w:hAnsi="BiauKai"/>
          <w:sz w:val="26"/>
          <w:szCs w:val="26"/>
        </w:rPr>
        <w:t>三條對外連線管道，涵蓋國內外各種網路提供商，</w:t>
      </w:r>
      <w:r w:rsidRPr="00C0050D">
        <w:rPr>
          <w:rFonts w:ascii="BiauKai" w:hAnsi="BiauKai" w:hint="eastAsia"/>
          <w:sz w:val="26"/>
          <w:szCs w:val="26"/>
        </w:rPr>
        <w:t>確保</w:t>
      </w:r>
      <w:r w:rsidRPr="00C0050D">
        <w:rPr>
          <w:rFonts w:ascii="BiauKai" w:hAnsi="BiauKai"/>
          <w:sz w:val="26"/>
          <w:szCs w:val="26"/>
        </w:rPr>
        <w:t>因天災人禍等不確定因素造成</w:t>
      </w:r>
      <w:r w:rsidRPr="00C0050D">
        <w:rPr>
          <w:rFonts w:ascii="BiauKai" w:hAnsi="BiauKai" w:hint="eastAsia"/>
          <w:sz w:val="26"/>
          <w:szCs w:val="26"/>
        </w:rPr>
        <w:t>有線網</w:t>
      </w:r>
      <w:r w:rsidRPr="00C0050D">
        <w:rPr>
          <w:rFonts w:ascii="BiauKai" w:hAnsi="BiauKai"/>
          <w:sz w:val="26"/>
          <w:szCs w:val="26"/>
        </w:rPr>
        <w:t>路斷線</w:t>
      </w:r>
      <w:r w:rsidRPr="00C0050D">
        <w:rPr>
          <w:rFonts w:ascii="BiauKai" w:hAnsi="BiauKai" w:hint="eastAsia"/>
          <w:sz w:val="26"/>
          <w:szCs w:val="26"/>
        </w:rPr>
        <w:t>時，電廠遠端監控能不斷線。</w:t>
      </w:r>
    </w:p>
    <w:p w14:paraId="4BDEB9D3" w14:textId="77777777" w:rsidR="003A04E8" w:rsidRPr="00C0050D" w:rsidRDefault="003A04E8" w:rsidP="003A04E8">
      <w:pPr>
        <w:pStyle w:val="a3"/>
        <w:spacing w:line="400" w:lineRule="exact"/>
        <w:ind w:leftChars="0" w:left="993"/>
        <w:jc w:val="both"/>
        <w:rPr>
          <w:rFonts w:ascii="BiauKai" w:hAnsi="BiauKai"/>
          <w:sz w:val="26"/>
          <w:szCs w:val="26"/>
        </w:rPr>
      </w:pPr>
    </w:p>
    <w:p w14:paraId="3A8BA94C" w14:textId="77777777" w:rsidR="003A04E8" w:rsidRPr="00C0050D" w:rsidRDefault="003A04E8" w:rsidP="003A04E8">
      <w:pPr>
        <w:pStyle w:val="a3"/>
        <w:spacing w:line="400" w:lineRule="exact"/>
        <w:ind w:leftChars="0" w:left="993"/>
        <w:jc w:val="both"/>
        <w:rPr>
          <w:rFonts w:ascii="BiauKai" w:hAnsi="BiauKai"/>
          <w:sz w:val="26"/>
          <w:szCs w:val="26"/>
        </w:rPr>
      </w:pPr>
      <w:r w:rsidRPr="00C0050D">
        <w:rPr>
          <w:rFonts w:ascii="BiauKai" w:hAnsi="BiauKai"/>
          <w:sz w:val="26"/>
          <w:szCs w:val="26"/>
        </w:rPr>
        <w:t>內部網路硬體架構採用支援</w:t>
      </w:r>
      <w:r w:rsidRPr="00C0050D">
        <w:rPr>
          <w:rFonts w:ascii="BiauKai" w:hAnsi="BiauKai"/>
          <w:sz w:val="26"/>
          <w:szCs w:val="26"/>
        </w:rPr>
        <w:t>HA</w:t>
      </w:r>
      <w:r w:rsidRPr="00C0050D">
        <w:rPr>
          <w:rFonts w:ascii="BiauKai" w:hAnsi="BiauKai"/>
          <w:sz w:val="26"/>
          <w:szCs w:val="26"/>
        </w:rPr>
        <w:t>等級設備，能夠在通訊線路或路由防火牆設備產生故障時，瞬間</w:t>
      </w:r>
      <w:proofErr w:type="gramStart"/>
      <w:r w:rsidRPr="00C0050D">
        <w:rPr>
          <w:rFonts w:ascii="BiauKai" w:hAnsi="BiauKai"/>
          <w:sz w:val="26"/>
          <w:szCs w:val="26"/>
        </w:rPr>
        <w:t>切換至備援</w:t>
      </w:r>
      <w:proofErr w:type="gramEnd"/>
      <w:r w:rsidRPr="00C0050D">
        <w:rPr>
          <w:rFonts w:ascii="BiauKai" w:hAnsi="BiauKai"/>
          <w:sz w:val="26"/>
          <w:szCs w:val="26"/>
        </w:rPr>
        <w:t>設備，從而保證數據通訊</w:t>
      </w:r>
      <w:proofErr w:type="gramStart"/>
      <w:r w:rsidRPr="00C0050D">
        <w:rPr>
          <w:rFonts w:ascii="BiauKai" w:hAnsi="BiauKai"/>
          <w:sz w:val="26"/>
          <w:szCs w:val="26"/>
        </w:rPr>
        <w:t>暢通，</w:t>
      </w:r>
      <w:proofErr w:type="gramEnd"/>
      <w:r w:rsidRPr="00C0050D">
        <w:rPr>
          <w:rFonts w:ascii="BiauKai" w:hAnsi="BiauKai"/>
          <w:sz w:val="26"/>
          <w:szCs w:val="26"/>
        </w:rPr>
        <w:t>備援設備發出通知，讓監控人員了解網路設備異常，需更換備品，有效增強</w:t>
      </w:r>
      <w:proofErr w:type="gramStart"/>
      <w:r w:rsidRPr="00C0050D">
        <w:rPr>
          <w:rFonts w:ascii="BiauKai" w:hAnsi="BiauKai"/>
          <w:sz w:val="26"/>
          <w:szCs w:val="26"/>
        </w:rPr>
        <w:t>地端網絡</w:t>
      </w:r>
      <w:proofErr w:type="gramEnd"/>
      <w:r w:rsidRPr="00C0050D">
        <w:rPr>
          <w:rFonts w:ascii="BiauKai" w:hAnsi="BiauKai"/>
          <w:sz w:val="26"/>
          <w:szCs w:val="26"/>
        </w:rPr>
        <w:t>的可靠穩定性。在雲端主機中，將放置於通過</w:t>
      </w:r>
      <w:r w:rsidRPr="00C0050D">
        <w:rPr>
          <w:rFonts w:ascii="BiauKai" w:hAnsi="BiauKai"/>
          <w:sz w:val="26"/>
          <w:szCs w:val="26"/>
        </w:rPr>
        <w:t>ISO 27001</w:t>
      </w:r>
      <w:r w:rsidRPr="00C0050D">
        <w:rPr>
          <w:rFonts w:ascii="BiauKai" w:hAnsi="BiauKai"/>
          <w:sz w:val="26"/>
          <w:szCs w:val="26"/>
        </w:rPr>
        <w:t>、</w:t>
      </w:r>
      <w:r w:rsidRPr="00C0050D">
        <w:rPr>
          <w:rFonts w:ascii="BiauKai" w:hAnsi="BiauKai"/>
          <w:sz w:val="26"/>
          <w:szCs w:val="26"/>
        </w:rPr>
        <w:t>ISO 27011</w:t>
      </w:r>
      <w:r w:rsidRPr="00C0050D">
        <w:rPr>
          <w:rFonts w:ascii="BiauKai" w:hAnsi="BiauKai"/>
          <w:sz w:val="26"/>
          <w:szCs w:val="26"/>
        </w:rPr>
        <w:t>、</w:t>
      </w:r>
      <w:r w:rsidRPr="00C0050D">
        <w:rPr>
          <w:rFonts w:ascii="BiauKai" w:hAnsi="BiauKai"/>
          <w:sz w:val="26"/>
          <w:szCs w:val="26"/>
        </w:rPr>
        <w:t>ISO 27017</w:t>
      </w:r>
      <w:r w:rsidRPr="00C0050D">
        <w:rPr>
          <w:rFonts w:ascii="BiauKai" w:hAnsi="BiauKai"/>
          <w:sz w:val="26"/>
          <w:szCs w:val="26"/>
        </w:rPr>
        <w:t>、</w:t>
      </w:r>
      <w:r w:rsidRPr="00C0050D">
        <w:rPr>
          <w:rFonts w:ascii="BiauKai" w:hAnsi="BiauKai"/>
          <w:sz w:val="26"/>
          <w:szCs w:val="26"/>
        </w:rPr>
        <w:t>ISO 27018</w:t>
      </w:r>
      <w:r w:rsidRPr="00C0050D">
        <w:rPr>
          <w:rFonts w:ascii="BiauKai" w:hAnsi="BiauKai"/>
          <w:sz w:val="26"/>
          <w:szCs w:val="26"/>
        </w:rPr>
        <w:t>驗證以及資料中心機房維運標準（</w:t>
      </w:r>
      <w:r w:rsidRPr="00C0050D">
        <w:rPr>
          <w:rFonts w:ascii="BiauKai" w:hAnsi="BiauKai"/>
          <w:sz w:val="26"/>
          <w:szCs w:val="26"/>
        </w:rPr>
        <w:t>Data Centre Operations Standard</w:t>
      </w:r>
      <w:r w:rsidRPr="00C0050D">
        <w:rPr>
          <w:rFonts w:ascii="BiauKai" w:hAnsi="BiauKai"/>
          <w:sz w:val="26"/>
          <w:szCs w:val="26"/>
        </w:rPr>
        <w:t>，簡稱</w:t>
      </w:r>
      <w:r w:rsidRPr="00C0050D">
        <w:rPr>
          <w:rFonts w:ascii="BiauKai" w:hAnsi="BiauKai"/>
          <w:sz w:val="26"/>
          <w:szCs w:val="26"/>
        </w:rPr>
        <w:t>DCOS</w:t>
      </w:r>
      <w:r w:rsidRPr="00C0050D">
        <w:rPr>
          <w:rFonts w:ascii="BiauKai" w:hAnsi="BiauKai"/>
          <w:sz w:val="26"/>
          <w:szCs w:val="26"/>
        </w:rPr>
        <w:t>）驗證的機房中，確保網路的安全性以及可靠性。</w:t>
      </w:r>
    </w:p>
    <w:p w14:paraId="1AEA93B1" w14:textId="77777777" w:rsidR="003A04E8" w:rsidRPr="00C0050D" w:rsidRDefault="003A04E8" w:rsidP="003A04E8">
      <w:pPr>
        <w:pStyle w:val="a3"/>
        <w:spacing w:line="400" w:lineRule="exact"/>
        <w:ind w:leftChars="0" w:left="851"/>
        <w:jc w:val="both"/>
        <w:rPr>
          <w:rFonts w:ascii="BiauKai" w:hAnsi="BiauKai"/>
          <w:sz w:val="26"/>
          <w:szCs w:val="26"/>
        </w:rPr>
      </w:pPr>
    </w:p>
    <w:p w14:paraId="3430A0ED" w14:textId="77777777" w:rsidR="003A04E8" w:rsidRPr="00A93FBF" w:rsidRDefault="003A04E8" w:rsidP="00B74981">
      <w:pPr>
        <w:pStyle w:val="a3"/>
        <w:numPr>
          <w:ilvl w:val="1"/>
          <w:numId w:val="123"/>
        </w:numPr>
        <w:spacing w:line="600" w:lineRule="exact"/>
        <w:ind w:leftChars="0" w:left="851" w:hanging="425"/>
        <w:jc w:val="both"/>
        <w:outlineLvl w:val="1"/>
        <w:rPr>
          <w:rFonts w:ascii="BiauKai" w:hAnsi="BiauKai"/>
          <w:sz w:val="26"/>
          <w:szCs w:val="26"/>
        </w:rPr>
      </w:pPr>
      <w:bookmarkStart w:id="86" w:name="_Toc97901221"/>
      <w:r w:rsidRPr="00C0050D">
        <w:rPr>
          <w:rFonts w:ascii="BiauKai" w:hAnsi="BiauKai" w:hint="eastAsia"/>
          <w:sz w:val="26"/>
          <w:szCs w:val="26"/>
        </w:rPr>
        <w:t>火警防護及流程</w:t>
      </w:r>
      <w:bookmarkEnd w:id="86"/>
    </w:p>
    <w:p w14:paraId="489A83B5" w14:textId="77777777" w:rsidR="003A04E8" w:rsidRPr="00C0050D" w:rsidRDefault="003A04E8" w:rsidP="003A04E8">
      <w:pPr>
        <w:pStyle w:val="a3"/>
        <w:spacing w:line="400" w:lineRule="exact"/>
        <w:ind w:leftChars="0" w:left="993"/>
        <w:jc w:val="both"/>
        <w:rPr>
          <w:rFonts w:ascii="BiauKai" w:hAnsi="BiauKai"/>
          <w:color w:val="000000"/>
          <w:sz w:val="26"/>
          <w:szCs w:val="26"/>
          <w:shd w:val="clear" w:color="auto" w:fill="FFFFFF"/>
        </w:rPr>
      </w:pPr>
      <w:r w:rsidRPr="00C0050D">
        <w:rPr>
          <w:rFonts w:ascii="BiauKai" w:hAnsi="BiauKai"/>
          <w:color w:val="000000"/>
          <w:sz w:val="26"/>
          <w:szCs w:val="26"/>
          <w:shd w:val="clear" w:color="auto" w:fill="FFFFFF"/>
        </w:rPr>
        <w:t>為強化員工消防之應變能力，依消防法施行細則第</w:t>
      </w:r>
      <w:r w:rsidRPr="00C0050D">
        <w:rPr>
          <w:rFonts w:ascii="BiauKai" w:hAnsi="BiauKai"/>
          <w:color w:val="000000"/>
          <w:sz w:val="26"/>
          <w:szCs w:val="26"/>
          <w:shd w:val="clear" w:color="auto" w:fill="FFFFFF"/>
        </w:rPr>
        <w:t>15</w:t>
      </w:r>
      <w:r w:rsidRPr="00C0050D">
        <w:rPr>
          <w:rFonts w:ascii="BiauKai" w:hAnsi="BiauKai"/>
          <w:color w:val="000000"/>
          <w:sz w:val="26"/>
          <w:szCs w:val="26"/>
          <w:shd w:val="clear" w:color="auto" w:fill="FFFFFF"/>
        </w:rPr>
        <w:t>條之規定，應每半年至少舉行滅火、通報及避難訓練乙次，每次訓練之實施不得少於</w:t>
      </w:r>
      <w:r w:rsidRPr="00C0050D">
        <w:rPr>
          <w:rFonts w:ascii="BiauKai" w:hAnsi="BiauKai"/>
          <w:color w:val="000000"/>
          <w:sz w:val="26"/>
          <w:szCs w:val="26"/>
          <w:shd w:val="clear" w:color="auto" w:fill="FFFFFF"/>
        </w:rPr>
        <w:t>4</w:t>
      </w:r>
      <w:r w:rsidRPr="00C0050D">
        <w:rPr>
          <w:rFonts w:ascii="BiauKai" w:hAnsi="BiauKai"/>
          <w:color w:val="000000"/>
          <w:sz w:val="26"/>
          <w:szCs w:val="26"/>
          <w:shd w:val="clear" w:color="auto" w:fill="FFFFFF"/>
        </w:rPr>
        <w:t>小時，訓練內容包含：</w:t>
      </w:r>
    </w:p>
    <w:p w14:paraId="6ABB87E6" w14:textId="77777777" w:rsidR="003A04E8" w:rsidRPr="00C0050D" w:rsidRDefault="003A04E8" w:rsidP="00B74981">
      <w:pPr>
        <w:pStyle w:val="a3"/>
        <w:numPr>
          <w:ilvl w:val="4"/>
          <w:numId w:val="115"/>
        </w:numPr>
        <w:spacing w:line="400" w:lineRule="exact"/>
        <w:ind w:leftChars="0" w:left="1418" w:hanging="338"/>
        <w:jc w:val="both"/>
        <w:rPr>
          <w:rFonts w:ascii="BiauKai" w:hAnsi="BiauKai"/>
          <w:color w:val="000000"/>
          <w:sz w:val="26"/>
          <w:szCs w:val="26"/>
          <w:shd w:val="clear" w:color="auto" w:fill="FFFFFF"/>
        </w:rPr>
      </w:pPr>
      <w:r w:rsidRPr="00C0050D">
        <w:rPr>
          <w:rFonts w:ascii="BiauKai" w:hAnsi="BiauKai"/>
          <w:color w:val="000000"/>
          <w:sz w:val="26"/>
          <w:szCs w:val="26"/>
          <w:shd w:val="clear" w:color="auto" w:fill="FFFFFF"/>
        </w:rPr>
        <w:lastRenderedPageBreak/>
        <w:t>滅火訓練：熟悉場所內部消防安全設備之位置及操作要領</w:t>
      </w:r>
      <w:r>
        <w:rPr>
          <w:rFonts w:ascii="BiauKai" w:hAnsi="BiauKai" w:hint="eastAsia"/>
          <w:color w:val="000000"/>
          <w:sz w:val="26"/>
          <w:szCs w:val="26"/>
          <w:shd w:val="clear" w:color="auto" w:fill="FFFFFF"/>
        </w:rPr>
        <w:t>；</w:t>
      </w:r>
      <w:r w:rsidRPr="00A93FBF">
        <w:rPr>
          <w:rFonts w:ascii="BiauKai" w:hAnsi="BiauKai"/>
          <w:color w:val="000000"/>
          <w:sz w:val="26"/>
          <w:szCs w:val="26"/>
          <w:shd w:val="clear" w:color="auto" w:fill="FFFFFF"/>
        </w:rPr>
        <w:t>依訓練之假想設定防火區劃，並運用滅火器、室內消防栓等。</w:t>
      </w:r>
    </w:p>
    <w:p w14:paraId="375977E5" w14:textId="77777777" w:rsidR="003A04E8" w:rsidRPr="00C0050D" w:rsidRDefault="003A04E8" w:rsidP="00B74981">
      <w:pPr>
        <w:pStyle w:val="a3"/>
        <w:numPr>
          <w:ilvl w:val="4"/>
          <w:numId w:val="115"/>
        </w:numPr>
        <w:spacing w:line="400" w:lineRule="exact"/>
        <w:ind w:leftChars="0" w:left="1418" w:hanging="338"/>
        <w:jc w:val="both"/>
        <w:rPr>
          <w:rFonts w:ascii="BiauKai" w:hAnsi="BiauKai"/>
          <w:color w:val="000000"/>
          <w:sz w:val="26"/>
          <w:szCs w:val="26"/>
          <w:shd w:val="clear" w:color="auto" w:fill="FFFFFF"/>
        </w:rPr>
      </w:pPr>
      <w:r w:rsidRPr="00C0050D">
        <w:rPr>
          <w:rFonts w:ascii="BiauKai" w:hAnsi="BiauKai"/>
          <w:color w:val="000000"/>
          <w:sz w:val="26"/>
          <w:szCs w:val="26"/>
          <w:shd w:val="clear" w:color="auto" w:fill="FFFFFF"/>
        </w:rPr>
        <w:t>通報訓練：</w:t>
      </w:r>
      <w:r>
        <w:rPr>
          <w:rFonts w:ascii="BiauKai" w:hAnsi="BiauKai" w:hint="eastAsia"/>
          <w:color w:val="000000"/>
          <w:sz w:val="26"/>
          <w:szCs w:val="26"/>
          <w:shd w:val="clear" w:color="auto" w:fill="FFFFFF"/>
        </w:rPr>
        <w:t>利用緊急廣播設備通報廠區人員，並通報消防機關。</w:t>
      </w:r>
    </w:p>
    <w:p w14:paraId="7E5950E6" w14:textId="77777777" w:rsidR="003A04E8" w:rsidRPr="00C0050D" w:rsidRDefault="003A04E8" w:rsidP="00B74981">
      <w:pPr>
        <w:pStyle w:val="a3"/>
        <w:numPr>
          <w:ilvl w:val="4"/>
          <w:numId w:val="115"/>
        </w:numPr>
        <w:spacing w:line="400" w:lineRule="exact"/>
        <w:ind w:leftChars="0" w:left="1418" w:hanging="338"/>
        <w:jc w:val="both"/>
        <w:rPr>
          <w:rFonts w:ascii="BiauKai" w:hAnsi="BiauKai"/>
          <w:color w:val="000000"/>
          <w:sz w:val="26"/>
          <w:szCs w:val="26"/>
          <w:shd w:val="clear" w:color="auto" w:fill="FFFFFF"/>
        </w:rPr>
      </w:pPr>
      <w:r w:rsidRPr="00C0050D">
        <w:rPr>
          <w:rFonts w:ascii="BiauKai" w:hAnsi="BiauKai"/>
          <w:color w:val="000000"/>
          <w:sz w:val="26"/>
          <w:szCs w:val="26"/>
          <w:shd w:val="clear" w:color="auto" w:fill="FFFFFF"/>
        </w:rPr>
        <w:t>避難訓練：掌握廠房內部防火避難設備之位置及操作要領，熟悉廠房各個空間的避難求生路線。</w:t>
      </w:r>
      <w:r w:rsidRPr="00C0050D">
        <w:rPr>
          <w:rFonts w:ascii="BiauKai" w:hAnsi="BiauKai"/>
          <w:color w:val="000000"/>
          <w:sz w:val="26"/>
          <w:szCs w:val="26"/>
          <w:shd w:val="clear" w:color="auto" w:fill="FFFFFF"/>
        </w:rPr>
        <w:t xml:space="preserve"> </w:t>
      </w:r>
    </w:p>
    <w:p w14:paraId="4381770C" w14:textId="77777777" w:rsidR="003A04E8" w:rsidRPr="00C0050D" w:rsidRDefault="003A04E8" w:rsidP="00B74981">
      <w:pPr>
        <w:pStyle w:val="a3"/>
        <w:numPr>
          <w:ilvl w:val="4"/>
          <w:numId w:val="115"/>
        </w:numPr>
        <w:spacing w:line="400" w:lineRule="exact"/>
        <w:ind w:leftChars="0" w:left="1418" w:hanging="338"/>
        <w:jc w:val="both"/>
        <w:rPr>
          <w:rFonts w:ascii="BiauKai" w:hAnsi="BiauKai"/>
          <w:color w:val="000000"/>
          <w:sz w:val="26"/>
          <w:szCs w:val="26"/>
          <w:shd w:val="clear" w:color="auto" w:fill="FFFFFF"/>
        </w:rPr>
      </w:pPr>
      <w:r w:rsidRPr="00C0050D">
        <w:rPr>
          <w:rFonts w:ascii="BiauKai" w:hAnsi="BiauKai"/>
          <w:color w:val="000000"/>
          <w:sz w:val="26"/>
          <w:szCs w:val="26"/>
          <w:shd w:val="clear" w:color="auto" w:fill="FFFFFF"/>
        </w:rPr>
        <w:t>救護訓練：為因應火災發生時可能之傷患救助，所應採取之緊</w:t>
      </w:r>
      <w:r>
        <w:rPr>
          <w:rFonts w:ascii="BiauKai" w:hAnsi="BiauKai" w:hint="eastAsia"/>
          <w:color w:val="000000"/>
          <w:sz w:val="26"/>
          <w:szCs w:val="26"/>
          <w:shd w:val="clear" w:color="auto" w:fill="FFFFFF"/>
        </w:rPr>
        <w:t>急</w:t>
      </w:r>
      <w:r w:rsidRPr="00C0050D">
        <w:rPr>
          <w:rFonts w:ascii="BiauKai" w:hAnsi="BiauKai"/>
          <w:color w:val="000000"/>
          <w:sz w:val="26"/>
          <w:szCs w:val="26"/>
          <w:shd w:val="clear" w:color="auto" w:fill="FFFFFF"/>
        </w:rPr>
        <w:t>救護行為。</w:t>
      </w:r>
      <w:r w:rsidRPr="00C0050D">
        <w:rPr>
          <w:rFonts w:ascii="BiauKai" w:hAnsi="BiauKai"/>
          <w:color w:val="000000"/>
          <w:sz w:val="26"/>
          <w:szCs w:val="26"/>
          <w:shd w:val="clear" w:color="auto" w:fill="FFFFFF"/>
        </w:rPr>
        <w:t xml:space="preserve"> </w:t>
      </w:r>
    </w:p>
    <w:p w14:paraId="58C0EBFD" w14:textId="77777777" w:rsidR="003A04E8" w:rsidRDefault="003A04E8" w:rsidP="00B74981">
      <w:pPr>
        <w:pStyle w:val="a3"/>
        <w:numPr>
          <w:ilvl w:val="4"/>
          <w:numId w:val="115"/>
        </w:numPr>
        <w:spacing w:line="400" w:lineRule="exact"/>
        <w:ind w:leftChars="0" w:left="1418" w:hanging="338"/>
        <w:jc w:val="both"/>
        <w:rPr>
          <w:rFonts w:ascii="BiauKai" w:hAnsi="BiauKai"/>
          <w:color w:val="000000"/>
          <w:sz w:val="26"/>
          <w:szCs w:val="26"/>
          <w:shd w:val="clear" w:color="auto" w:fill="FFFFFF"/>
        </w:rPr>
      </w:pPr>
      <w:r w:rsidRPr="00C0050D">
        <w:rPr>
          <w:rFonts w:ascii="BiauKai" w:hAnsi="BiauKai"/>
          <w:color w:val="000000"/>
          <w:sz w:val="26"/>
          <w:szCs w:val="26"/>
          <w:shd w:val="clear" w:color="auto" w:fill="FFFFFF"/>
        </w:rPr>
        <w:t>安全防護訓練：依據模擬之災情，進行防火門、空調設備、排煙設備、特殊物品之緊急處置。</w:t>
      </w:r>
    </w:p>
    <w:p w14:paraId="7C2A2093" w14:textId="77777777" w:rsidR="003A04E8" w:rsidRDefault="003A04E8" w:rsidP="003A04E8">
      <w:pPr>
        <w:pStyle w:val="a3"/>
        <w:spacing w:line="400" w:lineRule="exact"/>
        <w:ind w:leftChars="0" w:left="3402"/>
        <w:jc w:val="both"/>
        <w:rPr>
          <w:rFonts w:ascii="BiauKai" w:hAnsi="BiauKai"/>
          <w:color w:val="000000"/>
          <w:sz w:val="26"/>
          <w:szCs w:val="26"/>
          <w:shd w:val="clear" w:color="auto" w:fill="FFFFFF"/>
        </w:rPr>
      </w:pPr>
    </w:p>
    <w:p w14:paraId="7730952B" w14:textId="77777777" w:rsidR="003A04E8" w:rsidRPr="00A93FBF" w:rsidRDefault="003A04E8" w:rsidP="003A04E8">
      <w:pPr>
        <w:pStyle w:val="a3"/>
        <w:spacing w:line="400" w:lineRule="exact"/>
        <w:ind w:leftChars="0" w:left="3402"/>
        <w:jc w:val="both"/>
        <w:rPr>
          <w:rFonts w:ascii="BiauKai" w:hAnsi="BiauKai"/>
          <w:color w:val="000000"/>
          <w:sz w:val="26"/>
          <w:szCs w:val="26"/>
          <w:shd w:val="clear" w:color="auto" w:fill="FFFFFF"/>
        </w:rPr>
      </w:pPr>
    </w:p>
    <w:p w14:paraId="1DD796DF" w14:textId="77777777" w:rsidR="003A04E8" w:rsidRPr="00C0050D" w:rsidRDefault="003A04E8" w:rsidP="00B74981">
      <w:pPr>
        <w:pStyle w:val="a3"/>
        <w:numPr>
          <w:ilvl w:val="1"/>
          <w:numId w:val="123"/>
        </w:numPr>
        <w:spacing w:line="600" w:lineRule="exact"/>
        <w:ind w:leftChars="0" w:left="851" w:hanging="425"/>
        <w:jc w:val="both"/>
        <w:outlineLvl w:val="1"/>
        <w:rPr>
          <w:rFonts w:ascii="BiauKai" w:hAnsi="BiauKai"/>
          <w:sz w:val="26"/>
          <w:szCs w:val="26"/>
        </w:rPr>
      </w:pPr>
      <w:bookmarkStart w:id="87" w:name="_Toc97901222"/>
      <w:r w:rsidRPr="00C0050D">
        <w:rPr>
          <w:rFonts w:ascii="BiauKai" w:hAnsi="BiauKai" w:hint="eastAsia"/>
          <w:sz w:val="26"/>
          <w:szCs w:val="26"/>
        </w:rPr>
        <w:t>維運人員傷亡處置流程</w:t>
      </w:r>
      <w:bookmarkEnd w:id="80"/>
      <w:bookmarkEnd w:id="81"/>
      <w:bookmarkEnd w:id="87"/>
    </w:p>
    <w:p w14:paraId="72C3B36A" w14:textId="77777777" w:rsidR="003A04E8" w:rsidRPr="00C0050D" w:rsidRDefault="003A04E8" w:rsidP="003A04E8">
      <w:pPr>
        <w:pStyle w:val="a3"/>
        <w:spacing w:line="400" w:lineRule="exact"/>
        <w:ind w:leftChars="0" w:left="993"/>
        <w:jc w:val="both"/>
        <w:rPr>
          <w:rFonts w:ascii="BiauKai" w:hAnsi="BiauKai"/>
          <w:color w:val="000000"/>
          <w:sz w:val="26"/>
          <w:szCs w:val="26"/>
          <w:shd w:val="clear" w:color="auto" w:fill="FFFFFF"/>
        </w:rPr>
      </w:pPr>
      <w:r w:rsidRPr="00C0050D">
        <w:rPr>
          <w:rFonts w:ascii="BiauKai" w:hAnsi="BiauKai" w:hint="eastAsia"/>
          <w:sz w:val="26"/>
          <w:szCs w:val="26"/>
          <w:shd w:val="clear" w:color="auto" w:fill="FFFFFF"/>
        </w:rPr>
        <w:t>工作場所如發生職業災害，本公司將立即採取必要之急救、搶救等措施，事後並實施調查、分析及作成紀錄。</w:t>
      </w:r>
      <w:r w:rsidRPr="00C0050D">
        <w:rPr>
          <w:rFonts w:ascii="BiauKai" w:hAnsi="BiauKai" w:hint="eastAsia"/>
          <w:sz w:val="26"/>
          <w:szCs w:val="26"/>
          <w:shd w:val="clear" w:color="auto" w:fill="FFFFFF"/>
        </w:rPr>
        <w:t> </w:t>
      </w:r>
    </w:p>
    <w:p w14:paraId="58C6D182" w14:textId="77777777" w:rsidR="003A04E8" w:rsidRPr="00C0050D" w:rsidRDefault="003A04E8" w:rsidP="003A04E8">
      <w:pPr>
        <w:pStyle w:val="a3"/>
        <w:spacing w:line="400" w:lineRule="exact"/>
        <w:ind w:leftChars="0" w:left="993"/>
        <w:jc w:val="both"/>
        <w:rPr>
          <w:rFonts w:ascii="BiauKai" w:hAnsi="BiauKai"/>
          <w:color w:val="000000"/>
          <w:sz w:val="26"/>
          <w:szCs w:val="26"/>
          <w:shd w:val="clear" w:color="auto" w:fill="FFFFFF"/>
        </w:rPr>
      </w:pPr>
      <w:r w:rsidRPr="00C0050D">
        <w:rPr>
          <w:rFonts w:ascii="BiauKai" w:hAnsi="BiauKai"/>
          <w:sz w:val="26"/>
          <w:szCs w:val="26"/>
          <w:shd w:val="clear" w:color="auto" w:fill="FFFFFF"/>
        </w:rPr>
        <w:t> </w:t>
      </w:r>
    </w:p>
    <w:p w14:paraId="5E60468F" w14:textId="77777777" w:rsidR="003A04E8" w:rsidRPr="00C0050D" w:rsidRDefault="003A04E8" w:rsidP="003A04E8">
      <w:pPr>
        <w:pStyle w:val="a3"/>
        <w:spacing w:line="400" w:lineRule="exact"/>
        <w:ind w:leftChars="0" w:left="993"/>
        <w:jc w:val="both"/>
        <w:rPr>
          <w:rFonts w:ascii="BiauKai" w:hAnsi="BiauKai"/>
          <w:color w:val="000000"/>
          <w:sz w:val="26"/>
          <w:szCs w:val="26"/>
          <w:shd w:val="clear" w:color="auto" w:fill="FFFFFF"/>
        </w:rPr>
      </w:pPr>
      <w:r w:rsidRPr="00C0050D">
        <w:rPr>
          <w:rFonts w:ascii="BiauKai" w:hAnsi="BiauKai" w:hint="eastAsia"/>
          <w:sz w:val="26"/>
          <w:szCs w:val="26"/>
          <w:shd w:val="clear" w:color="auto" w:fill="FFFFFF"/>
        </w:rPr>
        <w:t>緊急救護時應注意：</w:t>
      </w:r>
      <w:r w:rsidRPr="00C0050D">
        <w:rPr>
          <w:rFonts w:ascii="BiauKai" w:hAnsi="BiauKai" w:hint="eastAsia"/>
          <w:sz w:val="26"/>
          <w:szCs w:val="26"/>
          <w:shd w:val="clear" w:color="auto" w:fill="FFFFFF"/>
        </w:rPr>
        <w:t> </w:t>
      </w:r>
    </w:p>
    <w:p w14:paraId="2E7FD017" w14:textId="77777777" w:rsidR="003A04E8" w:rsidRPr="00C0050D" w:rsidRDefault="003A04E8" w:rsidP="00B74981">
      <w:pPr>
        <w:pStyle w:val="a3"/>
        <w:numPr>
          <w:ilvl w:val="4"/>
          <w:numId w:val="112"/>
        </w:numPr>
        <w:spacing w:line="400" w:lineRule="exact"/>
        <w:ind w:leftChars="0" w:left="1560" w:hanging="426"/>
        <w:jc w:val="both"/>
        <w:rPr>
          <w:rFonts w:ascii="BiauKai" w:hAnsi="BiauKai"/>
          <w:sz w:val="26"/>
          <w:szCs w:val="26"/>
        </w:rPr>
      </w:pPr>
      <w:r w:rsidRPr="00C0050D">
        <w:rPr>
          <w:rFonts w:ascii="BiauKai" w:hAnsi="BiauKai"/>
          <w:sz w:val="26"/>
          <w:szCs w:val="26"/>
        </w:rPr>
        <w:t>熟悉緊急救護基本技能。</w:t>
      </w:r>
      <w:r w:rsidRPr="00C0050D">
        <w:rPr>
          <w:rFonts w:ascii="BiauKai" w:hAnsi="BiauKai"/>
          <w:sz w:val="26"/>
          <w:szCs w:val="26"/>
        </w:rPr>
        <w:t xml:space="preserve"> </w:t>
      </w:r>
    </w:p>
    <w:p w14:paraId="785ECAA8" w14:textId="77777777" w:rsidR="003A04E8" w:rsidRPr="00C0050D" w:rsidRDefault="003A04E8" w:rsidP="00B74981">
      <w:pPr>
        <w:pStyle w:val="a3"/>
        <w:numPr>
          <w:ilvl w:val="4"/>
          <w:numId w:val="112"/>
        </w:numPr>
        <w:spacing w:line="400" w:lineRule="exact"/>
        <w:ind w:leftChars="0" w:left="1560" w:hanging="426"/>
        <w:jc w:val="both"/>
        <w:rPr>
          <w:rFonts w:ascii="BiauKai" w:hAnsi="BiauKai"/>
          <w:sz w:val="26"/>
          <w:szCs w:val="26"/>
        </w:rPr>
      </w:pPr>
      <w:r w:rsidRPr="00C0050D">
        <w:rPr>
          <w:rFonts w:ascii="BiauKai" w:hAnsi="BiauKai"/>
          <w:sz w:val="26"/>
          <w:szCs w:val="26"/>
        </w:rPr>
        <w:t>掌握緊急救護所之設置要領及所需器具。</w:t>
      </w:r>
      <w:r w:rsidRPr="00C0050D">
        <w:rPr>
          <w:rFonts w:ascii="BiauKai" w:hAnsi="BiauKai"/>
          <w:sz w:val="26"/>
          <w:szCs w:val="26"/>
        </w:rPr>
        <w:t xml:space="preserve"> </w:t>
      </w:r>
    </w:p>
    <w:p w14:paraId="67919A19" w14:textId="77777777" w:rsidR="003A04E8" w:rsidRPr="00C0050D" w:rsidRDefault="003A04E8" w:rsidP="00B74981">
      <w:pPr>
        <w:pStyle w:val="a3"/>
        <w:numPr>
          <w:ilvl w:val="4"/>
          <w:numId w:val="112"/>
        </w:numPr>
        <w:spacing w:line="400" w:lineRule="exact"/>
        <w:ind w:leftChars="0" w:left="1560" w:hanging="426"/>
        <w:jc w:val="both"/>
        <w:rPr>
          <w:rFonts w:ascii="BiauKai" w:hAnsi="BiauKai"/>
          <w:sz w:val="26"/>
          <w:szCs w:val="26"/>
        </w:rPr>
      </w:pPr>
      <w:r w:rsidRPr="00C0050D">
        <w:rPr>
          <w:rFonts w:ascii="BiauKai" w:hAnsi="BiauKai"/>
          <w:sz w:val="26"/>
          <w:szCs w:val="26"/>
        </w:rPr>
        <w:t>使有立即發生危險之虞之勞工，</w:t>
      </w:r>
      <w:proofErr w:type="gramStart"/>
      <w:r w:rsidRPr="00C0050D">
        <w:rPr>
          <w:rFonts w:ascii="BiauKai" w:hAnsi="BiauKai"/>
          <w:sz w:val="26"/>
          <w:szCs w:val="26"/>
        </w:rPr>
        <w:t>避退至</w:t>
      </w:r>
      <w:proofErr w:type="gramEnd"/>
      <w:r w:rsidRPr="00C0050D">
        <w:rPr>
          <w:rFonts w:ascii="BiauKai" w:hAnsi="BiauKai"/>
          <w:sz w:val="26"/>
          <w:szCs w:val="26"/>
        </w:rPr>
        <w:t>安全場所。</w:t>
      </w:r>
      <w:r w:rsidRPr="00C0050D">
        <w:rPr>
          <w:rFonts w:ascii="BiauKai" w:hAnsi="BiauKai"/>
          <w:sz w:val="26"/>
          <w:szCs w:val="26"/>
        </w:rPr>
        <w:t xml:space="preserve"> </w:t>
      </w:r>
    </w:p>
    <w:p w14:paraId="57D18FB7" w14:textId="77777777" w:rsidR="003A04E8" w:rsidRPr="00C0050D" w:rsidRDefault="003A04E8" w:rsidP="00B74981">
      <w:pPr>
        <w:pStyle w:val="a3"/>
        <w:numPr>
          <w:ilvl w:val="4"/>
          <w:numId w:val="112"/>
        </w:numPr>
        <w:spacing w:line="400" w:lineRule="exact"/>
        <w:ind w:leftChars="0" w:left="1560" w:hanging="426"/>
        <w:jc w:val="both"/>
        <w:rPr>
          <w:rFonts w:ascii="BiauKai" w:hAnsi="BiauKai"/>
          <w:sz w:val="26"/>
          <w:szCs w:val="26"/>
        </w:rPr>
      </w:pPr>
      <w:r w:rsidRPr="00C0050D">
        <w:rPr>
          <w:rFonts w:ascii="BiauKai" w:hAnsi="BiauKai"/>
          <w:sz w:val="26"/>
          <w:szCs w:val="26"/>
        </w:rPr>
        <w:t>除必要之急救、搶救外，非經司法機關或檢查機構許可，不得移動或破壞現場。</w:t>
      </w:r>
    </w:p>
    <w:p w14:paraId="1D834922" w14:textId="77777777" w:rsidR="003A04E8" w:rsidRDefault="003A04E8" w:rsidP="003A04E8">
      <w:pPr>
        <w:pStyle w:val="a3"/>
        <w:ind w:leftChars="0" w:left="851"/>
        <w:rPr>
          <w:rFonts w:ascii="BiauKai" w:hAnsi="BiauKai"/>
          <w:sz w:val="26"/>
          <w:szCs w:val="26"/>
        </w:rPr>
      </w:pPr>
    </w:p>
    <w:p w14:paraId="5099552C" w14:textId="77777777" w:rsidR="003A04E8" w:rsidRDefault="003A04E8" w:rsidP="003A04E8">
      <w:pPr>
        <w:pStyle w:val="a3"/>
        <w:ind w:leftChars="0" w:left="851"/>
        <w:rPr>
          <w:rFonts w:ascii="BiauKai" w:hAnsi="BiauKai"/>
          <w:sz w:val="26"/>
          <w:szCs w:val="26"/>
        </w:rPr>
      </w:pPr>
    </w:p>
    <w:p w14:paraId="6CE4CCB1" w14:textId="77777777" w:rsidR="003A04E8" w:rsidRDefault="003A04E8" w:rsidP="003A04E8">
      <w:pPr>
        <w:pStyle w:val="a3"/>
        <w:ind w:leftChars="0" w:left="851"/>
        <w:rPr>
          <w:rFonts w:ascii="BiauKai" w:hAnsi="BiauKai"/>
          <w:sz w:val="26"/>
          <w:szCs w:val="26"/>
        </w:rPr>
      </w:pPr>
    </w:p>
    <w:p w14:paraId="208D9C36" w14:textId="77777777" w:rsidR="003A04E8" w:rsidRDefault="003A04E8" w:rsidP="003A04E8">
      <w:pPr>
        <w:pStyle w:val="a3"/>
        <w:ind w:leftChars="0" w:left="851"/>
        <w:rPr>
          <w:rFonts w:ascii="BiauKai" w:hAnsi="BiauKai"/>
          <w:sz w:val="26"/>
          <w:szCs w:val="26"/>
        </w:rPr>
      </w:pPr>
    </w:p>
    <w:p w14:paraId="73AE8B78" w14:textId="77777777" w:rsidR="003A04E8" w:rsidRDefault="003A04E8" w:rsidP="003A04E8">
      <w:pPr>
        <w:pStyle w:val="a3"/>
        <w:ind w:leftChars="0" w:left="851"/>
        <w:rPr>
          <w:rFonts w:ascii="BiauKai" w:hAnsi="BiauKai"/>
          <w:sz w:val="26"/>
          <w:szCs w:val="26"/>
        </w:rPr>
      </w:pPr>
    </w:p>
    <w:p w14:paraId="0A298238" w14:textId="77777777" w:rsidR="003A04E8" w:rsidRDefault="003A04E8" w:rsidP="003A04E8">
      <w:pPr>
        <w:pStyle w:val="a3"/>
        <w:ind w:leftChars="0" w:left="851"/>
        <w:rPr>
          <w:rFonts w:ascii="BiauKai" w:hAnsi="BiauKai"/>
          <w:sz w:val="26"/>
          <w:szCs w:val="26"/>
        </w:rPr>
      </w:pPr>
    </w:p>
    <w:p w14:paraId="75754920" w14:textId="77777777" w:rsidR="003A04E8" w:rsidRDefault="003A04E8" w:rsidP="003A04E8">
      <w:pPr>
        <w:pStyle w:val="a3"/>
        <w:ind w:leftChars="0" w:left="851"/>
        <w:rPr>
          <w:rFonts w:ascii="BiauKai" w:hAnsi="BiauKai"/>
          <w:sz w:val="26"/>
          <w:szCs w:val="26"/>
        </w:rPr>
      </w:pPr>
    </w:p>
    <w:p w14:paraId="2F8345F7" w14:textId="77777777" w:rsidR="003A04E8" w:rsidRDefault="003A04E8" w:rsidP="003A04E8">
      <w:pPr>
        <w:pStyle w:val="a3"/>
        <w:ind w:leftChars="0" w:left="851"/>
        <w:rPr>
          <w:rFonts w:ascii="BiauKai" w:hAnsi="BiauKai"/>
          <w:sz w:val="26"/>
          <w:szCs w:val="26"/>
        </w:rPr>
      </w:pPr>
    </w:p>
    <w:p w14:paraId="25655F30" w14:textId="77777777" w:rsidR="003A04E8" w:rsidRPr="00E107BC" w:rsidRDefault="003A04E8" w:rsidP="003A04E8">
      <w:pPr>
        <w:widowControl w:val="0"/>
        <w:autoSpaceDE w:val="0"/>
        <w:autoSpaceDN w:val="0"/>
        <w:adjustRightInd w:val="0"/>
        <w:rPr>
          <w:rFonts w:ascii="標楷體" w:eastAsia="標楷體" w:hAnsi="標楷體" w:cs="DFKaiShu-SB-Estd-BF"/>
          <w:sz w:val="28"/>
          <w:szCs w:val="28"/>
        </w:rPr>
      </w:pPr>
      <w:r w:rsidRPr="00E107BC">
        <w:rPr>
          <w:rFonts w:ascii="標楷體" w:eastAsia="標楷體" w:hAnsi="標楷體" w:cs="DFKaiShu-SB-Estd-BF" w:hint="eastAsia"/>
          <w:sz w:val="28"/>
          <w:szCs w:val="28"/>
        </w:rPr>
        <w:lastRenderedPageBreak/>
        <w:t>附件一、六合電廠</w:t>
      </w:r>
      <w:proofErr w:type="gramStart"/>
      <w:r w:rsidRPr="00E107BC">
        <w:rPr>
          <w:rFonts w:ascii="標楷體" w:eastAsia="標楷體" w:hAnsi="標楷體" w:cs="DFKaiShu-SB-Estd-BF" w:hint="eastAsia"/>
          <w:sz w:val="28"/>
          <w:szCs w:val="28"/>
        </w:rPr>
        <w:t>濁</w:t>
      </w:r>
      <w:proofErr w:type="gramEnd"/>
      <w:r w:rsidRPr="00E107BC">
        <w:rPr>
          <w:rFonts w:ascii="標楷體" w:eastAsia="標楷體" w:hAnsi="標楷體" w:cs="DFKaiShu-SB-Estd-BF" w:hint="eastAsia"/>
          <w:sz w:val="28"/>
          <w:szCs w:val="28"/>
        </w:rPr>
        <w:t>幹線</w:t>
      </w:r>
      <w:r w:rsidRPr="00E107BC">
        <w:rPr>
          <w:rFonts w:ascii="標楷體" w:eastAsia="標楷體" w:hAnsi="標楷體" w:cs="DFKaiShu-SB-Estd-BF"/>
          <w:sz w:val="28"/>
          <w:szCs w:val="28"/>
        </w:rPr>
        <w:t>3+100</w:t>
      </w:r>
      <w:proofErr w:type="gramStart"/>
      <w:r w:rsidRPr="00E107BC">
        <w:rPr>
          <w:rFonts w:ascii="標楷體" w:eastAsia="標楷體" w:hAnsi="標楷體" w:cs="DFKaiShu-SB-Estd-BF" w:hint="eastAsia"/>
          <w:sz w:val="28"/>
          <w:szCs w:val="28"/>
        </w:rPr>
        <w:t>七個</w:t>
      </w:r>
      <w:proofErr w:type="gramEnd"/>
      <w:r w:rsidRPr="00E107BC">
        <w:rPr>
          <w:rFonts w:ascii="標楷體" w:eastAsia="標楷體" w:hAnsi="標楷體" w:cs="DFKaiShu-SB-Estd-BF" w:hint="eastAsia"/>
          <w:sz w:val="28"/>
          <w:szCs w:val="28"/>
        </w:rPr>
        <w:t>制水門操作規則</w:t>
      </w:r>
    </w:p>
    <w:p w14:paraId="3D0184FC" w14:textId="77777777" w:rsidR="003A04E8" w:rsidRDefault="003A04E8" w:rsidP="003A04E8">
      <w:pPr>
        <w:pStyle w:val="31-1"/>
        <w:ind w:leftChars="0" w:left="708" w:hangingChars="253" w:hanging="708"/>
        <w:rPr>
          <w:rFonts w:ascii="標楷體" w:eastAsia="標楷體" w:hAnsi="標楷體"/>
        </w:rPr>
      </w:pPr>
      <w:r w:rsidRPr="00E107BC">
        <w:rPr>
          <w:rFonts w:ascii="標楷體" w:eastAsia="標楷體" w:hAnsi="標楷體" w:hint="eastAsia"/>
        </w:rPr>
        <w:t>一、</w:t>
      </w:r>
      <w:r w:rsidRPr="00E107BC">
        <w:rPr>
          <w:rFonts w:ascii="標楷體" w:eastAsia="標楷體" w:hAnsi="標楷體"/>
        </w:rPr>
        <w:t xml:space="preserve"> </w:t>
      </w:r>
      <w:r w:rsidRPr="00E107BC">
        <w:rPr>
          <w:rFonts w:ascii="標楷體" w:eastAsia="標楷體" w:hAnsi="標楷體" w:hint="eastAsia"/>
        </w:rPr>
        <w:t>本電廠係利用</w:t>
      </w:r>
      <w:proofErr w:type="gramStart"/>
      <w:r w:rsidRPr="00E107BC">
        <w:rPr>
          <w:rFonts w:ascii="標楷體" w:eastAsia="標楷體" w:hAnsi="標楷體" w:hint="eastAsia"/>
        </w:rPr>
        <w:t>濁</w:t>
      </w:r>
      <w:proofErr w:type="gramEnd"/>
      <w:r w:rsidRPr="00E107BC">
        <w:rPr>
          <w:rFonts w:ascii="標楷體" w:eastAsia="標楷體" w:hAnsi="標楷體" w:hint="eastAsia"/>
        </w:rPr>
        <w:t>幹線之灌溉水量發電，本公司深知電廠運作應以確保穩定供應灌溉用水為宗旨。故而本公司規劃設置足夠長度</w:t>
      </w:r>
      <w:proofErr w:type="gramStart"/>
      <w:r w:rsidRPr="00E107BC">
        <w:rPr>
          <w:rFonts w:ascii="標楷體" w:eastAsia="標楷體" w:hAnsi="標楷體" w:hint="eastAsia"/>
        </w:rPr>
        <w:t>之溢流堰，</w:t>
      </w:r>
      <w:proofErr w:type="gramEnd"/>
      <w:r w:rsidRPr="00E107BC">
        <w:rPr>
          <w:rFonts w:ascii="標楷體" w:eastAsia="標楷體" w:hAnsi="標楷體" w:hint="eastAsia"/>
        </w:rPr>
        <w:t>將上游</w:t>
      </w:r>
      <w:proofErr w:type="gramStart"/>
      <w:r w:rsidRPr="00E107BC">
        <w:rPr>
          <w:rFonts w:ascii="標楷體" w:eastAsia="標楷體" w:hAnsi="標楷體" w:hint="eastAsia"/>
        </w:rPr>
        <w:t>多餘來水經由</w:t>
      </w:r>
      <w:proofErr w:type="gramEnd"/>
      <w:r w:rsidRPr="00E107BC">
        <w:rPr>
          <w:rFonts w:ascii="標楷體" w:eastAsia="標楷體" w:hAnsi="標楷體" w:hint="eastAsia"/>
        </w:rPr>
        <w:t>溢</w:t>
      </w:r>
      <w:proofErr w:type="gramStart"/>
      <w:r w:rsidRPr="00E107BC">
        <w:rPr>
          <w:rFonts w:ascii="標楷體" w:eastAsia="標楷體" w:hAnsi="標楷體" w:hint="eastAsia"/>
        </w:rPr>
        <w:t>流堰送</w:t>
      </w:r>
      <w:proofErr w:type="gramEnd"/>
      <w:r w:rsidRPr="00E107BC">
        <w:rPr>
          <w:rFonts w:ascii="標楷體" w:eastAsia="標楷體" w:hAnsi="標楷體" w:hint="eastAsia"/>
        </w:rPr>
        <w:t>至下游，使上、下游流量均可維持一致，並確保</w:t>
      </w:r>
      <w:proofErr w:type="gramStart"/>
      <w:r w:rsidRPr="00E107BC">
        <w:rPr>
          <w:rFonts w:ascii="標楷體" w:eastAsia="標楷體" w:hAnsi="標楷體" w:hint="eastAsia"/>
        </w:rPr>
        <w:t>濁</w:t>
      </w:r>
      <w:proofErr w:type="gramEnd"/>
      <w:r w:rsidRPr="00E107BC">
        <w:rPr>
          <w:rFonts w:ascii="標楷體" w:eastAsia="標楷體" w:hAnsi="標楷體" w:hint="eastAsia"/>
        </w:rPr>
        <w:t>幹線安全。</w:t>
      </w:r>
    </w:p>
    <w:p w14:paraId="7E579B7F" w14:textId="77777777" w:rsidR="003A04E8" w:rsidRDefault="003A04E8" w:rsidP="003A04E8">
      <w:pPr>
        <w:pStyle w:val="31-1"/>
        <w:ind w:leftChars="0" w:left="708" w:hangingChars="253" w:hanging="708"/>
        <w:rPr>
          <w:rFonts w:ascii="標楷體" w:eastAsia="標楷體" w:hAnsi="標楷體"/>
        </w:rPr>
      </w:pPr>
      <w:r w:rsidRPr="00E107BC">
        <w:rPr>
          <w:rFonts w:ascii="標楷體" w:eastAsia="標楷體" w:hAnsi="標楷體" w:hint="eastAsia"/>
        </w:rPr>
        <w:t>二、</w:t>
      </w:r>
      <w:r w:rsidRPr="00E107BC">
        <w:rPr>
          <w:rFonts w:ascii="標楷體" w:eastAsia="標楷體" w:hAnsi="標楷體"/>
        </w:rPr>
        <w:t xml:space="preserve"> </w:t>
      </w:r>
      <w:r w:rsidRPr="00E107BC">
        <w:rPr>
          <w:rFonts w:ascii="標楷體" w:eastAsia="標楷體" w:hAnsi="標楷體" w:hint="eastAsia"/>
        </w:rPr>
        <w:t>因</w:t>
      </w:r>
      <w:r w:rsidRPr="00E107BC">
        <w:rPr>
          <w:rFonts w:ascii="標楷體" w:eastAsia="標楷體" w:hAnsi="標楷體"/>
        </w:rPr>
        <w:t xml:space="preserve">7 </w:t>
      </w:r>
      <w:proofErr w:type="gramStart"/>
      <w:r w:rsidRPr="00E107BC">
        <w:rPr>
          <w:rFonts w:ascii="標楷體" w:eastAsia="標楷體" w:hAnsi="標楷體" w:hint="eastAsia"/>
        </w:rPr>
        <w:t>門制水門</w:t>
      </w:r>
      <w:proofErr w:type="gramEnd"/>
      <w:r w:rsidRPr="00E107BC">
        <w:rPr>
          <w:rFonts w:ascii="標楷體" w:eastAsia="標楷體" w:hAnsi="標楷體" w:hint="eastAsia"/>
        </w:rPr>
        <w:t>門扉加高後</w:t>
      </w:r>
      <w:proofErr w:type="gramStart"/>
      <w:r w:rsidRPr="00E107BC">
        <w:rPr>
          <w:rFonts w:ascii="標楷體" w:eastAsia="標楷體" w:hAnsi="標楷體" w:hint="eastAsia"/>
        </w:rPr>
        <w:t>水位抬升</w:t>
      </w:r>
      <w:proofErr w:type="gramEnd"/>
      <w:r w:rsidRPr="00E107BC">
        <w:rPr>
          <w:rFonts w:ascii="標楷體" w:eastAsia="標楷體" w:hAnsi="標楷體" w:hint="eastAsia"/>
        </w:rPr>
        <w:t>，閘門承受水壓力上升，</w:t>
      </w:r>
      <w:proofErr w:type="gramStart"/>
      <w:r w:rsidRPr="00E107BC">
        <w:rPr>
          <w:rFonts w:ascii="標楷體" w:eastAsia="標楷體" w:hAnsi="標楷體" w:hint="eastAsia"/>
        </w:rPr>
        <w:t>恐致閘門提吊力</w:t>
      </w:r>
      <w:proofErr w:type="gramEnd"/>
      <w:r w:rsidRPr="00E107BC">
        <w:rPr>
          <w:rFonts w:ascii="標楷體" w:eastAsia="標楷體" w:hAnsi="標楷體" w:hint="eastAsia"/>
        </w:rPr>
        <w:t>不足而無法開啟，</w:t>
      </w:r>
      <w:proofErr w:type="gramStart"/>
      <w:r w:rsidRPr="00E107BC">
        <w:rPr>
          <w:rFonts w:ascii="標楷體" w:eastAsia="標楷體" w:hAnsi="標楷體" w:hint="eastAsia"/>
        </w:rPr>
        <w:t>故建請雲管</w:t>
      </w:r>
      <w:proofErr w:type="gramEnd"/>
      <w:r w:rsidRPr="00E107BC">
        <w:rPr>
          <w:rFonts w:ascii="標楷體" w:eastAsia="標楷體" w:hAnsi="標楷體" w:hint="eastAsia"/>
        </w:rPr>
        <w:t>處同意由本公司改善</w:t>
      </w:r>
      <w:r w:rsidRPr="00E107BC">
        <w:rPr>
          <w:rFonts w:ascii="標楷體" w:eastAsia="標楷體" w:hAnsi="標楷體"/>
        </w:rPr>
        <w:t xml:space="preserve">5 </w:t>
      </w:r>
      <w:proofErr w:type="gramStart"/>
      <w:r w:rsidRPr="00E107BC">
        <w:rPr>
          <w:rFonts w:ascii="標楷體" w:eastAsia="標楷體" w:hAnsi="標楷體" w:hint="eastAsia"/>
        </w:rPr>
        <w:t>門濁幹線</w:t>
      </w:r>
      <w:proofErr w:type="gramEnd"/>
      <w:r w:rsidRPr="00E107BC">
        <w:rPr>
          <w:rFonts w:ascii="標楷體" w:eastAsia="標楷體" w:hAnsi="標楷體" w:hint="eastAsia"/>
        </w:rPr>
        <w:t>制水門中的</w:t>
      </w:r>
      <w:r w:rsidRPr="00E107BC">
        <w:rPr>
          <w:rFonts w:ascii="標楷體" w:eastAsia="標楷體" w:hAnsi="標楷體"/>
        </w:rPr>
        <w:t xml:space="preserve">2 </w:t>
      </w:r>
      <w:proofErr w:type="gramStart"/>
      <w:r w:rsidRPr="00E107BC">
        <w:rPr>
          <w:rFonts w:ascii="標楷體" w:eastAsia="標楷體" w:hAnsi="標楷體" w:hint="eastAsia"/>
        </w:rPr>
        <w:t>門提吊力</w:t>
      </w:r>
      <w:proofErr w:type="gramEnd"/>
      <w:r w:rsidRPr="00E107BC">
        <w:rPr>
          <w:rFonts w:ascii="標楷體" w:eastAsia="標楷體" w:hAnsi="標楷體" w:hint="eastAsia"/>
        </w:rPr>
        <w:t>（濁幹線</w:t>
      </w:r>
      <w:r w:rsidRPr="00E107BC">
        <w:rPr>
          <w:rFonts w:ascii="標楷體" w:eastAsia="標楷體" w:hAnsi="標楷體"/>
        </w:rPr>
        <w:t xml:space="preserve">1 </w:t>
      </w:r>
      <w:r w:rsidRPr="00E107BC">
        <w:rPr>
          <w:rFonts w:ascii="標楷體" w:eastAsia="標楷體" w:hAnsi="標楷體" w:hint="eastAsia"/>
        </w:rPr>
        <w:t>號及</w:t>
      </w:r>
      <w:r w:rsidRPr="00E107BC">
        <w:rPr>
          <w:rFonts w:ascii="標楷體" w:eastAsia="標楷體" w:hAnsi="標楷體"/>
        </w:rPr>
        <w:t xml:space="preserve">5 </w:t>
      </w:r>
      <w:r w:rsidRPr="00E107BC">
        <w:rPr>
          <w:rFonts w:ascii="標楷體" w:eastAsia="標楷體" w:hAnsi="標楷體" w:hint="eastAsia"/>
        </w:rPr>
        <w:t>號制水門）。</w:t>
      </w:r>
    </w:p>
    <w:p w14:paraId="01F5632F" w14:textId="77777777" w:rsidR="003A04E8" w:rsidRPr="00E107BC" w:rsidRDefault="003A04E8" w:rsidP="003A04E8">
      <w:pPr>
        <w:pStyle w:val="31-1"/>
        <w:ind w:leftChars="0" w:left="708" w:hangingChars="253" w:hanging="708"/>
        <w:rPr>
          <w:rFonts w:ascii="標楷體" w:eastAsia="標楷體" w:hAnsi="標楷體"/>
        </w:rPr>
      </w:pPr>
      <w:r w:rsidRPr="00E107BC">
        <w:rPr>
          <w:rFonts w:ascii="標楷體" w:eastAsia="標楷體" w:hAnsi="標楷體" w:hint="eastAsia"/>
        </w:rPr>
        <w:t>三、</w:t>
      </w:r>
      <w:r w:rsidRPr="00E107BC">
        <w:rPr>
          <w:rFonts w:ascii="標楷體" w:eastAsia="標楷體" w:hAnsi="標楷體"/>
        </w:rPr>
        <w:t xml:space="preserve"> </w:t>
      </w:r>
      <w:r w:rsidRPr="00E107BC">
        <w:rPr>
          <w:rFonts w:ascii="標楷體" w:eastAsia="標楷體" w:hAnsi="標楷體" w:hint="eastAsia"/>
        </w:rPr>
        <w:t>為便於水位</w:t>
      </w:r>
      <w:proofErr w:type="gramStart"/>
      <w:r w:rsidRPr="00E107BC">
        <w:rPr>
          <w:rFonts w:ascii="標楷體" w:eastAsia="標楷體" w:hAnsi="標楷體" w:hint="eastAsia"/>
        </w:rPr>
        <w:t>及溢流堰溢</w:t>
      </w:r>
      <w:proofErr w:type="gramEnd"/>
      <w:r w:rsidRPr="00E107BC">
        <w:rPr>
          <w:rFonts w:ascii="標楷體" w:eastAsia="標楷體" w:hAnsi="標楷體" w:hint="eastAsia"/>
        </w:rPr>
        <w:t>流量的控制、增進</w:t>
      </w:r>
      <w:proofErr w:type="gramStart"/>
      <w:r w:rsidRPr="00E107BC">
        <w:rPr>
          <w:rFonts w:ascii="標楷體" w:eastAsia="標楷體" w:hAnsi="標楷體" w:hint="eastAsia"/>
        </w:rPr>
        <w:t>濁</w:t>
      </w:r>
      <w:proofErr w:type="gramEnd"/>
      <w:r w:rsidRPr="00E107BC">
        <w:rPr>
          <w:rFonts w:ascii="標楷體" w:eastAsia="標楷體" w:hAnsi="標楷體" w:hint="eastAsia"/>
        </w:rPr>
        <w:t>幹線的安全，尤其是因應</w:t>
      </w:r>
      <w:proofErr w:type="gramStart"/>
      <w:r w:rsidRPr="00E107BC">
        <w:rPr>
          <w:rFonts w:ascii="標楷體" w:eastAsia="標楷體" w:hAnsi="標楷體" w:hint="eastAsia"/>
        </w:rPr>
        <w:t>颱</w:t>
      </w:r>
      <w:proofErr w:type="gramEnd"/>
      <w:r w:rsidRPr="00E107BC">
        <w:rPr>
          <w:rFonts w:ascii="標楷體" w:eastAsia="標楷體" w:hAnsi="標楷體" w:hint="eastAsia"/>
        </w:rPr>
        <w:t>洪及豪雨期間的緊急應變，建議</w:t>
      </w:r>
      <w:r w:rsidRPr="00E107BC">
        <w:rPr>
          <w:rFonts w:ascii="標楷體" w:eastAsia="標楷體" w:hAnsi="標楷體"/>
        </w:rPr>
        <w:t xml:space="preserve">7 </w:t>
      </w:r>
      <w:proofErr w:type="gramStart"/>
      <w:r w:rsidRPr="00E107BC">
        <w:rPr>
          <w:rFonts w:ascii="標楷體" w:eastAsia="標楷體" w:hAnsi="標楷體" w:hint="eastAsia"/>
        </w:rPr>
        <w:t>個</w:t>
      </w:r>
      <w:proofErr w:type="gramEnd"/>
      <w:r w:rsidRPr="00E107BC">
        <w:rPr>
          <w:rFonts w:ascii="標楷體" w:eastAsia="標楷體" w:hAnsi="標楷體" w:hint="eastAsia"/>
        </w:rPr>
        <w:t>水閘門均授權由本公司操作，</w:t>
      </w:r>
      <w:proofErr w:type="gramStart"/>
      <w:r w:rsidRPr="00E107BC">
        <w:rPr>
          <w:rFonts w:ascii="標楷體" w:eastAsia="標楷體" w:hAnsi="標楷體" w:hint="eastAsia"/>
        </w:rPr>
        <w:t>俾</w:t>
      </w:r>
      <w:proofErr w:type="gramEnd"/>
      <w:r w:rsidRPr="00E107BC">
        <w:rPr>
          <w:rFonts w:ascii="標楷體" w:eastAsia="標楷體" w:hAnsi="標楷體" w:hint="eastAsia"/>
        </w:rPr>
        <w:t>使整體</w:t>
      </w:r>
      <w:proofErr w:type="gramStart"/>
      <w:r w:rsidRPr="00E107BC">
        <w:rPr>
          <w:rFonts w:ascii="標楷體" w:eastAsia="標楷體" w:hAnsi="標楷體" w:hint="eastAsia"/>
        </w:rPr>
        <w:t>濁</w:t>
      </w:r>
      <w:proofErr w:type="gramEnd"/>
      <w:r w:rsidRPr="00E107BC">
        <w:rPr>
          <w:rFonts w:ascii="標楷體" w:eastAsia="標楷體" w:hAnsi="標楷體" w:hint="eastAsia"/>
        </w:rPr>
        <w:t>幹線供水及電廠發電皆能順暢運作。</w:t>
      </w:r>
    </w:p>
    <w:p w14:paraId="3DEAA1EB" w14:textId="77777777" w:rsidR="003A04E8" w:rsidRDefault="003A04E8" w:rsidP="003A04E8">
      <w:pPr>
        <w:pStyle w:val="31-1"/>
        <w:ind w:leftChars="358" w:left="859" w:firstLineChars="0" w:firstLine="0"/>
        <w:rPr>
          <w:rFonts w:ascii="標楷體" w:eastAsia="標楷體" w:hAnsi="標楷體"/>
        </w:rPr>
      </w:pPr>
      <w:r w:rsidRPr="00E107BC">
        <w:rPr>
          <w:rFonts w:ascii="標楷體" w:eastAsia="標楷體" w:hAnsi="標楷體" w:hint="eastAsia"/>
        </w:rPr>
        <w:t>本公司操作後，需立即將</w:t>
      </w:r>
      <w:proofErr w:type="gramStart"/>
      <w:r w:rsidRPr="00E107BC">
        <w:rPr>
          <w:rFonts w:ascii="標楷體" w:eastAsia="標楷體" w:hAnsi="標楷體" w:hint="eastAsia"/>
        </w:rPr>
        <w:t>閘門啟閉情形</w:t>
      </w:r>
      <w:proofErr w:type="gramEnd"/>
      <w:r w:rsidRPr="00E107BC">
        <w:rPr>
          <w:rFonts w:ascii="標楷體" w:eastAsia="標楷體" w:hAnsi="標楷體" w:hint="eastAsia"/>
        </w:rPr>
        <w:t>及放水量增減情形，電話報告</w:t>
      </w:r>
      <w:proofErr w:type="gramStart"/>
      <w:r w:rsidRPr="00E107BC">
        <w:rPr>
          <w:rFonts w:ascii="標楷體" w:eastAsia="標楷體" w:hAnsi="標楷體" w:hint="eastAsia"/>
        </w:rPr>
        <w:t>芎蕉</w:t>
      </w:r>
      <w:proofErr w:type="gramEnd"/>
      <w:r w:rsidRPr="00E107BC">
        <w:rPr>
          <w:rFonts w:ascii="標楷體" w:eastAsia="標楷體" w:hAnsi="標楷體" w:hint="eastAsia"/>
        </w:rPr>
        <w:t>工作站。</w:t>
      </w:r>
    </w:p>
    <w:p w14:paraId="6D5295C7" w14:textId="77777777" w:rsidR="003A04E8" w:rsidRPr="00E107BC" w:rsidRDefault="003A04E8" w:rsidP="003A04E8">
      <w:pPr>
        <w:pStyle w:val="31-1"/>
        <w:ind w:leftChars="0" w:left="0" w:firstLineChars="0" w:firstLine="0"/>
        <w:rPr>
          <w:rFonts w:ascii="標楷體" w:eastAsia="標楷體" w:hAnsi="標楷體"/>
        </w:rPr>
      </w:pPr>
      <w:r>
        <w:rPr>
          <w:rFonts w:ascii="標楷體" w:eastAsia="標楷體" w:hAnsi="標楷體" w:hint="eastAsia"/>
        </w:rPr>
        <w:t>四</w:t>
      </w:r>
      <w:r w:rsidRPr="00E107BC">
        <w:rPr>
          <w:rFonts w:ascii="標楷體" w:eastAsia="標楷體" w:hAnsi="標楷體" w:hint="eastAsia"/>
        </w:rPr>
        <w:t>、</w:t>
      </w:r>
      <w:r w:rsidRPr="00E107BC">
        <w:rPr>
          <w:rFonts w:ascii="標楷體" w:eastAsia="標楷體" w:hAnsi="標楷體"/>
        </w:rPr>
        <w:t xml:space="preserve"> </w:t>
      </w:r>
      <w:proofErr w:type="gramStart"/>
      <w:r w:rsidRPr="00E107BC">
        <w:rPr>
          <w:rFonts w:ascii="標楷體" w:eastAsia="標楷體" w:hAnsi="標楷體" w:hint="eastAsia"/>
        </w:rPr>
        <w:t>閘門啟閉時機</w:t>
      </w:r>
      <w:proofErr w:type="gramEnd"/>
    </w:p>
    <w:p w14:paraId="1448E93C" w14:textId="77777777" w:rsidR="003A04E8" w:rsidRDefault="003A04E8" w:rsidP="003A04E8">
      <w:pPr>
        <w:pStyle w:val="31-1"/>
        <w:ind w:leftChars="0" w:left="963" w:hangingChars="344" w:hanging="963"/>
        <w:rPr>
          <w:rFonts w:ascii="標楷體" w:eastAsia="標楷體" w:hAnsi="標楷體"/>
        </w:rPr>
      </w:pPr>
      <w:r w:rsidRPr="00E107BC">
        <w:rPr>
          <w:rFonts w:ascii="標楷體" w:eastAsia="標楷體" w:hAnsi="標楷體" w:hint="eastAsia"/>
        </w:rPr>
        <w:t>（一）</w:t>
      </w:r>
      <w:r w:rsidRPr="00E107BC">
        <w:rPr>
          <w:rFonts w:ascii="標楷體" w:eastAsia="標楷體" w:hAnsi="標楷體"/>
        </w:rPr>
        <w:t xml:space="preserve"> </w:t>
      </w:r>
      <w:proofErr w:type="gramStart"/>
      <w:r w:rsidRPr="00E107BC">
        <w:rPr>
          <w:rFonts w:ascii="標楷體" w:eastAsia="標楷體" w:hAnsi="標楷體" w:hint="eastAsia"/>
        </w:rPr>
        <w:t>颱</w:t>
      </w:r>
      <w:proofErr w:type="gramEnd"/>
      <w:r w:rsidRPr="00E107BC">
        <w:rPr>
          <w:rFonts w:ascii="標楷體" w:eastAsia="標楷體" w:hAnsi="標楷體" w:hint="eastAsia"/>
        </w:rPr>
        <w:t>洪</w:t>
      </w:r>
      <w:r w:rsidRPr="00E107BC">
        <w:rPr>
          <w:rFonts w:ascii="標楷體" w:eastAsia="標楷體" w:hAnsi="標楷體"/>
        </w:rPr>
        <w:t>/</w:t>
      </w:r>
      <w:r w:rsidRPr="00E107BC">
        <w:rPr>
          <w:rFonts w:ascii="標楷體" w:eastAsia="標楷體" w:hAnsi="標楷體" w:hint="eastAsia"/>
        </w:rPr>
        <w:t>豪雨</w:t>
      </w:r>
      <w:r>
        <w:rPr>
          <w:rFonts w:ascii="標楷體" w:eastAsia="標楷體" w:hAnsi="標楷體" w:hint="eastAsia"/>
        </w:rPr>
        <w:t>/旱災</w:t>
      </w:r>
      <w:r w:rsidRPr="00E107BC">
        <w:rPr>
          <w:rFonts w:ascii="標楷體" w:eastAsia="標楷體" w:hAnsi="標楷體" w:hint="eastAsia"/>
        </w:rPr>
        <w:t>期間前後，</w:t>
      </w:r>
      <w:proofErr w:type="gramStart"/>
      <w:r w:rsidRPr="00E107BC">
        <w:rPr>
          <w:rFonts w:ascii="標楷體" w:eastAsia="標楷體" w:hAnsi="標楷體" w:hint="eastAsia"/>
        </w:rPr>
        <w:t>雲管處</w:t>
      </w:r>
      <w:proofErr w:type="gramEnd"/>
      <w:r w:rsidRPr="00E107BC">
        <w:rPr>
          <w:rFonts w:ascii="標楷體" w:eastAsia="標楷體" w:hAnsi="標楷體" w:hint="eastAsia"/>
        </w:rPr>
        <w:t>認為需降低</w:t>
      </w:r>
      <w:r w:rsidRPr="00E107BC">
        <w:rPr>
          <w:rFonts w:ascii="標楷體" w:eastAsia="標楷體" w:hAnsi="標楷體"/>
        </w:rPr>
        <w:t>/</w:t>
      </w:r>
      <w:r w:rsidRPr="00E107BC">
        <w:rPr>
          <w:rFonts w:ascii="標楷體" w:eastAsia="標楷體" w:hAnsi="標楷體" w:hint="eastAsia"/>
        </w:rPr>
        <w:t>恢復</w:t>
      </w:r>
      <w:proofErr w:type="gramStart"/>
      <w:r w:rsidRPr="00E107BC">
        <w:rPr>
          <w:rFonts w:ascii="標楷體" w:eastAsia="標楷體" w:hAnsi="標楷體" w:hint="eastAsia"/>
        </w:rPr>
        <w:t>濁</w:t>
      </w:r>
      <w:proofErr w:type="gramEnd"/>
      <w:r w:rsidRPr="00E107BC">
        <w:rPr>
          <w:rFonts w:ascii="標楷體" w:eastAsia="標楷體" w:hAnsi="標楷體" w:hint="eastAsia"/>
        </w:rPr>
        <w:t>幹線水位。</w:t>
      </w:r>
    </w:p>
    <w:p w14:paraId="4C2852AD" w14:textId="77777777" w:rsidR="003A04E8" w:rsidRDefault="003A04E8" w:rsidP="003A04E8">
      <w:pPr>
        <w:pStyle w:val="31-1"/>
        <w:ind w:leftChars="0" w:left="963" w:hangingChars="344" w:hanging="963"/>
        <w:rPr>
          <w:rFonts w:ascii="標楷體" w:eastAsia="標楷體" w:hAnsi="標楷體"/>
        </w:rPr>
      </w:pPr>
      <w:r w:rsidRPr="00E107BC">
        <w:rPr>
          <w:rFonts w:ascii="標楷體" w:eastAsia="標楷體" w:hAnsi="標楷體" w:hint="eastAsia"/>
        </w:rPr>
        <w:t>（二）</w:t>
      </w:r>
      <w:r w:rsidRPr="00E107BC">
        <w:rPr>
          <w:rFonts w:ascii="標楷體" w:eastAsia="標楷體" w:hAnsi="標楷體"/>
        </w:rPr>
        <w:t xml:space="preserve"> </w:t>
      </w:r>
      <w:proofErr w:type="gramStart"/>
      <w:r w:rsidRPr="00E107BC">
        <w:rPr>
          <w:rFonts w:ascii="標楷體" w:eastAsia="標楷體" w:hAnsi="標楷體" w:hint="eastAsia"/>
        </w:rPr>
        <w:t>雲管處</w:t>
      </w:r>
      <w:proofErr w:type="gramEnd"/>
      <w:r w:rsidRPr="00E107BC">
        <w:rPr>
          <w:rFonts w:ascii="標楷體" w:eastAsia="標楷體" w:hAnsi="標楷體" w:hint="eastAsia"/>
        </w:rPr>
        <w:t>辦理</w:t>
      </w:r>
      <w:proofErr w:type="gramStart"/>
      <w:r w:rsidRPr="00E107BC">
        <w:rPr>
          <w:rFonts w:ascii="標楷體" w:eastAsia="標楷體" w:hAnsi="標楷體" w:hint="eastAsia"/>
        </w:rPr>
        <w:t>濁</w:t>
      </w:r>
      <w:proofErr w:type="gramEnd"/>
      <w:r w:rsidRPr="00E107BC">
        <w:rPr>
          <w:rFonts w:ascii="標楷體" w:eastAsia="標楷體" w:hAnsi="標楷體" w:hint="eastAsia"/>
        </w:rPr>
        <w:t>幹線渠道維護前後，需降低</w:t>
      </w:r>
      <w:r w:rsidRPr="00E107BC">
        <w:rPr>
          <w:rFonts w:ascii="標楷體" w:eastAsia="標楷體" w:hAnsi="標楷體"/>
        </w:rPr>
        <w:t>/</w:t>
      </w:r>
      <w:r w:rsidRPr="00E107BC">
        <w:rPr>
          <w:rFonts w:ascii="標楷體" w:eastAsia="標楷體" w:hAnsi="標楷體" w:hint="eastAsia"/>
        </w:rPr>
        <w:t>恢復</w:t>
      </w:r>
      <w:proofErr w:type="gramStart"/>
      <w:r w:rsidRPr="00E107BC">
        <w:rPr>
          <w:rFonts w:ascii="標楷體" w:eastAsia="標楷體" w:hAnsi="標楷體" w:hint="eastAsia"/>
        </w:rPr>
        <w:t>濁</w:t>
      </w:r>
      <w:proofErr w:type="gramEnd"/>
      <w:r w:rsidRPr="00E107BC">
        <w:rPr>
          <w:rFonts w:ascii="標楷體" w:eastAsia="標楷體" w:hAnsi="標楷體" w:hint="eastAsia"/>
        </w:rPr>
        <w:t>幹線水位時。</w:t>
      </w:r>
    </w:p>
    <w:p w14:paraId="41F8934F" w14:textId="77777777" w:rsidR="003A04E8" w:rsidRDefault="003A04E8" w:rsidP="003A04E8">
      <w:pPr>
        <w:pStyle w:val="31-1"/>
        <w:ind w:leftChars="0" w:left="963" w:hangingChars="344" w:hanging="963"/>
        <w:rPr>
          <w:rFonts w:ascii="標楷體" w:eastAsia="標楷體" w:hAnsi="標楷體"/>
        </w:rPr>
      </w:pPr>
      <w:r w:rsidRPr="00E107BC">
        <w:rPr>
          <w:rFonts w:ascii="標楷體" w:eastAsia="標楷體" w:hAnsi="標楷體" w:hint="eastAsia"/>
        </w:rPr>
        <w:t>（三）</w:t>
      </w:r>
      <w:r w:rsidRPr="00E107BC">
        <w:rPr>
          <w:rFonts w:ascii="標楷體" w:eastAsia="標楷體" w:hAnsi="標楷體"/>
        </w:rPr>
        <w:t xml:space="preserve"> </w:t>
      </w:r>
      <w:proofErr w:type="gramStart"/>
      <w:r w:rsidRPr="00E107BC">
        <w:rPr>
          <w:rFonts w:ascii="標楷體" w:eastAsia="標楷體" w:hAnsi="標楷體" w:hint="eastAsia"/>
        </w:rPr>
        <w:t>雲管處</w:t>
      </w:r>
      <w:proofErr w:type="gramEnd"/>
      <w:r w:rsidRPr="00E107BC">
        <w:rPr>
          <w:rFonts w:ascii="標楷體" w:eastAsia="標楷體" w:hAnsi="標楷體" w:hint="eastAsia"/>
        </w:rPr>
        <w:t>或本公司計劃排砂前後，需要</w:t>
      </w:r>
      <w:proofErr w:type="gramStart"/>
      <w:r w:rsidRPr="00E107BC">
        <w:rPr>
          <w:rFonts w:ascii="標楷體" w:eastAsia="標楷體" w:hAnsi="標楷體" w:hint="eastAsia"/>
        </w:rPr>
        <w:t>洩</w:t>
      </w:r>
      <w:proofErr w:type="gramEnd"/>
      <w:r w:rsidRPr="00E107BC">
        <w:rPr>
          <w:rFonts w:ascii="標楷體" w:eastAsia="標楷體" w:hAnsi="標楷體" w:hint="eastAsia"/>
        </w:rPr>
        <w:t>水</w:t>
      </w:r>
      <w:r w:rsidRPr="00E107BC">
        <w:rPr>
          <w:rFonts w:ascii="標楷體" w:eastAsia="標楷體" w:hAnsi="標楷體"/>
        </w:rPr>
        <w:t>/</w:t>
      </w:r>
      <w:r w:rsidRPr="00E107BC">
        <w:rPr>
          <w:rFonts w:ascii="標楷體" w:eastAsia="標楷體" w:hAnsi="標楷體" w:hint="eastAsia"/>
        </w:rPr>
        <w:t>復水時。</w:t>
      </w:r>
    </w:p>
    <w:p w14:paraId="78381D14" w14:textId="77777777" w:rsidR="003A04E8" w:rsidRDefault="003A04E8" w:rsidP="003A04E8">
      <w:pPr>
        <w:pStyle w:val="31-1"/>
        <w:ind w:leftChars="0" w:left="963" w:hangingChars="344" w:hanging="963"/>
        <w:rPr>
          <w:rFonts w:ascii="標楷體" w:eastAsia="標楷體" w:hAnsi="標楷體"/>
        </w:rPr>
      </w:pPr>
      <w:r w:rsidRPr="00E107BC">
        <w:rPr>
          <w:rFonts w:ascii="標楷體" w:eastAsia="標楷體" w:hAnsi="標楷體" w:hint="eastAsia"/>
        </w:rPr>
        <w:t>（四）</w:t>
      </w:r>
      <w:r w:rsidRPr="00E107BC">
        <w:rPr>
          <w:rFonts w:ascii="標楷體" w:eastAsia="標楷體" w:hAnsi="標楷體"/>
        </w:rPr>
        <w:t xml:space="preserve"> </w:t>
      </w:r>
      <w:r w:rsidRPr="00E107BC">
        <w:rPr>
          <w:rFonts w:ascii="標楷體" w:eastAsia="標楷體" w:hAnsi="標楷體" w:hint="eastAsia"/>
        </w:rPr>
        <w:t>本公司維修設備前後，需要停水</w:t>
      </w:r>
      <w:r w:rsidRPr="00E107BC">
        <w:rPr>
          <w:rFonts w:ascii="標楷體" w:eastAsia="標楷體" w:hAnsi="標楷體"/>
        </w:rPr>
        <w:t>/</w:t>
      </w:r>
      <w:r w:rsidRPr="00E107BC">
        <w:rPr>
          <w:rFonts w:ascii="標楷體" w:eastAsia="標楷體" w:hAnsi="標楷體" w:hint="eastAsia"/>
        </w:rPr>
        <w:t>復水時。</w:t>
      </w:r>
    </w:p>
    <w:p w14:paraId="1BC0913D" w14:textId="77777777" w:rsidR="003A04E8" w:rsidRPr="00E107BC" w:rsidRDefault="003A04E8" w:rsidP="003A04E8">
      <w:pPr>
        <w:pStyle w:val="31-1"/>
        <w:ind w:leftChars="0" w:left="963" w:hangingChars="344" w:hanging="963"/>
        <w:rPr>
          <w:rFonts w:ascii="標楷體" w:eastAsia="標楷體" w:hAnsi="標楷體"/>
        </w:rPr>
      </w:pPr>
      <w:r w:rsidRPr="00E107BC">
        <w:rPr>
          <w:rFonts w:ascii="標楷體" w:eastAsia="標楷體" w:hAnsi="標楷體" w:hint="eastAsia"/>
        </w:rPr>
        <w:t>（五）</w:t>
      </w:r>
      <w:r w:rsidRPr="00E107BC">
        <w:rPr>
          <w:rFonts w:ascii="標楷體" w:eastAsia="標楷體" w:hAnsi="標楷體"/>
        </w:rPr>
        <w:t xml:space="preserve"> </w:t>
      </w:r>
      <w:r w:rsidRPr="00E107BC">
        <w:rPr>
          <w:rFonts w:ascii="標楷體" w:eastAsia="標楷體" w:hAnsi="標楷體" w:hint="eastAsia"/>
        </w:rPr>
        <w:t>需調節溢</w:t>
      </w:r>
      <w:proofErr w:type="gramStart"/>
      <w:r w:rsidRPr="00E107BC">
        <w:rPr>
          <w:rFonts w:ascii="標楷體" w:eastAsia="標楷體" w:hAnsi="標楷體" w:hint="eastAsia"/>
        </w:rPr>
        <w:t>流堰之溢</w:t>
      </w:r>
      <w:proofErr w:type="gramEnd"/>
      <w:r w:rsidRPr="00E107BC">
        <w:rPr>
          <w:rFonts w:ascii="標楷體" w:eastAsia="標楷體" w:hAnsi="標楷體" w:hint="eastAsia"/>
        </w:rPr>
        <w:t>流量時。</w:t>
      </w:r>
    </w:p>
    <w:p w14:paraId="45908622" w14:textId="77777777" w:rsidR="003A04E8" w:rsidRPr="00E107BC" w:rsidRDefault="003A04E8" w:rsidP="003A04E8">
      <w:pPr>
        <w:pStyle w:val="31-1"/>
        <w:ind w:leftChars="0" w:left="0" w:firstLineChars="0" w:firstLine="0"/>
        <w:rPr>
          <w:rFonts w:ascii="標楷體" w:eastAsia="標楷體" w:hAnsi="標楷體"/>
        </w:rPr>
      </w:pPr>
      <w:r>
        <w:rPr>
          <w:rFonts w:ascii="標楷體" w:eastAsia="標楷體" w:hAnsi="標楷體" w:hint="eastAsia"/>
        </w:rPr>
        <w:t>五</w:t>
      </w:r>
      <w:r w:rsidRPr="00E107BC">
        <w:rPr>
          <w:rFonts w:ascii="標楷體" w:eastAsia="標楷體" w:hAnsi="標楷體" w:hint="eastAsia"/>
        </w:rPr>
        <w:t>、</w:t>
      </w:r>
      <w:r w:rsidRPr="00E107BC">
        <w:rPr>
          <w:rFonts w:ascii="標楷體" w:eastAsia="標楷體" w:hAnsi="標楷體"/>
        </w:rPr>
        <w:t xml:space="preserve"> </w:t>
      </w:r>
      <w:r w:rsidRPr="00E107BC">
        <w:rPr>
          <w:rFonts w:ascii="標楷體" w:eastAsia="標楷體" w:hAnsi="標楷體" w:hint="eastAsia"/>
        </w:rPr>
        <w:t>閘門操作原則</w:t>
      </w:r>
    </w:p>
    <w:p w14:paraId="5476B04D" w14:textId="77777777" w:rsidR="003A04E8" w:rsidRPr="00E107BC" w:rsidRDefault="003A04E8" w:rsidP="003A04E8">
      <w:pPr>
        <w:pStyle w:val="31-1"/>
        <w:ind w:leftChars="2" w:left="120" w:firstLineChars="0"/>
        <w:rPr>
          <w:rFonts w:ascii="標楷體" w:eastAsia="標楷體" w:hAnsi="標楷體"/>
        </w:rPr>
      </w:pPr>
      <w:r w:rsidRPr="00E107BC">
        <w:rPr>
          <w:rFonts w:ascii="標楷體" w:eastAsia="標楷體" w:hAnsi="標楷體" w:hint="eastAsia"/>
        </w:rPr>
        <w:t>（一）</w:t>
      </w:r>
      <w:r w:rsidRPr="00E107BC">
        <w:rPr>
          <w:rFonts w:ascii="標楷體" w:eastAsia="標楷體" w:hAnsi="標楷體"/>
        </w:rPr>
        <w:t xml:space="preserve"> </w:t>
      </w:r>
      <w:r w:rsidRPr="00E107BC">
        <w:rPr>
          <w:rFonts w:ascii="標楷體" w:eastAsia="標楷體" w:hAnsi="標楷體" w:hint="eastAsia"/>
        </w:rPr>
        <w:t>濁幹線</w:t>
      </w:r>
      <w:r w:rsidRPr="00E107BC">
        <w:rPr>
          <w:rFonts w:ascii="標楷體" w:eastAsia="標楷體" w:hAnsi="標楷體"/>
        </w:rPr>
        <w:t xml:space="preserve">1 </w:t>
      </w:r>
      <w:r w:rsidRPr="00E107BC">
        <w:rPr>
          <w:rFonts w:ascii="標楷體" w:eastAsia="標楷體" w:hAnsi="標楷體" w:hint="eastAsia"/>
        </w:rPr>
        <w:t>號及</w:t>
      </w:r>
      <w:r w:rsidRPr="00E107BC">
        <w:rPr>
          <w:rFonts w:ascii="標楷體" w:eastAsia="標楷體" w:hAnsi="標楷體"/>
        </w:rPr>
        <w:t xml:space="preserve">5 </w:t>
      </w:r>
      <w:proofErr w:type="gramStart"/>
      <w:r w:rsidRPr="00E107BC">
        <w:rPr>
          <w:rFonts w:ascii="標楷體" w:eastAsia="標楷體" w:hAnsi="標楷體" w:hint="eastAsia"/>
        </w:rPr>
        <w:t>號制水門</w:t>
      </w:r>
      <w:proofErr w:type="gramEnd"/>
      <w:r w:rsidRPr="00E107BC">
        <w:rPr>
          <w:rFonts w:ascii="標楷體" w:eastAsia="標楷體" w:hAnsi="標楷體" w:hint="eastAsia"/>
        </w:rPr>
        <w:t>原則上</w:t>
      </w:r>
      <w:proofErr w:type="gramStart"/>
      <w:r w:rsidRPr="00E107BC">
        <w:rPr>
          <w:rFonts w:ascii="標楷體" w:eastAsia="標楷體" w:hAnsi="標楷體" w:hint="eastAsia"/>
        </w:rPr>
        <w:t>採</w:t>
      </w:r>
      <w:proofErr w:type="gramEnd"/>
      <w:r w:rsidRPr="00E107BC">
        <w:rPr>
          <w:rFonts w:ascii="標楷體" w:eastAsia="標楷體" w:hAnsi="標楷體" w:hint="eastAsia"/>
        </w:rPr>
        <w:t>遙控操作；</w:t>
      </w:r>
      <w:proofErr w:type="gramStart"/>
      <w:r w:rsidRPr="00E107BC">
        <w:rPr>
          <w:rFonts w:ascii="標楷體" w:eastAsia="標楷體" w:hAnsi="標楷體" w:hint="eastAsia"/>
        </w:rPr>
        <w:t>濁</w:t>
      </w:r>
      <w:proofErr w:type="gramEnd"/>
      <w:r w:rsidRPr="00E107BC">
        <w:rPr>
          <w:rFonts w:ascii="標楷體" w:eastAsia="標楷體" w:hAnsi="標楷體" w:hint="eastAsia"/>
        </w:rPr>
        <w:t>幹線</w:t>
      </w:r>
      <w:r w:rsidRPr="00E107BC">
        <w:rPr>
          <w:rFonts w:ascii="標楷體" w:eastAsia="標楷體" w:hAnsi="標楷體"/>
        </w:rPr>
        <w:t xml:space="preserve">2 </w:t>
      </w:r>
      <w:r w:rsidRPr="00E107BC">
        <w:rPr>
          <w:rFonts w:ascii="標楷體" w:eastAsia="標楷體" w:hAnsi="標楷體" w:hint="eastAsia"/>
        </w:rPr>
        <w:t>號</w:t>
      </w:r>
      <w:r w:rsidRPr="00E107BC">
        <w:rPr>
          <w:rFonts w:ascii="標楷體" w:eastAsia="標楷體" w:hAnsi="標楷體"/>
        </w:rPr>
        <w:t xml:space="preserve">3 </w:t>
      </w:r>
      <w:r w:rsidRPr="00E107BC">
        <w:rPr>
          <w:rFonts w:ascii="標楷體" w:eastAsia="標楷體" w:hAnsi="標楷體" w:hint="eastAsia"/>
        </w:rPr>
        <w:t>號</w:t>
      </w:r>
      <w:r w:rsidRPr="00E107BC">
        <w:rPr>
          <w:rFonts w:ascii="標楷體" w:eastAsia="標楷體" w:hAnsi="標楷體"/>
        </w:rPr>
        <w:t xml:space="preserve">4 </w:t>
      </w:r>
      <w:proofErr w:type="gramStart"/>
      <w:r w:rsidRPr="00E107BC">
        <w:rPr>
          <w:rFonts w:ascii="標楷體" w:eastAsia="標楷體" w:hAnsi="標楷體" w:hint="eastAsia"/>
        </w:rPr>
        <w:t>號制水門</w:t>
      </w:r>
      <w:proofErr w:type="gramEnd"/>
      <w:r w:rsidRPr="00E107BC">
        <w:rPr>
          <w:rFonts w:ascii="標楷體" w:eastAsia="標楷體" w:hAnsi="標楷體" w:hint="eastAsia"/>
        </w:rPr>
        <w:t>及第二放水路</w:t>
      </w:r>
      <w:r w:rsidRPr="00E107BC">
        <w:rPr>
          <w:rFonts w:ascii="標楷體" w:eastAsia="標楷體" w:hAnsi="標楷體"/>
        </w:rPr>
        <w:t xml:space="preserve">1 </w:t>
      </w:r>
      <w:r w:rsidRPr="00E107BC">
        <w:rPr>
          <w:rFonts w:ascii="標楷體" w:eastAsia="標楷體" w:hAnsi="標楷體" w:hint="eastAsia"/>
        </w:rPr>
        <w:t>號</w:t>
      </w:r>
      <w:r w:rsidRPr="00E107BC">
        <w:rPr>
          <w:rFonts w:ascii="標楷體" w:eastAsia="標楷體" w:hAnsi="標楷體"/>
        </w:rPr>
        <w:t xml:space="preserve">2 </w:t>
      </w:r>
      <w:proofErr w:type="gramStart"/>
      <w:r w:rsidRPr="00E107BC">
        <w:rPr>
          <w:rFonts w:ascii="標楷體" w:eastAsia="標楷體" w:hAnsi="標楷體" w:hint="eastAsia"/>
        </w:rPr>
        <w:t>號制水門採</w:t>
      </w:r>
      <w:proofErr w:type="gramEnd"/>
      <w:r w:rsidRPr="00E107BC">
        <w:rPr>
          <w:rFonts w:ascii="標楷體" w:eastAsia="標楷體" w:hAnsi="標楷體" w:hint="eastAsia"/>
        </w:rPr>
        <w:t>現場操作。</w:t>
      </w:r>
    </w:p>
    <w:p w14:paraId="68564DAA" w14:textId="77777777" w:rsidR="003A04E8" w:rsidRPr="00E107BC" w:rsidRDefault="003A04E8" w:rsidP="003A04E8">
      <w:pPr>
        <w:pStyle w:val="31-1"/>
        <w:ind w:leftChars="54" w:left="245"/>
        <w:rPr>
          <w:rFonts w:ascii="標楷體" w:eastAsia="標楷體" w:hAnsi="標楷體"/>
        </w:rPr>
      </w:pPr>
      <w:r w:rsidRPr="00E107BC">
        <w:rPr>
          <w:rFonts w:ascii="標楷體" w:eastAsia="標楷體" w:hAnsi="標楷體" w:hint="eastAsia"/>
        </w:rPr>
        <w:t>（二）</w:t>
      </w:r>
      <w:r w:rsidRPr="00E107BC">
        <w:rPr>
          <w:rFonts w:ascii="標楷體" w:eastAsia="標楷體" w:hAnsi="標楷體"/>
        </w:rPr>
        <w:t xml:space="preserve"> </w:t>
      </w:r>
      <w:r w:rsidRPr="00E107BC">
        <w:rPr>
          <w:rFonts w:ascii="標楷體" w:eastAsia="標楷體" w:hAnsi="標楷體" w:hint="eastAsia"/>
        </w:rPr>
        <w:t>因閘門開啟操作時放水量多寡對下游</w:t>
      </w:r>
      <w:proofErr w:type="gramStart"/>
      <w:r w:rsidRPr="00E107BC">
        <w:rPr>
          <w:rFonts w:ascii="標楷體" w:eastAsia="標楷體" w:hAnsi="標楷體" w:hint="eastAsia"/>
        </w:rPr>
        <w:t>圳</w:t>
      </w:r>
      <w:proofErr w:type="gramEnd"/>
      <w:r w:rsidRPr="00E107BC">
        <w:rPr>
          <w:rFonts w:ascii="標楷體" w:eastAsia="標楷體" w:hAnsi="標楷體" w:hint="eastAsia"/>
        </w:rPr>
        <w:t>路安全影響甚</w:t>
      </w:r>
      <w:proofErr w:type="gramStart"/>
      <w:r w:rsidRPr="00E107BC">
        <w:rPr>
          <w:rFonts w:ascii="標楷體" w:eastAsia="標楷體" w:hAnsi="標楷體" w:hint="eastAsia"/>
        </w:rPr>
        <w:t>鉅</w:t>
      </w:r>
      <w:proofErr w:type="gramEnd"/>
      <w:r w:rsidRPr="00E107BC">
        <w:rPr>
          <w:rFonts w:ascii="標楷體" w:eastAsia="標楷體" w:hAnsi="標楷體" w:hint="eastAsia"/>
        </w:rPr>
        <w:t>，故開啟閘門時應掌握下列原則：</w:t>
      </w:r>
    </w:p>
    <w:p w14:paraId="51EE6ED7" w14:textId="77777777" w:rsidR="003A04E8" w:rsidRPr="00E107BC" w:rsidRDefault="003A04E8" w:rsidP="003A04E8">
      <w:pPr>
        <w:pStyle w:val="31-1"/>
        <w:rPr>
          <w:rFonts w:ascii="標楷體" w:eastAsia="標楷體" w:hAnsi="標楷體"/>
        </w:rPr>
      </w:pPr>
      <w:r w:rsidRPr="00E107BC">
        <w:rPr>
          <w:rFonts w:ascii="標楷體" w:eastAsia="標楷體" w:hAnsi="標楷體"/>
        </w:rPr>
        <w:t xml:space="preserve">1. </w:t>
      </w:r>
      <w:r w:rsidRPr="00E107BC">
        <w:rPr>
          <w:rFonts w:ascii="標楷體" w:eastAsia="標楷體" w:hAnsi="標楷體" w:hint="eastAsia"/>
        </w:rPr>
        <w:t>操作前應先掌握當時發電放水量、溢流量及由閘門排放水量的總</w:t>
      </w:r>
    </w:p>
    <w:p w14:paraId="431F0027" w14:textId="77777777" w:rsidR="003A04E8" w:rsidRPr="00E107BC" w:rsidRDefault="003A04E8" w:rsidP="003A04E8">
      <w:pPr>
        <w:pStyle w:val="31-1"/>
        <w:rPr>
          <w:rFonts w:ascii="標楷體" w:eastAsia="標楷體" w:hAnsi="標楷體"/>
        </w:rPr>
      </w:pPr>
      <w:r w:rsidRPr="00E107BC">
        <w:rPr>
          <w:rFonts w:ascii="標楷體" w:eastAsia="標楷體" w:hAnsi="標楷體" w:hint="eastAsia"/>
        </w:rPr>
        <w:t>放水量。</w:t>
      </w:r>
    </w:p>
    <w:p w14:paraId="1755AE0A" w14:textId="77777777" w:rsidR="003A04E8" w:rsidRPr="00E107BC" w:rsidRDefault="003A04E8" w:rsidP="003A04E8">
      <w:pPr>
        <w:pStyle w:val="31-1"/>
        <w:rPr>
          <w:rFonts w:ascii="標楷體" w:eastAsia="標楷體" w:hAnsi="標楷體"/>
        </w:rPr>
      </w:pPr>
      <w:r w:rsidRPr="00E107BC">
        <w:rPr>
          <w:rFonts w:ascii="標楷體" w:eastAsia="標楷體" w:hAnsi="標楷體"/>
        </w:rPr>
        <w:t xml:space="preserve">2. </w:t>
      </w:r>
      <w:r w:rsidRPr="00E107BC">
        <w:rPr>
          <w:rFonts w:ascii="標楷體" w:eastAsia="標楷體" w:hAnsi="標楷體" w:hint="eastAsia"/>
        </w:rPr>
        <w:t>審慎計算可再增加之放水量，嚴格控制</w:t>
      </w:r>
      <w:proofErr w:type="gramStart"/>
      <w:r w:rsidRPr="00E107BC">
        <w:rPr>
          <w:rFonts w:ascii="標楷體" w:eastAsia="標楷體" w:hAnsi="標楷體" w:hint="eastAsia"/>
        </w:rPr>
        <w:t>濁</w:t>
      </w:r>
      <w:proofErr w:type="gramEnd"/>
      <w:r w:rsidRPr="00E107BC">
        <w:rPr>
          <w:rFonts w:ascii="標楷體" w:eastAsia="標楷體" w:hAnsi="標楷體" w:hint="eastAsia"/>
        </w:rPr>
        <w:t>幹線總放水量不超過</w:t>
      </w:r>
      <w:r w:rsidRPr="00E107BC">
        <w:rPr>
          <w:rFonts w:ascii="標楷體" w:eastAsia="標楷體" w:hAnsi="標楷體"/>
        </w:rPr>
        <w:t>55cms(</w:t>
      </w:r>
      <w:r w:rsidRPr="00E107BC">
        <w:rPr>
          <w:rFonts w:ascii="標楷體" w:eastAsia="標楷體" w:hAnsi="標楷體" w:hint="eastAsia"/>
        </w:rPr>
        <w:t>濁幹線</w:t>
      </w:r>
      <w:r w:rsidRPr="00E107BC">
        <w:rPr>
          <w:rFonts w:ascii="標楷體" w:eastAsia="標楷體" w:hAnsi="標楷體"/>
        </w:rPr>
        <w:t xml:space="preserve">3+100 </w:t>
      </w:r>
      <w:r w:rsidRPr="00E107BC">
        <w:rPr>
          <w:rFonts w:ascii="標楷體" w:eastAsia="標楷體" w:hAnsi="標楷體" w:hint="eastAsia"/>
        </w:rPr>
        <w:t>設計流量</w:t>
      </w:r>
      <w:r w:rsidRPr="00E107BC">
        <w:rPr>
          <w:rFonts w:ascii="標楷體" w:eastAsia="標楷體" w:hAnsi="標楷體"/>
        </w:rPr>
        <w:t>56.36cms)</w:t>
      </w:r>
      <w:r w:rsidRPr="00E107BC">
        <w:rPr>
          <w:rFonts w:ascii="標楷體" w:eastAsia="標楷體" w:hAnsi="標楷體" w:hint="eastAsia"/>
        </w:rPr>
        <w:t>。</w:t>
      </w:r>
    </w:p>
    <w:p w14:paraId="4D026F41" w14:textId="77777777" w:rsidR="003A04E8" w:rsidRPr="00E107BC" w:rsidRDefault="003A04E8" w:rsidP="003A04E8">
      <w:pPr>
        <w:pStyle w:val="31-1"/>
        <w:rPr>
          <w:rFonts w:ascii="標楷體" w:eastAsia="標楷體" w:hAnsi="標楷體"/>
        </w:rPr>
      </w:pPr>
      <w:r w:rsidRPr="00E107BC">
        <w:rPr>
          <w:rFonts w:ascii="標楷體" w:eastAsia="標楷體" w:hAnsi="標楷體"/>
        </w:rPr>
        <w:lastRenderedPageBreak/>
        <w:t xml:space="preserve">3. </w:t>
      </w:r>
      <w:r w:rsidRPr="00E107BC">
        <w:rPr>
          <w:rFonts w:ascii="標楷體" w:eastAsia="標楷體" w:hAnsi="標楷體" w:hint="eastAsia"/>
        </w:rPr>
        <w:t>為達到下游流量緩慢增加、不致劇烈變化的目標，每次開啟閘門增加的放水量，以不超過操作前總放水量的三分之一水量為原則。</w:t>
      </w:r>
    </w:p>
    <w:p w14:paraId="7172DE3C" w14:textId="77777777" w:rsidR="003A04E8" w:rsidRPr="00E107BC" w:rsidRDefault="003A04E8" w:rsidP="003A04E8">
      <w:pPr>
        <w:pStyle w:val="31-1"/>
        <w:rPr>
          <w:rFonts w:ascii="標楷體" w:eastAsia="標楷體" w:hAnsi="標楷體"/>
        </w:rPr>
      </w:pPr>
      <w:r w:rsidRPr="00E107BC">
        <w:rPr>
          <w:rFonts w:ascii="標楷體" w:eastAsia="標楷體" w:hAnsi="標楷體" w:hint="eastAsia"/>
        </w:rPr>
        <w:t>（三）</w:t>
      </w:r>
      <w:r w:rsidRPr="00E107BC">
        <w:rPr>
          <w:rFonts w:ascii="標楷體" w:eastAsia="標楷體" w:hAnsi="標楷體"/>
        </w:rPr>
        <w:t xml:space="preserve"> </w:t>
      </w:r>
      <w:r w:rsidRPr="00E107BC">
        <w:rPr>
          <w:rFonts w:ascii="標楷體" w:eastAsia="標楷體" w:hAnsi="標楷體" w:hint="eastAsia"/>
        </w:rPr>
        <w:t>當上游流量逐漸增加，超過電廠發電所需水量時，多餘水量可全部由溢</w:t>
      </w:r>
      <w:proofErr w:type="gramStart"/>
      <w:r w:rsidRPr="00E107BC">
        <w:rPr>
          <w:rFonts w:ascii="標楷體" w:eastAsia="標楷體" w:hAnsi="標楷體" w:hint="eastAsia"/>
        </w:rPr>
        <w:t>流堰安全</w:t>
      </w:r>
      <w:proofErr w:type="gramEnd"/>
      <w:r w:rsidRPr="00E107BC">
        <w:rPr>
          <w:rFonts w:ascii="標楷體" w:eastAsia="標楷體" w:hAnsi="標楷體" w:hint="eastAsia"/>
        </w:rPr>
        <w:t>排放。惟為</w:t>
      </w:r>
      <w:proofErr w:type="gramStart"/>
      <w:r w:rsidRPr="00E107BC">
        <w:rPr>
          <w:rFonts w:ascii="標楷體" w:eastAsia="標楷體" w:hAnsi="標楷體" w:hint="eastAsia"/>
        </w:rPr>
        <w:t>儘</w:t>
      </w:r>
      <w:proofErr w:type="gramEnd"/>
      <w:r w:rsidRPr="00E107BC">
        <w:rPr>
          <w:rFonts w:ascii="標楷體" w:eastAsia="標楷體" w:hAnsi="標楷體" w:hint="eastAsia"/>
        </w:rPr>
        <w:t>可能降低</w:t>
      </w:r>
      <w:proofErr w:type="gramStart"/>
      <w:r w:rsidRPr="00E107BC">
        <w:rPr>
          <w:rFonts w:ascii="標楷體" w:eastAsia="標楷體" w:hAnsi="標楷體" w:hint="eastAsia"/>
        </w:rPr>
        <w:t>濁</w:t>
      </w:r>
      <w:proofErr w:type="gramEnd"/>
      <w:r w:rsidRPr="00E107BC">
        <w:rPr>
          <w:rFonts w:ascii="標楷體" w:eastAsia="標楷體" w:hAnsi="標楷體" w:hint="eastAsia"/>
        </w:rPr>
        <w:t>幹線水位，更加確保</w:t>
      </w:r>
      <w:proofErr w:type="gramStart"/>
      <w:r w:rsidRPr="00E107BC">
        <w:rPr>
          <w:rFonts w:ascii="標楷體" w:eastAsia="標楷體" w:hAnsi="標楷體" w:hint="eastAsia"/>
        </w:rPr>
        <w:t>濁</w:t>
      </w:r>
      <w:proofErr w:type="gramEnd"/>
      <w:r w:rsidRPr="00E107BC">
        <w:rPr>
          <w:rFonts w:ascii="標楷體" w:eastAsia="標楷體" w:hAnsi="標楷體" w:hint="eastAsia"/>
        </w:rPr>
        <w:t>幹線渠道安全，每當</w:t>
      </w:r>
      <w:proofErr w:type="gramStart"/>
      <w:r w:rsidRPr="00E107BC">
        <w:rPr>
          <w:rFonts w:ascii="標楷體" w:eastAsia="標楷體" w:hAnsi="標楷體" w:hint="eastAsia"/>
        </w:rPr>
        <w:t>攔污柵前</w:t>
      </w:r>
      <w:proofErr w:type="gramEnd"/>
      <w:r w:rsidRPr="00E107BC">
        <w:rPr>
          <w:rFonts w:ascii="標楷體" w:eastAsia="標楷體" w:hAnsi="標楷體" w:hint="eastAsia"/>
        </w:rPr>
        <w:t>水位升達</w:t>
      </w:r>
      <w:r w:rsidRPr="00E107BC">
        <w:rPr>
          <w:rFonts w:ascii="標楷體" w:eastAsia="標楷體" w:hAnsi="標楷體"/>
        </w:rPr>
        <w:t xml:space="preserve">EL.48.90m </w:t>
      </w:r>
      <w:r w:rsidRPr="00E107BC">
        <w:rPr>
          <w:rFonts w:ascii="標楷體" w:eastAsia="標楷體" w:hAnsi="標楷體" w:hint="eastAsia"/>
        </w:rPr>
        <w:t>時，適度開啟</w:t>
      </w:r>
      <w:proofErr w:type="gramStart"/>
      <w:r w:rsidRPr="00E107BC">
        <w:rPr>
          <w:rFonts w:ascii="標楷體" w:eastAsia="標楷體" w:hAnsi="標楷體" w:hint="eastAsia"/>
        </w:rPr>
        <w:t>濁</w:t>
      </w:r>
      <w:proofErr w:type="gramEnd"/>
      <w:r w:rsidRPr="00E107BC">
        <w:rPr>
          <w:rFonts w:ascii="標楷體" w:eastAsia="標楷體" w:hAnsi="標楷體" w:hint="eastAsia"/>
        </w:rPr>
        <w:t>幹線制水門增加放水量，調節降低水位至</w:t>
      </w:r>
      <w:r w:rsidRPr="00E107BC">
        <w:rPr>
          <w:rFonts w:ascii="標楷體" w:eastAsia="標楷體" w:hAnsi="標楷體"/>
        </w:rPr>
        <w:t xml:space="preserve">EL.48.75m </w:t>
      </w:r>
      <w:r w:rsidRPr="00E107BC">
        <w:rPr>
          <w:rFonts w:ascii="標楷體" w:eastAsia="標楷體" w:hAnsi="標楷體" w:hint="eastAsia"/>
        </w:rPr>
        <w:t>以下。</w:t>
      </w:r>
      <w:proofErr w:type="gramStart"/>
      <w:r w:rsidRPr="00E107BC">
        <w:rPr>
          <w:rFonts w:ascii="標楷體" w:eastAsia="標楷體" w:hAnsi="標楷體" w:hint="eastAsia"/>
        </w:rPr>
        <w:t>反之，</w:t>
      </w:r>
      <w:proofErr w:type="gramEnd"/>
      <w:r w:rsidRPr="00E107BC">
        <w:rPr>
          <w:rFonts w:ascii="標楷體" w:eastAsia="標楷體" w:hAnsi="標楷體" w:hint="eastAsia"/>
        </w:rPr>
        <w:t>當流量逐漸衰減，以致水位降至</w:t>
      </w:r>
      <w:r w:rsidRPr="00E107BC">
        <w:rPr>
          <w:rFonts w:ascii="標楷體" w:eastAsia="標楷體" w:hAnsi="標楷體"/>
        </w:rPr>
        <w:t xml:space="preserve">EL.48.70m </w:t>
      </w:r>
      <w:r w:rsidRPr="00E107BC">
        <w:rPr>
          <w:rFonts w:ascii="標楷體" w:eastAsia="標楷體" w:hAnsi="標楷體" w:hint="eastAsia"/>
        </w:rPr>
        <w:t>而電廠發電不足滿載時，適度關閉</w:t>
      </w:r>
      <w:proofErr w:type="gramStart"/>
      <w:r w:rsidRPr="00E107BC">
        <w:rPr>
          <w:rFonts w:ascii="標楷體" w:eastAsia="標楷體" w:hAnsi="標楷體" w:hint="eastAsia"/>
        </w:rPr>
        <w:t>濁</w:t>
      </w:r>
      <w:proofErr w:type="gramEnd"/>
      <w:r w:rsidRPr="00E107BC">
        <w:rPr>
          <w:rFonts w:ascii="標楷體" w:eastAsia="標楷體" w:hAnsi="標楷體" w:hint="eastAsia"/>
        </w:rPr>
        <w:t>幹線制水門減少放水量，使水位回升至</w:t>
      </w:r>
      <w:r w:rsidRPr="00E107BC">
        <w:rPr>
          <w:rFonts w:ascii="標楷體" w:eastAsia="標楷體" w:hAnsi="標楷體"/>
        </w:rPr>
        <w:t xml:space="preserve">EL.48.85m </w:t>
      </w:r>
      <w:r w:rsidRPr="00E107BC">
        <w:rPr>
          <w:rFonts w:ascii="標楷體" w:eastAsia="標楷體" w:hAnsi="標楷體" w:hint="eastAsia"/>
        </w:rPr>
        <w:t>以上。</w:t>
      </w:r>
    </w:p>
    <w:p w14:paraId="5EC4AAE4" w14:textId="77777777" w:rsidR="003A04E8" w:rsidRDefault="003A04E8" w:rsidP="003A04E8">
      <w:pPr>
        <w:pStyle w:val="31-1"/>
        <w:rPr>
          <w:sz w:val="26"/>
          <w:szCs w:val="26"/>
        </w:rPr>
      </w:pPr>
      <w:r w:rsidRPr="00E107BC">
        <w:rPr>
          <w:rFonts w:ascii="標楷體" w:eastAsia="標楷體" w:hAnsi="標楷體" w:hint="eastAsia"/>
        </w:rPr>
        <w:t>（四）</w:t>
      </w:r>
      <w:r w:rsidRPr="00E107BC">
        <w:rPr>
          <w:rFonts w:ascii="標楷體" w:eastAsia="標楷體" w:hAnsi="標楷體"/>
        </w:rPr>
        <w:t xml:space="preserve"> </w:t>
      </w:r>
      <w:r w:rsidRPr="00E107BC">
        <w:rPr>
          <w:rFonts w:ascii="標楷體" w:eastAsia="標楷體" w:hAnsi="標楷體" w:hint="eastAsia"/>
        </w:rPr>
        <w:t>第二放水路僅能容許通水量為</w:t>
      </w:r>
      <w:r w:rsidRPr="00E107BC">
        <w:rPr>
          <w:rFonts w:ascii="標楷體" w:eastAsia="標楷體" w:hAnsi="標楷體"/>
        </w:rPr>
        <w:t>6cms</w:t>
      </w:r>
      <w:r w:rsidRPr="00E107BC">
        <w:rPr>
          <w:rFonts w:ascii="標楷體" w:eastAsia="標楷體" w:hAnsi="標楷體" w:hint="eastAsia"/>
        </w:rPr>
        <w:t>，因此除</w:t>
      </w:r>
      <w:proofErr w:type="gramStart"/>
      <w:r w:rsidRPr="00E107BC">
        <w:rPr>
          <w:rFonts w:ascii="標楷體" w:eastAsia="標楷體" w:hAnsi="標楷體" w:hint="eastAsia"/>
        </w:rPr>
        <w:t>計畫性排砂</w:t>
      </w:r>
      <w:proofErr w:type="gramEnd"/>
      <w:r w:rsidRPr="00E107BC">
        <w:rPr>
          <w:rFonts w:ascii="標楷體" w:eastAsia="標楷體" w:hAnsi="標楷體" w:hint="eastAsia"/>
        </w:rPr>
        <w:t>之外，應儘量避免開啟放水路制水門。開啟放水路制水門之前，應詳查水位</w:t>
      </w:r>
      <w:r w:rsidRPr="00E107BC">
        <w:rPr>
          <w:rFonts w:ascii="標楷體" w:eastAsia="標楷體" w:hAnsi="標楷體"/>
        </w:rPr>
        <w:t>-</w:t>
      </w:r>
      <w:r w:rsidRPr="00E107BC">
        <w:rPr>
          <w:rFonts w:ascii="標楷體" w:eastAsia="標楷體" w:hAnsi="標楷體" w:hint="eastAsia"/>
        </w:rPr>
        <w:t>流量率定曲線，審慎操作，避</w:t>
      </w:r>
      <w:r w:rsidRPr="0078160E">
        <w:rPr>
          <w:rFonts w:ascii="標楷體" w:eastAsia="標楷體" w:hAnsi="標楷體" w:hint="eastAsia"/>
        </w:rPr>
        <w:t>免排放過多水量以致危害渠道安全。</w:t>
      </w:r>
    </w:p>
    <w:p w14:paraId="39DCD9D9" w14:textId="77777777" w:rsidR="003A04E8" w:rsidRPr="00EB51F1" w:rsidRDefault="003A04E8" w:rsidP="003A04E8">
      <w:pPr>
        <w:pStyle w:val="a3"/>
        <w:ind w:leftChars="0" w:left="142"/>
        <w:jc w:val="center"/>
        <w:rPr>
          <w:rFonts w:ascii="BiauKai" w:hAnsi="BiauKai"/>
          <w:b/>
          <w:bCs/>
          <w:sz w:val="26"/>
          <w:szCs w:val="26"/>
        </w:rPr>
      </w:pPr>
      <w:r w:rsidRPr="00EB51F1">
        <w:rPr>
          <w:rFonts w:ascii="BiauKai" w:hAnsi="BiauKai"/>
          <w:b/>
          <w:bCs/>
          <w:sz w:val="26"/>
          <w:szCs w:val="26"/>
        </w:rPr>
        <w:t>---</w:t>
      </w:r>
      <w:r w:rsidRPr="00EB51F1">
        <w:rPr>
          <w:rFonts w:ascii="BiauKai" w:hAnsi="BiauKai"/>
          <w:b/>
          <w:bCs/>
          <w:sz w:val="26"/>
          <w:szCs w:val="26"/>
        </w:rPr>
        <w:t>報告完畢</w:t>
      </w:r>
      <w:r w:rsidRPr="00EB51F1">
        <w:rPr>
          <w:rFonts w:ascii="BiauKai" w:hAnsi="BiauKai"/>
          <w:b/>
          <w:bCs/>
          <w:sz w:val="26"/>
          <w:szCs w:val="26"/>
        </w:rPr>
        <w:t>---</w:t>
      </w:r>
    </w:p>
    <w:p w14:paraId="562C67B3" w14:textId="77777777" w:rsidR="00282371" w:rsidRPr="004D28FD" w:rsidRDefault="00282371" w:rsidP="009C090A">
      <w:pPr>
        <w:pStyle w:val="1a"/>
        <w:spacing w:line="340" w:lineRule="exact"/>
        <w:ind w:rightChars="-50" w:right="-120"/>
        <w:rPr>
          <w:rFonts w:ascii="BiauKai" w:eastAsia="BiauKai" w:hAnsi="BiauKai"/>
          <w:color w:val="000099"/>
          <w:sz w:val="26"/>
          <w:szCs w:val="26"/>
        </w:rPr>
      </w:pPr>
    </w:p>
    <w:sectPr w:rsidR="00282371" w:rsidRPr="004D28FD" w:rsidSect="009C090A">
      <w:headerReference w:type="default" r:id="rId76"/>
      <w:pgSz w:w="11907" w:h="16839" w:code="9"/>
      <w:pgMar w:top="1440" w:right="1080" w:bottom="1440" w:left="1080" w:header="850"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505A650" w14:textId="77777777" w:rsidR="00C0768C" w:rsidRDefault="00C0768C" w:rsidP="00F55423">
      <w:r>
        <w:separator/>
      </w:r>
    </w:p>
  </w:endnote>
  <w:endnote w:type="continuationSeparator" w:id="0">
    <w:p w14:paraId="0DC217F5" w14:textId="77777777" w:rsidR="00C0768C" w:rsidRDefault="00C0768C" w:rsidP="00F554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BiauKai">
    <w:altName w:val="微軟正黑體"/>
    <w:charset w:val="88"/>
    <w:family w:val="auto"/>
    <w:pitch w:val="variable"/>
    <w:sig w:usb0="00000003" w:usb1="08080000" w:usb2="00000010" w:usb3="00000000" w:csb0="00100001" w:csb1="00000000"/>
  </w:font>
  <w:font w:name="微軟正黑體">
    <w:panose1 w:val="020B0604030504040204"/>
    <w:charset w:val="88"/>
    <w:family w:val="swiss"/>
    <w:pitch w:val="variable"/>
    <w:sig w:usb0="000002A7" w:usb1="28CF4400" w:usb2="00000016" w:usb3="00000000" w:csb0="00100009"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細明體">
    <w:altName w:val="MingLiU"/>
    <w:panose1 w:val="02020509000000000000"/>
    <w:charset w:val="88"/>
    <w:family w:val="modern"/>
    <w:pitch w:val="fixed"/>
    <w:sig w:usb0="A00002FF" w:usb1="28CFFCFA" w:usb2="00000016" w:usb3="00000000" w:csb0="00100001"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Microsoft JhengHei UI">
    <w:panose1 w:val="020B0604030504040204"/>
    <w:charset w:val="88"/>
    <w:family w:val="swiss"/>
    <w:pitch w:val="variable"/>
    <w:sig w:usb0="000002A7" w:usb1="28CF4400" w:usb2="00000016" w:usb3="00000000" w:csb0="00100009" w:csb1="00000000"/>
  </w:font>
  <w:font w:name="Segoe UI">
    <w:panose1 w:val="020B0502040204020203"/>
    <w:charset w:val="00"/>
    <w:family w:val="swiss"/>
    <w:pitch w:val="variable"/>
    <w:sig w:usb0="E4002EFF" w:usb1="C000E47F" w:usb2="00000009" w:usb3="00000000" w:csb0="000001FF" w:csb1="00000000"/>
  </w:font>
  <w:font w:name="Apple Color Emoji">
    <w:altName w:val="Calibri"/>
    <w:charset w:val="00"/>
    <w:family w:val="auto"/>
    <w:pitch w:val="variable"/>
    <w:sig w:usb0="00000003" w:usb1="18000000" w:usb2="14000000" w:usb3="00000000" w:csb0="00000001" w:csb1="00000000"/>
  </w:font>
  <w:font w:name="DFKaiShu-SB-Estd-BF">
    <w:altName w:val="Arial Unicode MS"/>
    <w:panose1 w:val="00000000000000000000"/>
    <w:charset w:val="88"/>
    <w:family w:val="auto"/>
    <w:notTrueType/>
    <w:pitch w:val="default"/>
    <w:sig w:usb0="00000001" w:usb1="08080000" w:usb2="00000010"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83049640"/>
      <w:docPartObj>
        <w:docPartGallery w:val="Page Numbers (Bottom of Page)"/>
        <w:docPartUnique/>
      </w:docPartObj>
    </w:sdtPr>
    <w:sdtEndPr/>
    <w:sdtContent>
      <w:p w14:paraId="50FB7FD8" w14:textId="11184895" w:rsidR="00BA3FCF" w:rsidRDefault="00BA3FCF">
        <w:pPr>
          <w:pStyle w:val="a7"/>
        </w:pPr>
        <w:r>
          <w:rPr>
            <w:noProof/>
          </w:rPr>
          <mc:AlternateContent>
            <mc:Choice Requires="wps">
              <w:drawing>
                <wp:anchor distT="0" distB="0" distL="114300" distR="114300" simplePos="0" relativeHeight="251661312" behindDoc="0" locked="0" layoutInCell="1" allowOverlap="1" wp14:anchorId="21AFB737" wp14:editId="347389EC">
                  <wp:simplePos x="0" y="0"/>
                  <wp:positionH relativeFrom="page">
                    <wp:align>right</wp:align>
                  </wp:positionH>
                  <wp:positionV relativeFrom="page">
                    <wp:align>bottom</wp:align>
                  </wp:positionV>
                  <wp:extent cx="2125980" cy="2054860"/>
                  <wp:effectExtent l="7620" t="9525" r="0" b="2540"/>
                  <wp:wrapNone/>
                  <wp:docPr id="247" name="等腰三角形 2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5980" cy="2054860"/>
                          </a:xfrm>
                          <a:prstGeom prst="triangle">
                            <a:avLst>
                              <a:gd name="adj" fmla="val 100000"/>
                            </a:avLst>
                          </a:prstGeom>
                          <a:solidFill>
                            <a:srgbClr val="D2EA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D148CE6" w14:textId="77777777" w:rsidR="00BA3FCF" w:rsidRDefault="00BA3FCF">
                              <w:pPr>
                                <w:jc w:val="center"/>
                                <w:rPr>
                                  <w:szCs w:val="72"/>
                                </w:rPr>
                              </w:pPr>
                              <w:r>
                                <w:rPr>
                                  <w:rFonts w:asciiTheme="minorHAnsi" w:eastAsiaTheme="minorEastAsia" w:hAnsiTheme="minorHAnsi" w:cs="Times New Roman"/>
                                  <w:sz w:val="22"/>
                                  <w:szCs w:val="22"/>
                                </w:rPr>
                                <w:fldChar w:fldCharType="begin"/>
                              </w:r>
                              <w:r>
                                <w:instrText>PAGE    \* MERGEFORMAT</w:instrText>
                              </w:r>
                              <w:r>
                                <w:rPr>
                                  <w:rFonts w:asciiTheme="minorHAnsi" w:eastAsiaTheme="minorEastAsia" w:hAnsiTheme="minorHAnsi" w:cs="Times New Roman"/>
                                  <w:sz w:val="22"/>
                                  <w:szCs w:val="22"/>
                                </w:rPr>
                                <w:fldChar w:fldCharType="separate"/>
                              </w:r>
                              <w:r w:rsidR="00335776" w:rsidRPr="00335776">
                                <w:rPr>
                                  <w:rFonts w:asciiTheme="majorHAnsi" w:eastAsiaTheme="majorEastAsia" w:hAnsiTheme="majorHAnsi" w:cstheme="majorBidi"/>
                                  <w:noProof/>
                                  <w:color w:val="FFFFFF" w:themeColor="background1"/>
                                  <w:sz w:val="72"/>
                                  <w:szCs w:val="72"/>
                                  <w:lang w:val="zh-TW"/>
                                </w:rPr>
                                <w:t>2</w:t>
                              </w:r>
                              <w:r>
                                <w:rPr>
                                  <w:rFonts w:asciiTheme="majorHAnsi" w:eastAsiaTheme="majorEastAsia" w:hAnsiTheme="majorHAnsi" w:cstheme="majorBidi"/>
                                  <w:color w:val="FFFFFF" w:themeColor="background1"/>
                                  <w:sz w:val="72"/>
                                  <w:szCs w:val="7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AFB737"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等腰三角形 247" o:spid="_x0000_s1074" type="#_x0000_t5" style="position:absolute;margin-left:116.2pt;margin-top:0;width:167.4pt;height:161.8pt;z-index:251661312;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" adj="21600" fillcolor="#d2eaf1" stroked="f">
                  <v:textbox>
                    <w:txbxContent>
                      <w:p w14:paraId="6D148CE6" w14:textId="77777777" w:rsidR="00BA3FCF" w:rsidRDefault="00BA3FCF">
                        <w:pPr>
                          <w:jc w:val="center"/>
                          <w:rPr>
                            <w:szCs w:val="72"/>
                          </w:rPr>
                        </w:pPr>
                        <w:r>
                          <w:rPr>
                            <w:rFonts w:asciiTheme="minorHAnsi" w:eastAsiaTheme="minorEastAsia" w:hAnsiTheme="minorHAnsi" w:cs="Times New Roman"/>
                            <w:sz w:val="22"/>
                            <w:szCs w:val="22"/>
                          </w:rPr>
                          <w:fldChar w:fldCharType="begin"/>
                        </w:r>
                        <w:r>
                          <w:instrText>PAGE    \* MERGEFORMAT</w:instrText>
                        </w:r>
                        <w:r>
                          <w:rPr>
                            <w:rFonts w:asciiTheme="minorHAnsi" w:eastAsiaTheme="minorEastAsia" w:hAnsiTheme="minorHAnsi" w:cs="Times New Roman"/>
                            <w:sz w:val="22"/>
                            <w:szCs w:val="22"/>
                          </w:rPr>
                          <w:fldChar w:fldCharType="separate"/>
                        </w:r>
                        <w:r w:rsidR="00335776" w:rsidRPr="00335776">
                          <w:rPr>
                            <w:rFonts w:asciiTheme="majorHAnsi" w:eastAsiaTheme="majorEastAsia" w:hAnsiTheme="majorHAnsi" w:cstheme="majorBidi"/>
                            <w:noProof/>
                            <w:color w:val="FFFFFF" w:themeColor="background1"/>
                            <w:sz w:val="72"/>
                            <w:szCs w:val="72"/>
                            <w:lang w:val="zh-TW"/>
                          </w:rPr>
                          <w:t>2</w:t>
                        </w:r>
                        <w:r>
                          <w:rPr>
                            <w:rFonts w:asciiTheme="majorHAnsi" w:eastAsiaTheme="majorEastAsia" w:hAnsiTheme="majorHAnsi" w:cstheme="majorBidi"/>
                            <w:color w:val="FFFFFF" w:themeColor="background1"/>
                            <w:sz w:val="72"/>
                            <w:szCs w:val="72"/>
                          </w:rPr>
                          <w:fldChar w:fldCharType="end"/>
                        </w:r>
                      </w:p>
                    </w:txbxContent>
                  </v:textbox>
                  <w10:wrap anchorx="page" anchory="page"/>
                </v:shape>
              </w:pict>
            </mc:Fallback>
          </mc:AlternateConten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ab"/>
      </w:rPr>
      <w:id w:val="-409624324"/>
      <w:docPartObj>
        <w:docPartGallery w:val="Page Numbers (Bottom of Page)"/>
        <w:docPartUnique/>
      </w:docPartObj>
    </w:sdtPr>
    <w:sdtEndPr>
      <w:rPr>
        <w:rStyle w:val="ab"/>
      </w:rPr>
    </w:sdtEndPr>
    <w:sdtContent>
      <w:p w14:paraId="7743A683" w14:textId="77777777" w:rsidR="00BA3FCF" w:rsidRDefault="00BA3FCF" w:rsidP="00BA3FCF">
        <w:pPr>
          <w:pStyle w:val="a7"/>
          <w:framePr w:wrap="none" w:vAnchor="text" w:hAnchor="margin" w:xAlign="center" w:y="1"/>
          <w:rPr>
            <w:rStyle w:val="ab"/>
          </w:rPr>
        </w:pPr>
        <w:r>
          <w:rPr>
            <w:rStyle w:val="ab"/>
          </w:rPr>
          <w:fldChar w:fldCharType="begin"/>
        </w:r>
        <w:r>
          <w:rPr>
            <w:rStyle w:val="ab"/>
          </w:rPr>
          <w:instrText xml:space="preserve"> PAGE </w:instrText>
        </w:r>
        <w:r>
          <w:rPr>
            <w:rStyle w:val="ab"/>
          </w:rPr>
          <w:fldChar w:fldCharType="separate"/>
        </w:r>
        <w:r>
          <w:rPr>
            <w:rStyle w:val="ab"/>
            <w:noProof/>
          </w:rPr>
          <w:t>2</w:t>
        </w:r>
        <w:r>
          <w:rPr>
            <w:rStyle w:val="ab"/>
          </w:rPr>
          <w:fldChar w:fldCharType="end"/>
        </w:r>
      </w:p>
    </w:sdtContent>
  </w:sdt>
  <w:p w14:paraId="7957F1BD" w14:textId="77777777" w:rsidR="00BA3FCF" w:rsidRDefault="00BA3FCF">
    <w:pPr>
      <w:pStyle w:val="a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hint="eastAsia"/>
      </w:rPr>
      <w:id w:val="1425995884"/>
      <w:docPartObj>
        <w:docPartGallery w:val="Page Numbers (Bottom of Page)"/>
        <w:docPartUnique/>
      </w:docPartObj>
    </w:sdtPr>
    <w:sdtEndPr/>
    <w:sdtContent>
      <w:p w14:paraId="5495F199" w14:textId="3B7FA23C" w:rsidR="00BA3FCF" w:rsidRDefault="00BA3FCF">
        <w:pPr>
          <w:pStyle w:val="a7"/>
        </w:pPr>
        <w:r>
          <w:rPr>
            <w:noProof/>
          </w:rPr>
          <mc:AlternateContent>
            <mc:Choice Requires="wps">
              <w:drawing>
                <wp:anchor distT="0" distB="0" distL="114300" distR="114300" simplePos="0" relativeHeight="251659264" behindDoc="0" locked="0" layoutInCell="1" allowOverlap="1" wp14:anchorId="796B7134" wp14:editId="6EBF520D">
                  <wp:simplePos x="0" y="0"/>
                  <wp:positionH relativeFrom="page">
                    <wp:align>right</wp:align>
                  </wp:positionH>
                  <wp:positionV relativeFrom="page">
                    <wp:align>bottom</wp:align>
                  </wp:positionV>
                  <wp:extent cx="2125980" cy="2054860"/>
                  <wp:effectExtent l="7620" t="9525" r="0" b="2540"/>
                  <wp:wrapNone/>
                  <wp:docPr id="229" name="等腰三角形 2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5980" cy="2054860"/>
                          </a:xfrm>
                          <a:prstGeom prst="triangle">
                            <a:avLst>
                              <a:gd name="adj" fmla="val 100000"/>
                            </a:avLst>
                          </a:prstGeom>
                          <a:solidFill>
                            <a:srgbClr val="D2EA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E2BE9E" w14:textId="77777777" w:rsidR="00BA3FCF" w:rsidRDefault="00BA3FCF">
                              <w:pPr>
                                <w:jc w:val="center"/>
                                <w:rPr>
                                  <w:szCs w:val="72"/>
                                </w:rPr>
                              </w:pPr>
                              <w:r>
                                <w:rPr>
                                  <w:rFonts w:asciiTheme="minorHAnsi" w:eastAsiaTheme="minorEastAsia" w:hAnsiTheme="minorHAnsi" w:cs="Times New Roman"/>
                                  <w:sz w:val="22"/>
                                  <w:szCs w:val="22"/>
                                </w:rPr>
                                <w:fldChar w:fldCharType="begin"/>
                              </w:r>
                              <w:r>
                                <w:instrText>PAGE    \* MERGEFORMAT</w:instrText>
                              </w:r>
                              <w:r>
                                <w:rPr>
                                  <w:rFonts w:asciiTheme="minorHAnsi" w:eastAsiaTheme="minorEastAsia" w:hAnsiTheme="minorHAnsi" w:cs="Times New Roman"/>
                                  <w:sz w:val="22"/>
                                  <w:szCs w:val="22"/>
                                </w:rPr>
                                <w:fldChar w:fldCharType="separate"/>
                              </w:r>
                              <w:r w:rsidR="00335776" w:rsidRPr="00335776">
                                <w:rPr>
                                  <w:rFonts w:asciiTheme="majorHAnsi" w:eastAsiaTheme="majorEastAsia" w:hAnsiTheme="majorHAnsi" w:cstheme="majorBidi"/>
                                  <w:noProof/>
                                  <w:color w:val="FFFFFF" w:themeColor="background1"/>
                                  <w:sz w:val="72"/>
                                  <w:szCs w:val="72"/>
                                  <w:lang w:val="zh-TW"/>
                                </w:rPr>
                                <w:t>39</w:t>
                              </w:r>
                              <w:r>
                                <w:rPr>
                                  <w:rFonts w:asciiTheme="majorHAnsi" w:eastAsiaTheme="majorEastAsia" w:hAnsiTheme="majorHAnsi" w:cstheme="majorBidi"/>
                                  <w:color w:val="FFFFFF" w:themeColor="background1"/>
                                  <w:sz w:val="72"/>
                                  <w:szCs w:val="7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6B7134"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等腰三角形 229" o:spid="_x0000_s1075" type="#_x0000_t5" style="position:absolute;margin-left:116.2pt;margin-top:0;width:167.4pt;height:161.8pt;z-index:25165926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" adj="21600" fillcolor="#d2eaf1" stroked="f">
                  <v:textbox style="mso-next-textbox:#_x0000_s1027">
                    <w:txbxContent>
                      <w:p w14:paraId="29E2BE9E" w14:textId="77777777" w:rsidR="00BA3FCF" w:rsidRDefault="00BA3FCF">
                        <w:pPr>
                          <w:jc w:val="center"/>
                          <w:rPr>
                            <w:szCs w:val="72"/>
                          </w:rPr>
                        </w:pPr>
                        <w:r>
                          <w:rPr>
                            <w:rFonts w:asciiTheme="minorHAnsi" w:eastAsiaTheme="minorEastAsia" w:hAnsiTheme="minorHAnsi" w:cs="Times New Roman"/>
                            <w:sz w:val="22"/>
                            <w:szCs w:val="22"/>
                          </w:rPr>
                          <w:fldChar w:fldCharType="begin"/>
                        </w:r>
                        <w:r>
                          <w:instrText>PAGE    \* MERGEFORMAT</w:instrText>
                        </w:r>
                        <w:r>
                          <w:rPr>
                            <w:rFonts w:asciiTheme="minorHAnsi" w:eastAsiaTheme="minorEastAsia" w:hAnsiTheme="minorHAnsi" w:cs="Times New Roman"/>
                            <w:sz w:val="22"/>
                            <w:szCs w:val="22"/>
                          </w:rPr>
                          <w:fldChar w:fldCharType="separate"/>
                        </w:r>
                        <w:r w:rsidR="00335776" w:rsidRPr="00335776">
                          <w:rPr>
                            <w:rFonts w:asciiTheme="majorHAnsi" w:eastAsiaTheme="majorEastAsia" w:hAnsiTheme="majorHAnsi" w:cstheme="majorBidi"/>
                            <w:noProof/>
                            <w:color w:val="FFFFFF" w:themeColor="background1"/>
                            <w:sz w:val="72"/>
                            <w:szCs w:val="72"/>
                            <w:lang w:val="zh-TW"/>
                          </w:rPr>
                          <w:t>39</w:t>
                        </w:r>
                        <w:r>
                          <w:rPr>
                            <w:rFonts w:asciiTheme="majorHAnsi" w:eastAsiaTheme="majorEastAsia" w:hAnsiTheme="majorHAnsi" w:cstheme="majorBidi"/>
                            <w:color w:val="FFFFFF" w:themeColor="background1"/>
                            <w:sz w:val="72"/>
                            <w:szCs w:val="72"/>
                          </w:rPr>
                          <w:fldChar w:fldCharType="end"/>
                        </w:r>
                      </w:p>
                    </w:txbxContent>
                  </v:textbox>
                  <w10:wrap anchorx="page" anchory="page"/>
                </v:shape>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10A557D" w14:textId="77777777" w:rsidR="00C0768C" w:rsidRDefault="00C0768C" w:rsidP="00F55423">
      <w:r>
        <w:separator/>
      </w:r>
    </w:p>
  </w:footnote>
  <w:footnote w:type="continuationSeparator" w:id="0">
    <w:p w14:paraId="1EBFB2A3" w14:textId="77777777" w:rsidR="00C0768C" w:rsidRDefault="00C0768C" w:rsidP="00F5542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05FAB2" w14:textId="3200C97F" w:rsidR="00BA3FCF" w:rsidRPr="00AA476E" w:rsidRDefault="00BA3FCF" w:rsidP="007D2FDC">
    <w:pPr>
      <w:pStyle w:val="1a"/>
      <w:spacing w:after="180" w:afterAutospacing="0" w:line="400" w:lineRule="exact"/>
      <w:ind w:rightChars="116" w:right="278"/>
      <w:contextualSpacing/>
      <w:rPr>
        <w:rFonts w:ascii="BiauKai" w:eastAsia="BiauKai" w:hAnsi="BiauKai"/>
        <w:b w:val="0"/>
        <w:bCs w:val="0"/>
        <w:color w:val="000000"/>
        <w:sz w:val="21"/>
        <w:szCs w:val="21"/>
      </w:rPr>
    </w:pPr>
    <w:r w:rsidRPr="004913E8">
      <w:rPr>
        <w:rFonts w:ascii="BiauKai" w:eastAsia="BiauKai" w:hAnsi="BiauKai"/>
        <w:b w:val="0"/>
        <w:bCs w:val="0"/>
        <w:color w:val="000000"/>
        <w:sz w:val="21"/>
        <w:szCs w:val="21"/>
      </w:rPr>
      <w:t>第壹章、</w:t>
    </w:r>
    <w:r w:rsidRPr="00606962">
      <w:rPr>
        <w:rFonts w:ascii="BiauKai" w:eastAsia="BiauKai" w:hAnsi="BiauKai"/>
        <w:b w:val="0"/>
        <w:bCs w:val="0"/>
        <w:color w:val="000000"/>
        <w:sz w:val="21"/>
        <w:szCs w:val="21"/>
      </w:rPr>
      <w:tab/>
      <w:t>背景資料</w:t>
    </w:r>
    <w:r>
      <w:rPr>
        <w:rFonts w:hint="eastAsia"/>
      </w:rPr>
      <w:ptab w:relativeTo="margin" w:alignment="center" w:leader="none"/>
    </w:r>
    <w:r>
      <w:rPr>
        <w:rFonts w:hint="eastAsia"/>
      </w:rPr>
      <w:ptab w:relativeTo="margin" w:alignment="right" w:leader="none"/>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6B4949" w14:textId="704C88B9" w:rsidR="00BA3FCF" w:rsidRPr="00AA476E" w:rsidRDefault="00BA3FCF" w:rsidP="007D2FDC">
    <w:pPr>
      <w:pStyle w:val="1a"/>
      <w:spacing w:after="180" w:afterAutospacing="0" w:line="400" w:lineRule="exact"/>
      <w:ind w:rightChars="116" w:right="278"/>
      <w:contextualSpacing/>
      <w:rPr>
        <w:rFonts w:ascii="BiauKai" w:eastAsia="BiauKai" w:hAnsi="BiauKai"/>
        <w:b w:val="0"/>
        <w:bCs w:val="0"/>
        <w:color w:val="000000"/>
        <w:sz w:val="21"/>
        <w:szCs w:val="21"/>
      </w:rPr>
    </w:pPr>
    <w:r w:rsidRPr="004913E8">
      <w:rPr>
        <w:rFonts w:ascii="BiauKai" w:eastAsia="BiauKai" w:hAnsi="BiauKai"/>
        <w:b w:val="0"/>
        <w:bCs w:val="0"/>
        <w:color w:val="000000"/>
        <w:sz w:val="21"/>
        <w:szCs w:val="21"/>
      </w:rPr>
      <w:t>第壹章、</w:t>
    </w:r>
    <w:r w:rsidRPr="00606962">
      <w:rPr>
        <w:rFonts w:ascii="BiauKai" w:eastAsia="BiauKai" w:hAnsi="BiauKai"/>
        <w:b w:val="0"/>
        <w:bCs w:val="0"/>
        <w:color w:val="000000"/>
        <w:sz w:val="21"/>
        <w:szCs w:val="21"/>
      </w:rPr>
      <w:tab/>
      <w:t>背景資料</w:t>
    </w:r>
    <w:r>
      <w:rPr>
        <w:rFonts w:hint="eastAsia"/>
      </w:rPr>
      <w:ptab w:relativeTo="margin" w:alignment="center" w:leader="none"/>
    </w:r>
    <w:r>
      <w:rPr>
        <w:rFonts w:hint="eastAsia"/>
      </w:rPr>
      <w:ptab w:relativeTo="margin" w:alignment="right" w:leader="none"/>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1B92DA" w14:textId="5EC52A2D" w:rsidR="00BA3FCF" w:rsidRPr="00AA476E" w:rsidRDefault="00BA3FCF" w:rsidP="007D2FDC">
    <w:pPr>
      <w:pStyle w:val="1a"/>
      <w:spacing w:after="180" w:afterAutospacing="0" w:line="400" w:lineRule="exact"/>
      <w:ind w:rightChars="116" w:right="278"/>
      <w:contextualSpacing/>
      <w:rPr>
        <w:rFonts w:ascii="BiauKai" w:eastAsia="BiauKai" w:hAnsi="BiauKai"/>
        <w:b w:val="0"/>
        <w:bCs w:val="0"/>
        <w:color w:val="000000"/>
        <w:sz w:val="21"/>
        <w:szCs w:val="21"/>
      </w:rPr>
    </w:pPr>
    <w:r w:rsidRPr="004913E8">
      <w:rPr>
        <w:rFonts w:ascii="BiauKai" w:eastAsia="BiauKai" w:hAnsi="BiauKai"/>
        <w:b w:val="0"/>
        <w:bCs w:val="0"/>
        <w:color w:val="000000"/>
        <w:sz w:val="21"/>
        <w:szCs w:val="21"/>
      </w:rPr>
      <w:t>第</w:t>
    </w:r>
    <w:r>
      <w:rPr>
        <w:rFonts w:ascii="BiauKai" w:eastAsia="BiauKai" w:hAnsi="BiauKai" w:hint="eastAsia"/>
        <w:b w:val="0"/>
        <w:bCs w:val="0"/>
        <w:color w:val="000000"/>
        <w:sz w:val="21"/>
        <w:szCs w:val="21"/>
      </w:rPr>
      <w:t>貳</w:t>
    </w:r>
    <w:r w:rsidRPr="004913E8">
      <w:rPr>
        <w:rFonts w:ascii="BiauKai" w:eastAsia="BiauKai" w:hAnsi="BiauKai"/>
        <w:b w:val="0"/>
        <w:bCs w:val="0"/>
        <w:color w:val="000000"/>
        <w:sz w:val="21"/>
        <w:szCs w:val="21"/>
      </w:rPr>
      <w:t>章、</w:t>
    </w:r>
    <w:r w:rsidRPr="00606962">
      <w:rPr>
        <w:rFonts w:ascii="BiauKai" w:eastAsia="BiauKai" w:hAnsi="BiauKai"/>
        <w:b w:val="0"/>
        <w:bCs w:val="0"/>
        <w:color w:val="000000"/>
        <w:sz w:val="21"/>
        <w:szCs w:val="21"/>
      </w:rPr>
      <w:tab/>
    </w:r>
    <w:r>
      <w:rPr>
        <w:rFonts w:ascii="BiauKai" w:eastAsia="BiauKai" w:hAnsi="BiauKai" w:hint="eastAsia"/>
        <w:b w:val="0"/>
        <w:bCs w:val="0"/>
        <w:color w:val="000000"/>
        <w:sz w:val="21"/>
        <w:szCs w:val="21"/>
      </w:rPr>
      <w:t>小水力發電設備與機電設備規格</w:t>
    </w:r>
    <w:r>
      <w:rPr>
        <w:rFonts w:hint="eastAsia"/>
      </w:rPr>
      <w:ptab w:relativeTo="margin" w:alignment="center" w:leader="none"/>
    </w:r>
    <w:r>
      <w:rPr>
        <w:rFonts w:hint="eastAsia"/>
      </w:rPr>
      <w:ptab w:relativeTo="margin" w:alignment="right" w:leader="none"/>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FDF46F" w14:textId="3B61E3E7" w:rsidR="00BA3FCF" w:rsidRPr="001F76A5" w:rsidRDefault="00BA3FCF" w:rsidP="001F76A5">
    <w:pPr>
      <w:rPr>
        <w:rFonts w:ascii="BiauKai" w:eastAsia="BiauKai" w:hAnsi="BiauKai"/>
        <w:color w:val="000000"/>
        <w:kern w:val="36"/>
        <w:sz w:val="21"/>
        <w:szCs w:val="21"/>
      </w:rPr>
    </w:pPr>
    <w:r w:rsidRPr="004913E8">
      <w:rPr>
        <w:rFonts w:ascii="BiauKai" w:eastAsia="BiauKai" w:hAnsi="BiauKai"/>
        <w:color w:val="000000"/>
        <w:sz w:val="21"/>
        <w:szCs w:val="21"/>
      </w:rPr>
      <w:t>第</w:t>
    </w:r>
    <w:r>
      <w:rPr>
        <w:rFonts w:ascii="BiauKai" w:eastAsia="BiauKai" w:hAnsi="BiauKai" w:hint="eastAsia"/>
        <w:b/>
        <w:bCs/>
        <w:color w:val="000000"/>
        <w:sz w:val="21"/>
        <w:szCs w:val="21"/>
      </w:rPr>
      <w:t>貳</w:t>
    </w:r>
    <w:r w:rsidRPr="004913E8">
      <w:rPr>
        <w:rFonts w:ascii="BiauKai" w:eastAsia="BiauKai" w:hAnsi="BiauKai"/>
        <w:color w:val="000000"/>
        <w:sz w:val="21"/>
        <w:szCs w:val="21"/>
      </w:rPr>
      <w:t>章、</w:t>
    </w:r>
    <w:r w:rsidRPr="00606962">
      <w:rPr>
        <w:rFonts w:ascii="BiauKai" w:eastAsia="BiauKai" w:hAnsi="BiauKai"/>
        <w:color w:val="000000"/>
        <w:sz w:val="21"/>
        <w:szCs w:val="21"/>
      </w:rPr>
      <w:tab/>
    </w:r>
    <w:r>
      <w:rPr>
        <w:rFonts w:ascii="BiauKai" w:eastAsia="BiauKai" w:hAnsi="BiauKai" w:hint="eastAsia"/>
        <w:color w:val="000000"/>
        <w:sz w:val="21"/>
        <w:szCs w:val="21"/>
      </w:rPr>
      <w:t>小水力發電設備與機電設備規格</w:t>
    </w:r>
    <w:r>
      <w:rPr>
        <w:rFonts w:hint="eastAsia"/>
      </w:rPr>
      <w:ptab w:relativeTo="margin" w:alignment="center" w:leader="none"/>
    </w:r>
    <w:r>
      <w:rPr>
        <w:rFonts w:hint="eastAsia"/>
      </w:rPr>
      <w:ptab w:relativeTo="margin" w:alignment="right" w:leader="none"/>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AF4D54" w14:textId="477C4739" w:rsidR="00BA3FCF" w:rsidRPr="001F76A5" w:rsidRDefault="00BA3FCF" w:rsidP="001F76A5">
    <w:pPr>
      <w:rPr>
        <w:rFonts w:ascii="BiauKai" w:eastAsia="BiauKai" w:hAnsi="BiauKai"/>
        <w:color w:val="000000"/>
        <w:kern w:val="36"/>
        <w:sz w:val="21"/>
        <w:szCs w:val="21"/>
      </w:rPr>
    </w:pPr>
    <w:r w:rsidRPr="001260AD">
      <w:rPr>
        <w:rFonts w:ascii="BiauKai" w:eastAsia="BiauKai" w:hAnsi="BiauKai"/>
        <w:color w:val="000000"/>
        <w:kern w:val="36"/>
        <w:sz w:val="21"/>
        <w:szCs w:val="21"/>
      </w:rPr>
      <w:t>第</w:t>
    </w:r>
    <w:r>
      <w:rPr>
        <w:rFonts w:ascii="BiauKai" w:eastAsia="BiauKai" w:hAnsi="BiauKai" w:hint="eastAsia"/>
        <w:color w:val="000000"/>
        <w:kern w:val="36"/>
        <w:sz w:val="21"/>
        <w:szCs w:val="21"/>
      </w:rPr>
      <w:t>參</w:t>
    </w:r>
    <w:r w:rsidRPr="001260AD">
      <w:rPr>
        <w:rFonts w:ascii="BiauKai" w:eastAsia="BiauKai" w:hAnsi="BiauKai"/>
        <w:color w:val="000000"/>
        <w:kern w:val="36"/>
        <w:sz w:val="21"/>
        <w:szCs w:val="21"/>
      </w:rPr>
      <w:t>章、</w:t>
    </w:r>
    <w:r>
      <w:rPr>
        <w:rFonts w:ascii="BiauKai" w:eastAsia="BiauKai" w:hAnsi="BiauKai" w:hint="eastAsia"/>
        <w:color w:val="000000"/>
        <w:kern w:val="36"/>
        <w:sz w:val="21"/>
        <w:szCs w:val="21"/>
      </w:rPr>
      <w:t>導水設施、引水渠道及電廠機房設計</w:t>
    </w:r>
    <w:r>
      <w:rPr>
        <w:rFonts w:hint="eastAsia"/>
      </w:rPr>
      <w:ptab w:relativeTo="margin" w:alignment="center" w:leader="none"/>
    </w:r>
    <w:r>
      <w:rPr>
        <w:rFonts w:hint="eastAsia"/>
      </w:rPr>
      <w:ptab w:relativeTo="margin" w:alignment="right" w:leader="none"/>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D8EDD3" w14:textId="17C1D9AA" w:rsidR="00BA3FCF" w:rsidRPr="00C500F7" w:rsidRDefault="00BA3FCF" w:rsidP="00C500F7">
    <w:pPr>
      <w:pStyle w:val="1a"/>
      <w:spacing w:after="180" w:line="400" w:lineRule="exact"/>
      <w:ind w:rightChars="116" w:right="278"/>
      <w:contextualSpacing/>
      <w:rPr>
        <w:rFonts w:ascii="BiauKai" w:eastAsia="BiauKai" w:hAnsi="BiauKai"/>
        <w:b w:val="0"/>
        <w:bCs w:val="0"/>
        <w:color w:val="000000"/>
        <w:sz w:val="21"/>
        <w:szCs w:val="21"/>
      </w:rPr>
    </w:pPr>
    <w:r w:rsidRPr="002E2C56">
      <w:rPr>
        <w:rFonts w:ascii="BiauKai" w:eastAsia="BiauKai" w:hAnsi="BiauKai" w:hint="eastAsia"/>
        <w:b w:val="0"/>
        <w:bCs w:val="0"/>
        <w:color w:val="000000"/>
        <w:sz w:val="21"/>
        <w:szCs w:val="21"/>
      </w:rPr>
      <w:t>第</w:t>
    </w:r>
    <w:r>
      <w:rPr>
        <w:rFonts w:ascii="BiauKai" w:eastAsia="BiauKai" w:hAnsi="BiauKai" w:hint="eastAsia"/>
        <w:b w:val="0"/>
        <w:bCs w:val="0"/>
        <w:color w:val="000000"/>
        <w:sz w:val="21"/>
        <w:szCs w:val="21"/>
      </w:rPr>
      <w:t>肆</w:t>
    </w:r>
    <w:r w:rsidRPr="002E2C56">
      <w:rPr>
        <w:rFonts w:ascii="BiauKai" w:eastAsia="BiauKai" w:hAnsi="BiauKai" w:hint="eastAsia"/>
        <w:b w:val="0"/>
        <w:bCs w:val="0"/>
        <w:color w:val="000000"/>
        <w:sz w:val="21"/>
        <w:szCs w:val="21"/>
      </w:rPr>
      <w:t>章、</w:t>
    </w:r>
    <w:r>
      <w:rPr>
        <w:rFonts w:ascii="BiauKai" w:eastAsia="BiauKai" w:hAnsi="BiauKai" w:hint="eastAsia"/>
        <w:b w:val="0"/>
        <w:bCs w:val="0"/>
        <w:color w:val="000000"/>
        <w:sz w:val="21"/>
        <w:szCs w:val="21"/>
      </w:rPr>
      <w:t>施工計畫</w:t>
    </w:r>
    <w:r>
      <w:rPr>
        <w:rFonts w:hint="eastAsia"/>
      </w:rPr>
      <w:ptab w:relativeTo="margin" w:alignment="center" w:leader="none"/>
    </w:r>
    <w:r>
      <w:rPr>
        <w:rFonts w:hint="eastAsia"/>
      </w:rPr>
      <w:ptab w:relativeTo="margin" w:alignment="right" w:leader="none"/>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013389" w14:textId="1AE155EE" w:rsidR="00BA3FCF" w:rsidRPr="00C500F7" w:rsidRDefault="00BA3FCF" w:rsidP="00C500F7">
    <w:pPr>
      <w:pStyle w:val="1a"/>
      <w:spacing w:after="180" w:line="400" w:lineRule="exact"/>
      <w:ind w:rightChars="116" w:right="278"/>
      <w:contextualSpacing/>
      <w:rPr>
        <w:rFonts w:ascii="BiauKai" w:eastAsia="BiauKai" w:hAnsi="BiauKai"/>
        <w:b w:val="0"/>
        <w:bCs w:val="0"/>
        <w:color w:val="000000"/>
        <w:sz w:val="21"/>
        <w:szCs w:val="21"/>
      </w:rPr>
    </w:pPr>
    <w:r w:rsidRPr="005F2EB9">
      <w:rPr>
        <w:rFonts w:ascii="BiauKai" w:eastAsia="BiauKai" w:hAnsi="BiauKai" w:hint="eastAsia"/>
        <w:b w:val="0"/>
        <w:bCs w:val="0"/>
        <w:color w:val="000000"/>
        <w:sz w:val="21"/>
        <w:szCs w:val="21"/>
      </w:rPr>
      <w:t>第</w:t>
    </w:r>
    <w:r>
      <w:rPr>
        <w:rFonts w:ascii="BiauKai" w:eastAsia="BiauKai" w:hAnsi="BiauKai" w:hint="eastAsia"/>
        <w:b w:val="0"/>
        <w:bCs w:val="0"/>
        <w:color w:val="000000"/>
        <w:sz w:val="21"/>
        <w:szCs w:val="21"/>
      </w:rPr>
      <w:t>陸</w:t>
    </w:r>
    <w:r w:rsidRPr="005F2EB9">
      <w:rPr>
        <w:rFonts w:ascii="BiauKai" w:eastAsia="BiauKai" w:hAnsi="BiauKai" w:hint="eastAsia"/>
        <w:b w:val="0"/>
        <w:bCs w:val="0"/>
        <w:color w:val="000000"/>
        <w:sz w:val="21"/>
        <w:szCs w:val="21"/>
      </w:rPr>
      <w:t>章、</w:t>
    </w:r>
    <w:r w:rsidRPr="005F2EB9">
      <w:rPr>
        <w:rFonts w:ascii="BiauKai" w:eastAsia="BiauKai" w:hAnsi="BiauKai"/>
        <w:b w:val="0"/>
        <w:bCs w:val="0"/>
        <w:color w:val="000000"/>
        <w:sz w:val="21"/>
        <w:szCs w:val="21"/>
      </w:rPr>
      <w:tab/>
      <w:t>水理模擬與分析報告</w:t>
    </w:r>
    <w:r>
      <w:rPr>
        <w:rFonts w:hint="eastAsia"/>
      </w:rPr>
      <w:ptab w:relativeTo="margin" w:alignment="center" w:leader="none"/>
    </w:r>
    <w:r>
      <w:rPr>
        <w:rFonts w:hint="eastAsia"/>
      </w:rPr>
      <w:ptab w:relativeTo="margin" w:alignment="right" w:leader="none"/>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969528" w14:textId="04E4F2EE" w:rsidR="00BA3FCF" w:rsidRPr="00C500F7" w:rsidRDefault="00BA3FCF" w:rsidP="00C500F7">
    <w:pPr>
      <w:pStyle w:val="1a"/>
      <w:spacing w:after="180" w:line="400" w:lineRule="exact"/>
      <w:ind w:rightChars="116" w:right="278"/>
      <w:contextualSpacing/>
      <w:rPr>
        <w:rFonts w:ascii="BiauKai" w:eastAsia="BiauKai" w:hAnsi="BiauKai"/>
        <w:b w:val="0"/>
        <w:bCs w:val="0"/>
        <w:color w:val="000000"/>
        <w:sz w:val="21"/>
        <w:szCs w:val="21"/>
      </w:rPr>
    </w:pPr>
    <w:r>
      <w:rPr>
        <w:rFonts w:hint="eastAsia"/>
      </w:rPr>
      <w:ptab w:relativeTo="margin" w:alignment="center" w:leader="none"/>
    </w:r>
    <w:r>
      <w:rPr>
        <w:rFonts w:hint="eastAsia"/>
      </w:rPr>
      <w:ptab w:relativeTo="margin" w:alignment="right" w:leader="none"/>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8B599F"/>
    <w:multiLevelType w:val="multilevel"/>
    <w:tmpl w:val="8FECC83E"/>
    <w:styleLink w:val="88"/>
    <w:lvl w:ilvl="0">
      <w:start w:val="3"/>
      <w:numFmt w:val="decimal"/>
      <w:lvlText w:val="%1-"/>
      <w:lvlJc w:val="left"/>
      <w:pPr>
        <w:ind w:left="600" w:hanging="600"/>
      </w:pPr>
      <w:rPr>
        <w:rFonts w:hint="eastAsia"/>
        <w:color w:val="000000"/>
      </w:rPr>
    </w:lvl>
    <w:lvl w:ilvl="1">
      <w:start w:val="1"/>
      <w:numFmt w:val="decimal"/>
      <w:lvlText w:val="%1-%2-"/>
      <w:lvlJc w:val="left"/>
      <w:pPr>
        <w:ind w:left="1260" w:hanging="720"/>
      </w:pPr>
      <w:rPr>
        <w:rFonts w:hint="eastAsia"/>
        <w:color w:val="000000"/>
      </w:rPr>
    </w:lvl>
    <w:lvl w:ilvl="2">
      <w:start w:val="1"/>
      <w:numFmt w:val="decimal"/>
      <w:lvlText w:val="%1-%2-%3."/>
      <w:lvlJc w:val="left"/>
      <w:pPr>
        <w:ind w:left="0" w:firstLine="760"/>
      </w:pPr>
      <w:rPr>
        <w:rFonts w:hint="eastAsia"/>
        <w:color w:val="000000"/>
      </w:rPr>
    </w:lvl>
    <w:lvl w:ilvl="3">
      <w:start w:val="1"/>
      <w:numFmt w:val="decimal"/>
      <w:lvlText w:val="%1-%2-%3.%4."/>
      <w:lvlJc w:val="left"/>
      <w:pPr>
        <w:ind w:left="2700" w:hanging="1080"/>
      </w:pPr>
      <w:rPr>
        <w:rFonts w:hint="eastAsia"/>
        <w:color w:val="000000"/>
      </w:rPr>
    </w:lvl>
    <w:lvl w:ilvl="4">
      <w:start w:val="1"/>
      <w:numFmt w:val="decimal"/>
      <w:lvlText w:val="%1-%2-%3.%4.%5."/>
      <w:lvlJc w:val="left"/>
      <w:pPr>
        <w:ind w:left="3600" w:hanging="1440"/>
      </w:pPr>
      <w:rPr>
        <w:rFonts w:hint="eastAsia"/>
        <w:color w:val="000000"/>
      </w:rPr>
    </w:lvl>
    <w:lvl w:ilvl="5">
      <w:start w:val="1"/>
      <w:numFmt w:val="decimal"/>
      <w:lvlText w:val="%1-%2-%3.%4.%5.%6."/>
      <w:lvlJc w:val="left"/>
      <w:pPr>
        <w:ind w:left="4500" w:hanging="1800"/>
      </w:pPr>
      <w:rPr>
        <w:rFonts w:hint="eastAsia"/>
        <w:color w:val="000000"/>
      </w:rPr>
    </w:lvl>
    <w:lvl w:ilvl="6">
      <w:start w:val="1"/>
      <w:numFmt w:val="decimal"/>
      <w:lvlText w:val="%1-%2-%3.%4.%5.%6.%7."/>
      <w:lvlJc w:val="left"/>
      <w:pPr>
        <w:ind w:left="5040" w:hanging="1800"/>
      </w:pPr>
      <w:rPr>
        <w:rFonts w:hint="eastAsia"/>
        <w:color w:val="000000"/>
      </w:rPr>
    </w:lvl>
    <w:lvl w:ilvl="7">
      <w:start w:val="1"/>
      <w:numFmt w:val="decimal"/>
      <w:lvlText w:val="%1-%2-%3.%4.%5.%6.%7.%8."/>
      <w:lvlJc w:val="left"/>
      <w:pPr>
        <w:ind w:left="5940" w:hanging="2160"/>
      </w:pPr>
      <w:rPr>
        <w:rFonts w:hint="eastAsia"/>
        <w:color w:val="000000"/>
      </w:rPr>
    </w:lvl>
    <w:lvl w:ilvl="8">
      <w:start w:val="1"/>
      <w:numFmt w:val="decimal"/>
      <w:lvlText w:val="%1-%2-%3.%4.%5.%6.%7.%8.%9."/>
      <w:lvlJc w:val="left"/>
      <w:pPr>
        <w:ind w:left="6840" w:hanging="2520"/>
      </w:pPr>
      <w:rPr>
        <w:rFonts w:hint="eastAsia"/>
        <w:color w:val="000000"/>
      </w:rPr>
    </w:lvl>
  </w:abstractNum>
  <w:abstractNum w:abstractNumId="1" w15:restartNumberingAfterBreak="0">
    <w:nsid w:val="01901637"/>
    <w:multiLevelType w:val="multilevel"/>
    <w:tmpl w:val="14DC972A"/>
    <w:styleLink w:val="27"/>
    <w:lvl w:ilvl="0">
      <w:start w:val="1"/>
      <w:numFmt w:val="decimal"/>
      <w:lvlText w:val="%1-"/>
      <w:lvlJc w:val="left"/>
      <w:pPr>
        <w:ind w:left="400" w:hanging="400"/>
      </w:pPr>
      <w:rPr>
        <w:rFonts w:hint="eastAsia"/>
        <w:color w:val="000000"/>
      </w:rPr>
    </w:lvl>
    <w:lvl w:ilvl="1">
      <w:start w:val="1"/>
      <w:numFmt w:val="decimal"/>
      <w:lvlText w:val="%1-%2."/>
      <w:lvlJc w:val="left"/>
      <w:pPr>
        <w:ind w:left="1225" w:hanging="465"/>
      </w:pPr>
      <w:rPr>
        <w:rFonts w:hint="eastAsia"/>
        <w:color w:val="000000"/>
      </w:rPr>
    </w:lvl>
    <w:lvl w:ilvl="2">
      <w:start w:val="1"/>
      <w:numFmt w:val="decimal"/>
      <w:lvlText w:val="%1-%2.%3."/>
      <w:lvlJc w:val="left"/>
      <w:pPr>
        <w:ind w:left="2600" w:hanging="1080"/>
      </w:pPr>
      <w:rPr>
        <w:rFonts w:hint="eastAsia"/>
        <w:color w:val="000000"/>
      </w:rPr>
    </w:lvl>
    <w:lvl w:ilvl="3">
      <w:start w:val="1"/>
      <w:numFmt w:val="decimal"/>
      <w:lvlText w:val="%1-%2.%3.%4."/>
      <w:lvlJc w:val="left"/>
      <w:pPr>
        <w:ind w:left="3360" w:hanging="1080"/>
      </w:pPr>
      <w:rPr>
        <w:rFonts w:hint="eastAsia"/>
        <w:color w:val="000000"/>
      </w:rPr>
    </w:lvl>
    <w:lvl w:ilvl="4">
      <w:start w:val="1"/>
      <w:numFmt w:val="decimal"/>
      <w:lvlText w:val="%1-%2.%3.%4.%5."/>
      <w:lvlJc w:val="left"/>
      <w:pPr>
        <w:ind w:left="4480" w:hanging="1440"/>
      </w:pPr>
      <w:rPr>
        <w:rFonts w:hint="eastAsia"/>
        <w:color w:val="000000"/>
      </w:rPr>
    </w:lvl>
    <w:lvl w:ilvl="5">
      <w:start w:val="1"/>
      <w:numFmt w:val="decimal"/>
      <w:lvlText w:val="%1-%2.%3.%4.%5.%6."/>
      <w:lvlJc w:val="left"/>
      <w:pPr>
        <w:ind w:left="5600" w:hanging="1800"/>
      </w:pPr>
      <w:rPr>
        <w:rFonts w:hint="eastAsia"/>
        <w:color w:val="000000"/>
      </w:rPr>
    </w:lvl>
    <w:lvl w:ilvl="6">
      <w:start w:val="1"/>
      <w:numFmt w:val="decimal"/>
      <w:lvlText w:val="%1-%2.%3.%4.%5.%6.%7."/>
      <w:lvlJc w:val="left"/>
      <w:pPr>
        <w:ind w:left="6360" w:hanging="1800"/>
      </w:pPr>
      <w:rPr>
        <w:rFonts w:hint="eastAsia"/>
        <w:color w:val="000000"/>
      </w:rPr>
    </w:lvl>
    <w:lvl w:ilvl="7">
      <w:start w:val="1"/>
      <w:numFmt w:val="decimal"/>
      <w:lvlText w:val="%1-%2.%3.%4.%5.%6.%7.%8."/>
      <w:lvlJc w:val="left"/>
      <w:pPr>
        <w:ind w:left="7480" w:hanging="2160"/>
      </w:pPr>
      <w:rPr>
        <w:rFonts w:hint="eastAsia"/>
        <w:color w:val="000000"/>
      </w:rPr>
    </w:lvl>
    <w:lvl w:ilvl="8">
      <w:start w:val="1"/>
      <w:numFmt w:val="decimal"/>
      <w:lvlText w:val="%1-%2.%3.%4.%5.%6.%7.%8.%9."/>
      <w:lvlJc w:val="left"/>
      <w:pPr>
        <w:ind w:left="8600" w:hanging="2520"/>
      </w:pPr>
      <w:rPr>
        <w:rFonts w:hint="eastAsia"/>
        <w:color w:val="000000"/>
      </w:rPr>
    </w:lvl>
  </w:abstractNum>
  <w:abstractNum w:abstractNumId="2" w15:restartNumberingAfterBreak="0">
    <w:nsid w:val="01EF4CA9"/>
    <w:multiLevelType w:val="multilevel"/>
    <w:tmpl w:val="3C420E26"/>
    <w:styleLink w:val="75"/>
    <w:lvl w:ilvl="0">
      <w:start w:val="4"/>
      <w:numFmt w:val="decimal"/>
      <w:lvlText w:val="%1-"/>
      <w:lvlJc w:val="left"/>
      <w:pPr>
        <w:ind w:left="400" w:hanging="400"/>
      </w:pPr>
      <w:rPr>
        <w:rFonts w:hint="eastAsia"/>
        <w:color w:val="000000"/>
      </w:rPr>
    </w:lvl>
    <w:lvl w:ilvl="1">
      <w:start w:val="1"/>
      <w:numFmt w:val="decimal"/>
      <w:lvlText w:val="%1-%2."/>
      <w:lvlJc w:val="left"/>
      <w:pPr>
        <w:ind w:left="1480" w:hanging="720"/>
      </w:pPr>
      <w:rPr>
        <w:rFonts w:hint="eastAsia"/>
        <w:color w:val="000000"/>
      </w:rPr>
    </w:lvl>
    <w:lvl w:ilvl="2">
      <w:start w:val="1"/>
      <w:numFmt w:val="decimal"/>
      <w:lvlText w:val="%1-%2.%3."/>
      <w:lvlJc w:val="left"/>
      <w:pPr>
        <w:ind w:left="2600" w:hanging="1080"/>
      </w:pPr>
      <w:rPr>
        <w:rFonts w:hint="eastAsia"/>
        <w:color w:val="000000"/>
      </w:rPr>
    </w:lvl>
    <w:lvl w:ilvl="3">
      <w:start w:val="1"/>
      <w:numFmt w:val="decimal"/>
      <w:lvlText w:val="%1-%2.%3.%4."/>
      <w:lvlJc w:val="left"/>
      <w:pPr>
        <w:ind w:left="3360" w:hanging="1080"/>
      </w:pPr>
      <w:rPr>
        <w:rFonts w:hint="eastAsia"/>
        <w:color w:val="000000"/>
      </w:rPr>
    </w:lvl>
    <w:lvl w:ilvl="4">
      <w:start w:val="1"/>
      <w:numFmt w:val="decimal"/>
      <w:lvlText w:val="%1-%2.%3.%4.%5."/>
      <w:lvlJc w:val="left"/>
      <w:pPr>
        <w:ind w:left="4480" w:hanging="1440"/>
      </w:pPr>
      <w:rPr>
        <w:rFonts w:hint="eastAsia"/>
        <w:color w:val="000000"/>
      </w:rPr>
    </w:lvl>
    <w:lvl w:ilvl="5">
      <w:start w:val="1"/>
      <w:numFmt w:val="decimal"/>
      <w:lvlText w:val="%1-%2.%3.%4.%5.%6."/>
      <w:lvlJc w:val="left"/>
      <w:pPr>
        <w:ind w:left="5600" w:hanging="1800"/>
      </w:pPr>
      <w:rPr>
        <w:rFonts w:hint="eastAsia"/>
        <w:color w:val="000000"/>
      </w:rPr>
    </w:lvl>
    <w:lvl w:ilvl="6">
      <w:start w:val="1"/>
      <w:numFmt w:val="decimal"/>
      <w:lvlText w:val="%1-%2.%3.%4.%5.%6.%7."/>
      <w:lvlJc w:val="left"/>
      <w:pPr>
        <w:ind w:left="6360" w:hanging="1800"/>
      </w:pPr>
      <w:rPr>
        <w:rFonts w:hint="eastAsia"/>
        <w:color w:val="000000"/>
      </w:rPr>
    </w:lvl>
    <w:lvl w:ilvl="7">
      <w:start w:val="1"/>
      <w:numFmt w:val="decimal"/>
      <w:lvlText w:val="%1-%2.%3.%4.%5.%6.%7.%8."/>
      <w:lvlJc w:val="left"/>
      <w:pPr>
        <w:ind w:left="7480" w:hanging="2160"/>
      </w:pPr>
      <w:rPr>
        <w:rFonts w:hint="eastAsia"/>
        <w:color w:val="000000"/>
      </w:rPr>
    </w:lvl>
    <w:lvl w:ilvl="8">
      <w:start w:val="1"/>
      <w:numFmt w:val="decimal"/>
      <w:lvlText w:val="%1-%2.%3.%4.%5.%6.%7.%8.%9."/>
      <w:lvlJc w:val="left"/>
      <w:pPr>
        <w:ind w:left="8600" w:hanging="2520"/>
      </w:pPr>
      <w:rPr>
        <w:rFonts w:hint="eastAsia"/>
        <w:color w:val="000000"/>
      </w:rPr>
    </w:lvl>
  </w:abstractNum>
  <w:abstractNum w:abstractNumId="3" w15:restartNumberingAfterBreak="0">
    <w:nsid w:val="03574D39"/>
    <w:multiLevelType w:val="multilevel"/>
    <w:tmpl w:val="CF663AC6"/>
    <w:styleLink w:val="72"/>
    <w:lvl w:ilvl="0">
      <w:start w:val="3"/>
      <w:numFmt w:val="decimal"/>
      <w:lvlText w:val="%1-"/>
      <w:lvlJc w:val="left"/>
      <w:pPr>
        <w:ind w:left="600" w:hanging="600"/>
      </w:pPr>
      <w:rPr>
        <w:rFonts w:hint="eastAsia"/>
      </w:rPr>
    </w:lvl>
    <w:lvl w:ilvl="1">
      <w:start w:val="3"/>
      <w:numFmt w:val="decimal"/>
      <w:lvlText w:val="%1-%2-"/>
      <w:lvlJc w:val="left"/>
      <w:pPr>
        <w:ind w:left="1260" w:hanging="720"/>
      </w:pPr>
      <w:rPr>
        <w:rFonts w:hint="eastAsia"/>
      </w:rPr>
    </w:lvl>
    <w:lvl w:ilvl="2">
      <w:start w:val="1"/>
      <w:numFmt w:val="decimal"/>
      <w:lvlText w:val="%1-%2-%3."/>
      <w:lvlJc w:val="left"/>
      <w:pPr>
        <w:ind w:left="2160" w:hanging="1080"/>
      </w:pPr>
      <w:rPr>
        <w:rFonts w:hint="eastAsia"/>
      </w:rPr>
    </w:lvl>
    <w:lvl w:ilvl="3">
      <w:start w:val="1"/>
      <w:numFmt w:val="decimal"/>
      <w:lvlText w:val="%1-%2-%3.%4."/>
      <w:lvlJc w:val="left"/>
      <w:pPr>
        <w:ind w:left="2700" w:hanging="1080"/>
      </w:pPr>
      <w:rPr>
        <w:rFonts w:hint="eastAsia"/>
      </w:rPr>
    </w:lvl>
    <w:lvl w:ilvl="4">
      <w:start w:val="1"/>
      <w:numFmt w:val="decimal"/>
      <w:lvlText w:val="%1-%2-%3.%4.%5."/>
      <w:lvlJc w:val="left"/>
      <w:pPr>
        <w:ind w:left="3600" w:hanging="1440"/>
      </w:pPr>
      <w:rPr>
        <w:rFonts w:hint="eastAsia"/>
      </w:rPr>
    </w:lvl>
    <w:lvl w:ilvl="5">
      <w:start w:val="1"/>
      <w:numFmt w:val="decimal"/>
      <w:lvlText w:val="%1-%2-%3.%4.%5.%6."/>
      <w:lvlJc w:val="left"/>
      <w:pPr>
        <w:ind w:left="4500" w:hanging="1800"/>
      </w:pPr>
      <w:rPr>
        <w:rFonts w:hint="eastAsia"/>
      </w:rPr>
    </w:lvl>
    <w:lvl w:ilvl="6">
      <w:start w:val="1"/>
      <w:numFmt w:val="decimal"/>
      <w:lvlText w:val="%1-%2-%3.%4.%5.%6.%7."/>
      <w:lvlJc w:val="left"/>
      <w:pPr>
        <w:ind w:left="5040" w:hanging="1800"/>
      </w:pPr>
      <w:rPr>
        <w:rFonts w:hint="eastAsia"/>
      </w:rPr>
    </w:lvl>
    <w:lvl w:ilvl="7">
      <w:start w:val="1"/>
      <w:numFmt w:val="decimal"/>
      <w:lvlText w:val="%1-%2-%3.%4.%5.%6.%7.%8."/>
      <w:lvlJc w:val="left"/>
      <w:pPr>
        <w:ind w:left="5940" w:hanging="2160"/>
      </w:pPr>
      <w:rPr>
        <w:rFonts w:hint="eastAsia"/>
      </w:rPr>
    </w:lvl>
    <w:lvl w:ilvl="8">
      <w:start w:val="1"/>
      <w:numFmt w:val="decimal"/>
      <w:lvlText w:val="%1-%2-%3.%4.%5.%6.%7.%8.%9."/>
      <w:lvlJc w:val="left"/>
      <w:pPr>
        <w:ind w:left="6840" w:hanging="2520"/>
      </w:pPr>
      <w:rPr>
        <w:rFonts w:hint="eastAsia"/>
      </w:rPr>
    </w:lvl>
  </w:abstractNum>
  <w:abstractNum w:abstractNumId="4" w15:restartNumberingAfterBreak="0">
    <w:nsid w:val="03795B9F"/>
    <w:multiLevelType w:val="multilevel"/>
    <w:tmpl w:val="2D0A20A4"/>
    <w:styleLink w:val="44"/>
    <w:lvl w:ilvl="0">
      <w:start w:val="3"/>
      <w:numFmt w:val="decimal"/>
      <w:lvlText w:val="%1-"/>
      <w:lvlJc w:val="left"/>
      <w:pPr>
        <w:ind w:left="400" w:hanging="400"/>
      </w:pPr>
      <w:rPr>
        <w:rFonts w:hint="eastAsia"/>
        <w:color w:val="000000"/>
      </w:rPr>
    </w:lvl>
    <w:lvl w:ilvl="1">
      <w:start w:val="1"/>
      <w:numFmt w:val="decimal"/>
      <w:lvlText w:val="%1-%2."/>
      <w:lvlJc w:val="left"/>
      <w:pPr>
        <w:ind w:left="1480" w:hanging="720"/>
      </w:pPr>
      <w:rPr>
        <w:rFonts w:hint="eastAsia"/>
        <w:color w:val="000000"/>
      </w:rPr>
    </w:lvl>
    <w:lvl w:ilvl="2">
      <w:start w:val="1"/>
      <w:numFmt w:val="decimal"/>
      <w:lvlText w:val="%1-%2.%3."/>
      <w:lvlJc w:val="left"/>
      <w:pPr>
        <w:ind w:left="2600" w:hanging="1080"/>
      </w:pPr>
      <w:rPr>
        <w:rFonts w:hint="eastAsia"/>
        <w:color w:val="000000"/>
      </w:rPr>
    </w:lvl>
    <w:lvl w:ilvl="3">
      <w:start w:val="1"/>
      <w:numFmt w:val="decimal"/>
      <w:lvlText w:val="%1-%2.%3.%4."/>
      <w:lvlJc w:val="left"/>
      <w:pPr>
        <w:ind w:left="3360" w:hanging="1080"/>
      </w:pPr>
      <w:rPr>
        <w:rFonts w:hint="eastAsia"/>
        <w:color w:val="000000"/>
      </w:rPr>
    </w:lvl>
    <w:lvl w:ilvl="4">
      <w:start w:val="1"/>
      <w:numFmt w:val="decimal"/>
      <w:lvlText w:val="%1-%2.%3.%4.%5."/>
      <w:lvlJc w:val="left"/>
      <w:pPr>
        <w:ind w:left="4480" w:hanging="1440"/>
      </w:pPr>
      <w:rPr>
        <w:rFonts w:hint="eastAsia"/>
        <w:color w:val="000000"/>
      </w:rPr>
    </w:lvl>
    <w:lvl w:ilvl="5">
      <w:start w:val="1"/>
      <w:numFmt w:val="decimal"/>
      <w:lvlText w:val="%1-%2.%3.%4.%5.%6."/>
      <w:lvlJc w:val="left"/>
      <w:pPr>
        <w:ind w:left="5600" w:hanging="1800"/>
      </w:pPr>
      <w:rPr>
        <w:rFonts w:hint="eastAsia"/>
        <w:color w:val="000000"/>
      </w:rPr>
    </w:lvl>
    <w:lvl w:ilvl="6">
      <w:start w:val="1"/>
      <w:numFmt w:val="decimal"/>
      <w:lvlText w:val="%1-%2.%3.%4.%5.%6.%7."/>
      <w:lvlJc w:val="left"/>
      <w:pPr>
        <w:ind w:left="6360" w:hanging="1800"/>
      </w:pPr>
      <w:rPr>
        <w:rFonts w:hint="eastAsia"/>
        <w:color w:val="000000"/>
      </w:rPr>
    </w:lvl>
    <w:lvl w:ilvl="7">
      <w:start w:val="1"/>
      <w:numFmt w:val="decimal"/>
      <w:lvlText w:val="%1-%2.%3.%4.%5.%6.%7.%8."/>
      <w:lvlJc w:val="left"/>
      <w:pPr>
        <w:ind w:left="7480" w:hanging="2160"/>
      </w:pPr>
      <w:rPr>
        <w:rFonts w:hint="eastAsia"/>
        <w:color w:val="000000"/>
      </w:rPr>
    </w:lvl>
    <w:lvl w:ilvl="8">
      <w:start w:val="1"/>
      <w:numFmt w:val="decimal"/>
      <w:lvlText w:val="%1-%2.%3.%4.%5.%6.%7.%8.%9."/>
      <w:lvlJc w:val="left"/>
      <w:pPr>
        <w:ind w:left="8600" w:hanging="2520"/>
      </w:pPr>
      <w:rPr>
        <w:rFonts w:hint="eastAsia"/>
        <w:color w:val="000000"/>
      </w:rPr>
    </w:lvl>
  </w:abstractNum>
  <w:abstractNum w:abstractNumId="5" w15:restartNumberingAfterBreak="0">
    <w:nsid w:val="07B42505"/>
    <w:multiLevelType w:val="hybridMultilevel"/>
    <w:tmpl w:val="F2C62982"/>
    <w:lvl w:ilvl="0" w:tplc="30A46634">
      <w:numFmt w:val="bullet"/>
      <w:lvlText w:val="•"/>
      <w:lvlJc w:val="left"/>
      <w:pPr>
        <w:ind w:left="1897" w:hanging="480"/>
      </w:pPr>
      <w:rPr>
        <w:rFonts w:hint="default"/>
        <w:lang w:val="en-US" w:eastAsia="en-US" w:bidi="ar-SA"/>
      </w:rPr>
    </w:lvl>
    <w:lvl w:ilvl="1" w:tplc="04090003" w:tentative="1">
      <w:start w:val="1"/>
      <w:numFmt w:val="bullet"/>
      <w:lvlText w:val=""/>
      <w:lvlJc w:val="left"/>
      <w:pPr>
        <w:ind w:left="2377" w:hanging="480"/>
      </w:pPr>
      <w:rPr>
        <w:rFonts w:ascii="Wingdings" w:hAnsi="Wingdings" w:hint="default"/>
      </w:rPr>
    </w:lvl>
    <w:lvl w:ilvl="2" w:tplc="04090005" w:tentative="1">
      <w:start w:val="1"/>
      <w:numFmt w:val="bullet"/>
      <w:lvlText w:val=""/>
      <w:lvlJc w:val="left"/>
      <w:pPr>
        <w:ind w:left="2857" w:hanging="480"/>
      </w:pPr>
      <w:rPr>
        <w:rFonts w:ascii="Wingdings" w:hAnsi="Wingdings" w:hint="default"/>
      </w:rPr>
    </w:lvl>
    <w:lvl w:ilvl="3" w:tplc="04090001" w:tentative="1">
      <w:start w:val="1"/>
      <w:numFmt w:val="bullet"/>
      <w:lvlText w:val=""/>
      <w:lvlJc w:val="left"/>
      <w:pPr>
        <w:ind w:left="3337" w:hanging="480"/>
      </w:pPr>
      <w:rPr>
        <w:rFonts w:ascii="Wingdings" w:hAnsi="Wingdings" w:hint="default"/>
      </w:rPr>
    </w:lvl>
    <w:lvl w:ilvl="4" w:tplc="04090003" w:tentative="1">
      <w:start w:val="1"/>
      <w:numFmt w:val="bullet"/>
      <w:lvlText w:val=""/>
      <w:lvlJc w:val="left"/>
      <w:pPr>
        <w:ind w:left="3817" w:hanging="480"/>
      </w:pPr>
      <w:rPr>
        <w:rFonts w:ascii="Wingdings" w:hAnsi="Wingdings" w:hint="default"/>
      </w:rPr>
    </w:lvl>
    <w:lvl w:ilvl="5" w:tplc="04090005" w:tentative="1">
      <w:start w:val="1"/>
      <w:numFmt w:val="bullet"/>
      <w:lvlText w:val=""/>
      <w:lvlJc w:val="left"/>
      <w:pPr>
        <w:ind w:left="4297" w:hanging="480"/>
      </w:pPr>
      <w:rPr>
        <w:rFonts w:ascii="Wingdings" w:hAnsi="Wingdings" w:hint="default"/>
      </w:rPr>
    </w:lvl>
    <w:lvl w:ilvl="6" w:tplc="04090001" w:tentative="1">
      <w:start w:val="1"/>
      <w:numFmt w:val="bullet"/>
      <w:lvlText w:val=""/>
      <w:lvlJc w:val="left"/>
      <w:pPr>
        <w:ind w:left="4777" w:hanging="480"/>
      </w:pPr>
      <w:rPr>
        <w:rFonts w:ascii="Wingdings" w:hAnsi="Wingdings" w:hint="default"/>
      </w:rPr>
    </w:lvl>
    <w:lvl w:ilvl="7" w:tplc="04090003" w:tentative="1">
      <w:start w:val="1"/>
      <w:numFmt w:val="bullet"/>
      <w:lvlText w:val=""/>
      <w:lvlJc w:val="left"/>
      <w:pPr>
        <w:ind w:left="5257" w:hanging="480"/>
      </w:pPr>
      <w:rPr>
        <w:rFonts w:ascii="Wingdings" w:hAnsi="Wingdings" w:hint="default"/>
      </w:rPr>
    </w:lvl>
    <w:lvl w:ilvl="8" w:tplc="04090005" w:tentative="1">
      <w:start w:val="1"/>
      <w:numFmt w:val="bullet"/>
      <w:lvlText w:val=""/>
      <w:lvlJc w:val="left"/>
      <w:pPr>
        <w:ind w:left="5737" w:hanging="480"/>
      </w:pPr>
      <w:rPr>
        <w:rFonts w:ascii="Wingdings" w:hAnsi="Wingdings" w:hint="default"/>
      </w:rPr>
    </w:lvl>
  </w:abstractNum>
  <w:abstractNum w:abstractNumId="6" w15:restartNumberingAfterBreak="0">
    <w:nsid w:val="094852E3"/>
    <w:multiLevelType w:val="multilevel"/>
    <w:tmpl w:val="4DE6FE80"/>
    <w:styleLink w:val="68"/>
    <w:lvl w:ilvl="0">
      <w:start w:val="3"/>
      <w:numFmt w:val="decimal"/>
      <w:lvlText w:val="%1-"/>
      <w:lvlJc w:val="left"/>
      <w:pPr>
        <w:ind w:left="600" w:hanging="600"/>
      </w:pPr>
      <w:rPr>
        <w:rFonts w:hint="eastAsia"/>
        <w:color w:val="000000"/>
      </w:rPr>
    </w:lvl>
    <w:lvl w:ilvl="1">
      <w:start w:val="1"/>
      <w:numFmt w:val="decimal"/>
      <w:lvlText w:val="%1-%2-"/>
      <w:lvlJc w:val="left"/>
      <w:pPr>
        <w:ind w:left="1260" w:hanging="720"/>
      </w:pPr>
      <w:rPr>
        <w:rFonts w:hint="eastAsia"/>
        <w:color w:val="000000"/>
      </w:rPr>
    </w:lvl>
    <w:lvl w:ilvl="2">
      <w:start w:val="1"/>
      <w:numFmt w:val="decimal"/>
      <w:lvlText w:val="%1-%2-%3."/>
      <w:lvlJc w:val="left"/>
      <w:pPr>
        <w:ind w:left="1225" w:hanging="465"/>
      </w:pPr>
      <w:rPr>
        <w:rFonts w:hint="eastAsia"/>
        <w:color w:val="000000"/>
      </w:rPr>
    </w:lvl>
    <w:lvl w:ilvl="3">
      <w:start w:val="1"/>
      <w:numFmt w:val="decimal"/>
      <w:lvlText w:val="%1-%2-%3.%4."/>
      <w:lvlJc w:val="left"/>
      <w:pPr>
        <w:ind w:left="2700" w:hanging="1080"/>
      </w:pPr>
      <w:rPr>
        <w:rFonts w:hint="eastAsia"/>
        <w:color w:val="000000"/>
      </w:rPr>
    </w:lvl>
    <w:lvl w:ilvl="4">
      <w:start w:val="1"/>
      <w:numFmt w:val="decimal"/>
      <w:lvlText w:val="%1-%2-%3.%4.%5."/>
      <w:lvlJc w:val="left"/>
      <w:pPr>
        <w:ind w:left="3600" w:hanging="1440"/>
      </w:pPr>
      <w:rPr>
        <w:rFonts w:hint="eastAsia"/>
        <w:color w:val="000000"/>
      </w:rPr>
    </w:lvl>
    <w:lvl w:ilvl="5">
      <w:start w:val="1"/>
      <w:numFmt w:val="decimal"/>
      <w:lvlText w:val="%1-%2-%3.%4.%5.%6."/>
      <w:lvlJc w:val="left"/>
      <w:pPr>
        <w:ind w:left="4500" w:hanging="1800"/>
      </w:pPr>
      <w:rPr>
        <w:rFonts w:hint="eastAsia"/>
        <w:color w:val="000000"/>
      </w:rPr>
    </w:lvl>
    <w:lvl w:ilvl="6">
      <w:start w:val="1"/>
      <w:numFmt w:val="decimal"/>
      <w:lvlText w:val="%1-%2-%3.%4.%5.%6.%7."/>
      <w:lvlJc w:val="left"/>
      <w:pPr>
        <w:ind w:left="5040" w:hanging="1800"/>
      </w:pPr>
      <w:rPr>
        <w:rFonts w:hint="eastAsia"/>
        <w:color w:val="000000"/>
      </w:rPr>
    </w:lvl>
    <w:lvl w:ilvl="7">
      <w:start w:val="1"/>
      <w:numFmt w:val="decimal"/>
      <w:lvlText w:val="%1-%2-%3.%4.%5.%6.%7.%8."/>
      <w:lvlJc w:val="left"/>
      <w:pPr>
        <w:ind w:left="5940" w:hanging="2160"/>
      </w:pPr>
      <w:rPr>
        <w:rFonts w:hint="eastAsia"/>
        <w:color w:val="000000"/>
      </w:rPr>
    </w:lvl>
    <w:lvl w:ilvl="8">
      <w:start w:val="1"/>
      <w:numFmt w:val="decimal"/>
      <w:lvlText w:val="%1-%2-%3.%4.%5.%6.%7.%8.%9."/>
      <w:lvlJc w:val="left"/>
      <w:pPr>
        <w:ind w:left="6840" w:hanging="2520"/>
      </w:pPr>
      <w:rPr>
        <w:rFonts w:hint="eastAsia"/>
        <w:color w:val="000000"/>
      </w:rPr>
    </w:lvl>
  </w:abstractNum>
  <w:abstractNum w:abstractNumId="7" w15:restartNumberingAfterBreak="0">
    <w:nsid w:val="0BCE095E"/>
    <w:multiLevelType w:val="multilevel"/>
    <w:tmpl w:val="2D0A20A4"/>
    <w:styleLink w:val="14"/>
    <w:lvl w:ilvl="0">
      <w:start w:val="1"/>
      <w:numFmt w:val="decimal"/>
      <w:lvlText w:val="%1-"/>
      <w:lvlJc w:val="left"/>
      <w:pPr>
        <w:ind w:left="400" w:hanging="400"/>
      </w:pPr>
      <w:rPr>
        <w:rFonts w:hint="eastAsia"/>
        <w:color w:val="000000"/>
      </w:rPr>
    </w:lvl>
    <w:lvl w:ilvl="1">
      <w:start w:val="1"/>
      <w:numFmt w:val="decimal"/>
      <w:lvlText w:val="%1-%2."/>
      <w:lvlJc w:val="left"/>
      <w:pPr>
        <w:ind w:left="1480" w:hanging="720"/>
      </w:pPr>
      <w:rPr>
        <w:rFonts w:hint="eastAsia"/>
        <w:color w:val="000000"/>
      </w:rPr>
    </w:lvl>
    <w:lvl w:ilvl="2">
      <w:start w:val="1"/>
      <w:numFmt w:val="decimal"/>
      <w:lvlText w:val="%1-%2.%3."/>
      <w:lvlJc w:val="left"/>
      <w:pPr>
        <w:ind w:left="2600" w:hanging="1080"/>
      </w:pPr>
      <w:rPr>
        <w:rFonts w:hint="eastAsia"/>
        <w:color w:val="000000"/>
      </w:rPr>
    </w:lvl>
    <w:lvl w:ilvl="3">
      <w:start w:val="1"/>
      <w:numFmt w:val="decimal"/>
      <w:lvlText w:val="%1-%2.%3.%4."/>
      <w:lvlJc w:val="left"/>
      <w:pPr>
        <w:ind w:left="3360" w:hanging="1080"/>
      </w:pPr>
      <w:rPr>
        <w:rFonts w:hint="eastAsia"/>
        <w:color w:val="000000"/>
      </w:rPr>
    </w:lvl>
    <w:lvl w:ilvl="4">
      <w:start w:val="1"/>
      <w:numFmt w:val="decimal"/>
      <w:lvlText w:val="%1-%2.%3.%4.%5."/>
      <w:lvlJc w:val="left"/>
      <w:pPr>
        <w:ind w:left="4480" w:hanging="1440"/>
      </w:pPr>
      <w:rPr>
        <w:rFonts w:hint="eastAsia"/>
        <w:color w:val="000000"/>
      </w:rPr>
    </w:lvl>
    <w:lvl w:ilvl="5">
      <w:start w:val="1"/>
      <w:numFmt w:val="decimal"/>
      <w:lvlText w:val="%1-%2.%3.%4.%5.%6."/>
      <w:lvlJc w:val="left"/>
      <w:pPr>
        <w:ind w:left="5600" w:hanging="1800"/>
      </w:pPr>
      <w:rPr>
        <w:rFonts w:hint="eastAsia"/>
        <w:color w:val="000000"/>
      </w:rPr>
    </w:lvl>
    <w:lvl w:ilvl="6">
      <w:start w:val="1"/>
      <w:numFmt w:val="decimal"/>
      <w:lvlText w:val="%1-%2.%3.%4.%5.%6.%7."/>
      <w:lvlJc w:val="left"/>
      <w:pPr>
        <w:ind w:left="6360" w:hanging="1800"/>
      </w:pPr>
      <w:rPr>
        <w:rFonts w:hint="eastAsia"/>
        <w:color w:val="000000"/>
      </w:rPr>
    </w:lvl>
    <w:lvl w:ilvl="7">
      <w:start w:val="1"/>
      <w:numFmt w:val="decimal"/>
      <w:lvlText w:val="%1-%2.%3.%4.%5.%6.%7.%8."/>
      <w:lvlJc w:val="left"/>
      <w:pPr>
        <w:ind w:left="7480" w:hanging="2160"/>
      </w:pPr>
      <w:rPr>
        <w:rFonts w:hint="eastAsia"/>
        <w:color w:val="000000"/>
      </w:rPr>
    </w:lvl>
    <w:lvl w:ilvl="8">
      <w:start w:val="1"/>
      <w:numFmt w:val="decimal"/>
      <w:lvlText w:val="%1-%2.%3.%4.%5.%6.%7.%8.%9."/>
      <w:lvlJc w:val="left"/>
      <w:pPr>
        <w:ind w:left="8600" w:hanging="2520"/>
      </w:pPr>
      <w:rPr>
        <w:rFonts w:hint="eastAsia"/>
        <w:color w:val="000000"/>
      </w:rPr>
    </w:lvl>
  </w:abstractNum>
  <w:abstractNum w:abstractNumId="8" w15:restartNumberingAfterBreak="0">
    <w:nsid w:val="0CEC6CA3"/>
    <w:multiLevelType w:val="multilevel"/>
    <w:tmpl w:val="D1DA39F8"/>
    <w:styleLink w:val="37"/>
    <w:lvl w:ilvl="0">
      <w:start w:val="3"/>
      <w:numFmt w:val="decimal"/>
      <w:lvlText w:val="%1-"/>
      <w:lvlJc w:val="left"/>
      <w:pPr>
        <w:ind w:left="600" w:hanging="600"/>
      </w:pPr>
      <w:rPr>
        <w:rFonts w:hint="eastAsia"/>
        <w:color w:val="000000"/>
      </w:rPr>
    </w:lvl>
    <w:lvl w:ilvl="1">
      <w:start w:val="1"/>
      <w:numFmt w:val="decimal"/>
      <w:lvlText w:val="%1-%2-"/>
      <w:lvlJc w:val="left"/>
      <w:pPr>
        <w:ind w:left="1260" w:hanging="720"/>
      </w:pPr>
      <w:rPr>
        <w:rFonts w:hint="eastAsia"/>
        <w:color w:val="000000"/>
      </w:rPr>
    </w:lvl>
    <w:lvl w:ilvl="2">
      <w:start w:val="1"/>
      <w:numFmt w:val="decimal"/>
      <w:lvlText w:val="%1-%2-%3."/>
      <w:lvlJc w:val="left"/>
      <w:pPr>
        <w:ind w:left="1225" w:hanging="145"/>
      </w:pPr>
      <w:rPr>
        <w:rFonts w:hint="eastAsia"/>
        <w:color w:val="000000"/>
      </w:rPr>
    </w:lvl>
    <w:lvl w:ilvl="3">
      <w:start w:val="1"/>
      <w:numFmt w:val="decimal"/>
      <w:lvlText w:val="%1-%2-%3.%4."/>
      <w:lvlJc w:val="left"/>
      <w:pPr>
        <w:ind w:left="2700" w:hanging="1080"/>
      </w:pPr>
      <w:rPr>
        <w:rFonts w:hint="eastAsia"/>
        <w:color w:val="000000"/>
      </w:rPr>
    </w:lvl>
    <w:lvl w:ilvl="4">
      <w:start w:val="1"/>
      <w:numFmt w:val="decimal"/>
      <w:lvlText w:val="%1-%2-%3.%4.%5."/>
      <w:lvlJc w:val="left"/>
      <w:pPr>
        <w:ind w:left="3600" w:hanging="1440"/>
      </w:pPr>
      <w:rPr>
        <w:rFonts w:hint="eastAsia"/>
        <w:color w:val="000000"/>
      </w:rPr>
    </w:lvl>
    <w:lvl w:ilvl="5">
      <w:start w:val="1"/>
      <w:numFmt w:val="decimal"/>
      <w:lvlText w:val="%1-%2-%3.%4.%5.%6."/>
      <w:lvlJc w:val="left"/>
      <w:pPr>
        <w:ind w:left="4500" w:hanging="1800"/>
      </w:pPr>
      <w:rPr>
        <w:rFonts w:hint="eastAsia"/>
        <w:color w:val="000000"/>
      </w:rPr>
    </w:lvl>
    <w:lvl w:ilvl="6">
      <w:start w:val="1"/>
      <w:numFmt w:val="decimal"/>
      <w:lvlText w:val="%1-%2-%3.%4.%5.%6.%7."/>
      <w:lvlJc w:val="left"/>
      <w:pPr>
        <w:ind w:left="5040" w:hanging="1800"/>
      </w:pPr>
      <w:rPr>
        <w:rFonts w:hint="eastAsia"/>
        <w:color w:val="000000"/>
      </w:rPr>
    </w:lvl>
    <w:lvl w:ilvl="7">
      <w:start w:val="1"/>
      <w:numFmt w:val="decimal"/>
      <w:lvlText w:val="%1-%2-%3.%4.%5.%6.%7.%8."/>
      <w:lvlJc w:val="left"/>
      <w:pPr>
        <w:ind w:left="5940" w:hanging="2160"/>
      </w:pPr>
      <w:rPr>
        <w:rFonts w:hint="eastAsia"/>
        <w:color w:val="000000"/>
      </w:rPr>
    </w:lvl>
    <w:lvl w:ilvl="8">
      <w:start w:val="1"/>
      <w:numFmt w:val="decimal"/>
      <w:lvlText w:val="%1-%2-%3.%4.%5.%6.%7.%8.%9."/>
      <w:lvlJc w:val="left"/>
      <w:pPr>
        <w:ind w:left="6840" w:hanging="2520"/>
      </w:pPr>
      <w:rPr>
        <w:rFonts w:hint="eastAsia"/>
        <w:color w:val="000000"/>
      </w:rPr>
    </w:lvl>
  </w:abstractNum>
  <w:abstractNum w:abstractNumId="9" w15:restartNumberingAfterBreak="0">
    <w:nsid w:val="0E476232"/>
    <w:multiLevelType w:val="multilevel"/>
    <w:tmpl w:val="C788424A"/>
    <w:styleLink w:val="16"/>
    <w:lvl w:ilvl="0">
      <w:start w:val="4"/>
      <w:numFmt w:val="decimal"/>
      <w:lvlText w:val="%1-"/>
      <w:lvlJc w:val="left"/>
      <w:pPr>
        <w:ind w:left="400" w:hanging="400"/>
      </w:pPr>
      <w:rPr>
        <w:rFonts w:hint="eastAsia"/>
      </w:rPr>
    </w:lvl>
    <w:lvl w:ilvl="1">
      <w:start w:val="1"/>
      <w:numFmt w:val="decimal"/>
      <w:lvlText w:val="%1-%2."/>
      <w:lvlJc w:val="left"/>
      <w:pPr>
        <w:ind w:left="1480" w:hanging="720"/>
      </w:pPr>
      <w:rPr>
        <w:rFonts w:hint="eastAsia"/>
      </w:rPr>
    </w:lvl>
    <w:lvl w:ilvl="2">
      <w:start w:val="1"/>
      <w:numFmt w:val="decimal"/>
      <w:lvlText w:val="%1-%2.%3."/>
      <w:lvlJc w:val="left"/>
      <w:pPr>
        <w:ind w:left="2600" w:hanging="1080"/>
      </w:pPr>
      <w:rPr>
        <w:rFonts w:hint="eastAsia"/>
      </w:rPr>
    </w:lvl>
    <w:lvl w:ilvl="3">
      <w:start w:val="1"/>
      <w:numFmt w:val="decimal"/>
      <w:lvlText w:val="%1-%2.%3.%4."/>
      <w:lvlJc w:val="left"/>
      <w:pPr>
        <w:ind w:left="3360" w:hanging="1080"/>
      </w:pPr>
      <w:rPr>
        <w:rFonts w:hint="eastAsia"/>
      </w:rPr>
    </w:lvl>
    <w:lvl w:ilvl="4">
      <w:start w:val="1"/>
      <w:numFmt w:val="decimal"/>
      <w:lvlText w:val="%1-%2.%3.%4.%5."/>
      <w:lvlJc w:val="left"/>
      <w:pPr>
        <w:ind w:left="4480" w:hanging="1440"/>
      </w:pPr>
      <w:rPr>
        <w:rFonts w:hint="eastAsia"/>
      </w:rPr>
    </w:lvl>
    <w:lvl w:ilvl="5">
      <w:start w:val="1"/>
      <w:numFmt w:val="decimal"/>
      <w:lvlText w:val="%1-%2.%3.%4.%5.%6."/>
      <w:lvlJc w:val="left"/>
      <w:pPr>
        <w:ind w:left="5600" w:hanging="1800"/>
      </w:pPr>
      <w:rPr>
        <w:rFonts w:hint="eastAsia"/>
      </w:rPr>
    </w:lvl>
    <w:lvl w:ilvl="6">
      <w:start w:val="1"/>
      <w:numFmt w:val="decimal"/>
      <w:lvlText w:val="%1-%2.%3.%4.%5.%6.%7."/>
      <w:lvlJc w:val="left"/>
      <w:pPr>
        <w:ind w:left="6360" w:hanging="1800"/>
      </w:pPr>
      <w:rPr>
        <w:rFonts w:hint="eastAsia"/>
      </w:rPr>
    </w:lvl>
    <w:lvl w:ilvl="7">
      <w:start w:val="1"/>
      <w:numFmt w:val="decimal"/>
      <w:lvlText w:val="%1-%2.%3.%4.%5.%6.%7.%8."/>
      <w:lvlJc w:val="left"/>
      <w:pPr>
        <w:ind w:left="7480" w:hanging="2160"/>
      </w:pPr>
      <w:rPr>
        <w:rFonts w:hint="eastAsia"/>
      </w:rPr>
    </w:lvl>
    <w:lvl w:ilvl="8">
      <w:start w:val="1"/>
      <w:numFmt w:val="decimal"/>
      <w:lvlText w:val="%1-%2.%3.%4.%5.%6.%7.%8.%9."/>
      <w:lvlJc w:val="left"/>
      <w:pPr>
        <w:ind w:left="8600" w:hanging="2520"/>
      </w:pPr>
      <w:rPr>
        <w:rFonts w:hint="eastAsia"/>
      </w:rPr>
    </w:lvl>
  </w:abstractNum>
  <w:abstractNum w:abstractNumId="10" w15:restartNumberingAfterBreak="0">
    <w:nsid w:val="0F1F576A"/>
    <w:multiLevelType w:val="multilevel"/>
    <w:tmpl w:val="21307960"/>
    <w:styleLink w:val="64"/>
    <w:lvl w:ilvl="0">
      <w:start w:val="5"/>
      <w:numFmt w:val="decimal"/>
      <w:lvlText w:val="%1-"/>
      <w:lvlJc w:val="left"/>
      <w:pPr>
        <w:ind w:left="600" w:hanging="600"/>
      </w:pPr>
      <w:rPr>
        <w:rFonts w:hint="eastAsia"/>
        <w:color w:val="000000"/>
      </w:rPr>
    </w:lvl>
    <w:lvl w:ilvl="1">
      <w:start w:val="1"/>
      <w:numFmt w:val="decimal"/>
      <w:lvlText w:val="%1-%2-"/>
      <w:lvlJc w:val="left"/>
      <w:pPr>
        <w:ind w:left="1200" w:hanging="720"/>
      </w:pPr>
      <w:rPr>
        <w:rFonts w:hint="eastAsia"/>
        <w:color w:val="000000"/>
      </w:rPr>
    </w:lvl>
    <w:lvl w:ilvl="2">
      <w:start w:val="1"/>
      <w:numFmt w:val="decimal"/>
      <w:lvlText w:val="%1-%2-%3."/>
      <w:lvlJc w:val="left"/>
      <w:pPr>
        <w:ind w:left="2040" w:hanging="1080"/>
      </w:pPr>
      <w:rPr>
        <w:rFonts w:hint="eastAsia"/>
        <w:color w:val="000000"/>
      </w:rPr>
    </w:lvl>
    <w:lvl w:ilvl="3">
      <w:start w:val="1"/>
      <w:numFmt w:val="decimal"/>
      <w:lvlText w:val="%1-%2-%3.%4."/>
      <w:lvlJc w:val="left"/>
      <w:pPr>
        <w:ind w:left="2520" w:hanging="1080"/>
      </w:pPr>
      <w:rPr>
        <w:rFonts w:hint="eastAsia"/>
        <w:color w:val="000000"/>
      </w:rPr>
    </w:lvl>
    <w:lvl w:ilvl="4">
      <w:start w:val="1"/>
      <w:numFmt w:val="decimal"/>
      <w:lvlText w:val="%1-%2-%3.%4.%5."/>
      <w:lvlJc w:val="left"/>
      <w:pPr>
        <w:ind w:left="3360" w:hanging="1440"/>
      </w:pPr>
      <w:rPr>
        <w:rFonts w:hint="eastAsia"/>
        <w:color w:val="000000"/>
      </w:rPr>
    </w:lvl>
    <w:lvl w:ilvl="5">
      <w:start w:val="1"/>
      <w:numFmt w:val="decimal"/>
      <w:lvlText w:val="%1-%2-%3.%4.%5.%6."/>
      <w:lvlJc w:val="left"/>
      <w:pPr>
        <w:ind w:left="4200" w:hanging="1800"/>
      </w:pPr>
      <w:rPr>
        <w:rFonts w:hint="eastAsia"/>
        <w:color w:val="000000"/>
      </w:rPr>
    </w:lvl>
    <w:lvl w:ilvl="6">
      <w:start w:val="1"/>
      <w:numFmt w:val="decimal"/>
      <w:lvlText w:val="%1-%2-%3.%4.%5.%6.%7."/>
      <w:lvlJc w:val="left"/>
      <w:pPr>
        <w:ind w:left="4680" w:hanging="1800"/>
      </w:pPr>
      <w:rPr>
        <w:rFonts w:hint="eastAsia"/>
        <w:color w:val="000000"/>
      </w:rPr>
    </w:lvl>
    <w:lvl w:ilvl="7">
      <w:start w:val="1"/>
      <w:numFmt w:val="decimal"/>
      <w:lvlText w:val="%1-%2-%3.%4.%5.%6.%7.%8."/>
      <w:lvlJc w:val="left"/>
      <w:pPr>
        <w:ind w:left="5520" w:hanging="2160"/>
      </w:pPr>
      <w:rPr>
        <w:rFonts w:hint="eastAsia"/>
        <w:color w:val="000000"/>
      </w:rPr>
    </w:lvl>
    <w:lvl w:ilvl="8">
      <w:start w:val="1"/>
      <w:numFmt w:val="decimal"/>
      <w:lvlText w:val="%1-%2-%3.%4.%5.%6.%7.%8.%9."/>
      <w:lvlJc w:val="left"/>
      <w:pPr>
        <w:ind w:left="6360" w:hanging="2520"/>
      </w:pPr>
      <w:rPr>
        <w:rFonts w:hint="eastAsia"/>
        <w:color w:val="000000"/>
      </w:rPr>
    </w:lvl>
  </w:abstractNum>
  <w:abstractNum w:abstractNumId="11" w15:restartNumberingAfterBreak="0">
    <w:nsid w:val="101A6FCC"/>
    <w:multiLevelType w:val="hybridMultilevel"/>
    <w:tmpl w:val="174C166C"/>
    <w:lvl w:ilvl="0" w:tplc="E7D0D4E4">
      <w:start w:val="1"/>
      <w:numFmt w:val="decimal"/>
      <w:lvlText w:val="(%1)"/>
      <w:lvlJc w:val="left"/>
      <w:pPr>
        <w:ind w:left="2880" w:hanging="480"/>
      </w:pPr>
      <w:rPr>
        <w:rFonts w:ascii="Times New Roman" w:hAnsi="Times New Roman" w:hint="default"/>
        <w:b w:val="0"/>
        <w:i w:val="0"/>
        <w:sz w:val="24"/>
      </w:rPr>
    </w:lvl>
    <w:lvl w:ilvl="1" w:tplc="04090019">
      <w:start w:val="1"/>
      <w:numFmt w:val="ideographTraditional"/>
      <w:lvlText w:val="%2、"/>
      <w:lvlJc w:val="left"/>
      <w:pPr>
        <w:ind w:left="3360" w:hanging="480"/>
      </w:pPr>
    </w:lvl>
    <w:lvl w:ilvl="2" w:tplc="50321860">
      <w:start w:val="1"/>
      <w:numFmt w:val="taiwaneseCountingThousand"/>
      <w:lvlText w:val="%3、"/>
      <w:lvlJc w:val="left"/>
      <w:pPr>
        <w:ind w:left="4080" w:hanging="720"/>
      </w:pPr>
      <w:rPr>
        <w:rFonts w:hint="default"/>
      </w:rPr>
    </w:lvl>
    <w:lvl w:ilvl="3" w:tplc="1908A678">
      <w:start w:val="5"/>
      <w:numFmt w:val="japaneseLegal"/>
      <w:lvlText w:val="%4、"/>
      <w:lvlJc w:val="left"/>
      <w:pPr>
        <w:ind w:left="4560" w:hanging="720"/>
      </w:pPr>
      <w:rPr>
        <w:rFonts w:hint="default"/>
      </w:rPr>
    </w:lvl>
    <w:lvl w:ilvl="4" w:tplc="98AA50D6">
      <w:start w:val="1"/>
      <w:numFmt w:val="upperLetter"/>
      <w:lvlText w:val="%5."/>
      <w:lvlJc w:val="left"/>
      <w:pPr>
        <w:ind w:left="4680" w:hanging="360"/>
      </w:pPr>
      <w:rPr>
        <w:rFonts w:hint="default"/>
      </w:rPr>
    </w:lvl>
    <w:lvl w:ilvl="5" w:tplc="0409001B" w:tentative="1">
      <w:start w:val="1"/>
      <w:numFmt w:val="lowerRoman"/>
      <w:lvlText w:val="%6."/>
      <w:lvlJc w:val="right"/>
      <w:pPr>
        <w:ind w:left="5280" w:hanging="480"/>
      </w:pPr>
    </w:lvl>
    <w:lvl w:ilvl="6" w:tplc="0409000F" w:tentative="1">
      <w:start w:val="1"/>
      <w:numFmt w:val="decimal"/>
      <w:lvlText w:val="%7."/>
      <w:lvlJc w:val="left"/>
      <w:pPr>
        <w:ind w:left="5760" w:hanging="480"/>
      </w:pPr>
    </w:lvl>
    <w:lvl w:ilvl="7" w:tplc="04090019" w:tentative="1">
      <w:start w:val="1"/>
      <w:numFmt w:val="ideographTraditional"/>
      <w:lvlText w:val="%8、"/>
      <w:lvlJc w:val="left"/>
      <w:pPr>
        <w:ind w:left="6240" w:hanging="480"/>
      </w:pPr>
    </w:lvl>
    <w:lvl w:ilvl="8" w:tplc="0409001B" w:tentative="1">
      <w:start w:val="1"/>
      <w:numFmt w:val="lowerRoman"/>
      <w:lvlText w:val="%9."/>
      <w:lvlJc w:val="right"/>
      <w:pPr>
        <w:ind w:left="6720" w:hanging="480"/>
      </w:pPr>
    </w:lvl>
  </w:abstractNum>
  <w:abstractNum w:abstractNumId="12" w15:restartNumberingAfterBreak="0">
    <w:nsid w:val="11593289"/>
    <w:multiLevelType w:val="multilevel"/>
    <w:tmpl w:val="B5DC700E"/>
    <w:styleLink w:val="32"/>
    <w:lvl w:ilvl="0">
      <w:start w:val="2"/>
      <w:numFmt w:val="decimal"/>
      <w:lvlText w:val="%1-"/>
      <w:lvlJc w:val="left"/>
      <w:pPr>
        <w:ind w:left="600" w:hanging="600"/>
      </w:pPr>
      <w:rPr>
        <w:rFonts w:hint="eastAsia"/>
      </w:rPr>
    </w:lvl>
    <w:lvl w:ilvl="1">
      <w:start w:val="2"/>
      <w:numFmt w:val="decimal"/>
      <w:lvlText w:val="%1-%2-"/>
      <w:lvlJc w:val="left"/>
      <w:pPr>
        <w:ind w:left="1170" w:hanging="720"/>
      </w:pPr>
      <w:rPr>
        <w:rFonts w:hint="eastAsia"/>
      </w:rPr>
    </w:lvl>
    <w:lvl w:ilvl="2">
      <w:start w:val="1"/>
      <w:numFmt w:val="decimal"/>
      <w:lvlText w:val="%1-%2-%3."/>
      <w:lvlJc w:val="left"/>
      <w:pPr>
        <w:ind w:left="1225" w:hanging="325"/>
      </w:pPr>
      <w:rPr>
        <w:rFonts w:hint="eastAsia"/>
      </w:rPr>
    </w:lvl>
    <w:lvl w:ilvl="3">
      <w:start w:val="1"/>
      <w:numFmt w:val="decimal"/>
      <w:lvlText w:val="%1-%2-%3.%4."/>
      <w:lvlJc w:val="left"/>
      <w:pPr>
        <w:ind w:left="2430" w:hanging="1080"/>
      </w:pPr>
      <w:rPr>
        <w:rFonts w:hint="eastAsia"/>
      </w:rPr>
    </w:lvl>
    <w:lvl w:ilvl="4">
      <w:start w:val="1"/>
      <w:numFmt w:val="decimal"/>
      <w:lvlText w:val="%1-%2-%3.%4.%5."/>
      <w:lvlJc w:val="left"/>
      <w:pPr>
        <w:ind w:left="3240" w:hanging="1440"/>
      </w:pPr>
      <w:rPr>
        <w:rFonts w:hint="eastAsia"/>
      </w:rPr>
    </w:lvl>
    <w:lvl w:ilvl="5">
      <w:start w:val="1"/>
      <w:numFmt w:val="decimal"/>
      <w:lvlText w:val="%1-%2-%3.%4.%5.%6."/>
      <w:lvlJc w:val="left"/>
      <w:pPr>
        <w:ind w:left="4050" w:hanging="1800"/>
      </w:pPr>
      <w:rPr>
        <w:rFonts w:hint="eastAsia"/>
      </w:rPr>
    </w:lvl>
    <w:lvl w:ilvl="6">
      <w:start w:val="1"/>
      <w:numFmt w:val="decimal"/>
      <w:lvlText w:val="%1-%2-%3.%4.%5.%6.%7."/>
      <w:lvlJc w:val="left"/>
      <w:pPr>
        <w:ind w:left="4500" w:hanging="1800"/>
      </w:pPr>
      <w:rPr>
        <w:rFonts w:hint="eastAsia"/>
      </w:rPr>
    </w:lvl>
    <w:lvl w:ilvl="7">
      <w:start w:val="1"/>
      <w:numFmt w:val="decimal"/>
      <w:lvlText w:val="%1-%2-%3.%4.%5.%6.%7.%8."/>
      <w:lvlJc w:val="left"/>
      <w:pPr>
        <w:ind w:left="5310" w:hanging="2160"/>
      </w:pPr>
      <w:rPr>
        <w:rFonts w:hint="eastAsia"/>
      </w:rPr>
    </w:lvl>
    <w:lvl w:ilvl="8">
      <w:start w:val="1"/>
      <w:numFmt w:val="decimal"/>
      <w:lvlText w:val="%1-%2-%3.%4.%5.%6.%7.%8.%9."/>
      <w:lvlJc w:val="left"/>
      <w:pPr>
        <w:ind w:left="6120" w:hanging="2520"/>
      </w:pPr>
      <w:rPr>
        <w:rFonts w:hint="eastAsia"/>
      </w:rPr>
    </w:lvl>
  </w:abstractNum>
  <w:abstractNum w:abstractNumId="13" w15:restartNumberingAfterBreak="0">
    <w:nsid w:val="118C542B"/>
    <w:multiLevelType w:val="multilevel"/>
    <w:tmpl w:val="2D0A20A4"/>
    <w:styleLink w:val="39"/>
    <w:lvl w:ilvl="0">
      <w:start w:val="4"/>
      <w:numFmt w:val="decimal"/>
      <w:lvlText w:val="%1-"/>
      <w:lvlJc w:val="left"/>
      <w:pPr>
        <w:ind w:left="400" w:hanging="400"/>
      </w:pPr>
      <w:rPr>
        <w:rFonts w:hint="eastAsia"/>
        <w:color w:val="000000"/>
      </w:rPr>
    </w:lvl>
    <w:lvl w:ilvl="1">
      <w:start w:val="1"/>
      <w:numFmt w:val="decimal"/>
      <w:lvlText w:val="%1-%2."/>
      <w:lvlJc w:val="left"/>
      <w:pPr>
        <w:ind w:left="1480" w:hanging="720"/>
      </w:pPr>
      <w:rPr>
        <w:rFonts w:hint="eastAsia"/>
        <w:color w:val="000000"/>
      </w:rPr>
    </w:lvl>
    <w:lvl w:ilvl="2">
      <w:start w:val="1"/>
      <w:numFmt w:val="decimal"/>
      <w:lvlText w:val="%1-%2.%3."/>
      <w:lvlJc w:val="left"/>
      <w:pPr>
        <w:ind w:left="2600" w:hanging="1080"/>
      </w:pPr>
      <w:rPr>
        <w:rFonts w:hint="eastAsia"/>
        <w:color w:val="000000"/>
      </w:rPr>
    </w:lvl>
    <w:lvl w:ilvl="3">
      <w:start w:val="1"/>
      <w:numFmt w:val="decimal"/>
      <w:lvlText w:val="%1-%2.%3.%4."/>
      <w:lvlJc w:val="left"/>
      <w:pPr>
        <w:ind w:left="3360" w:hanging="1080"/>
      </w:pPr>
      <w:rPr>
        <w:rFonts w:hint="eastAsia"/>
        <w:color w:val="000000"/>
      </w:rPr>
    </w:lvl>
    <w:lvl w:ilvl="4">
      <w:start w:val="1"/>
      <w:numFmt w:val="decimal"/>
      <w:lvlText w:val="%1-%2.%3.%4.%5."/>
      <w:lvlJc w:val="left"/>
      <w:pPr>
        <w:ind w:left="4480" w:hanging="1440"/>
      </w:pPr>
      <w:rPr>
        <w:rFonts w:hint="eastAsia"/>
        <w:color w:val="000000"/>
      </w:rPr>
    </w:lvl>
    <w:lvl w:ilvl="5">
      <w:start w:val="1"/>
      <w:numFmt w:val="decimal"/>
      <w:lvlText w:val="%1-%2.%3.%4.%5.%6."/>
      <w:lvlJc w:val="left"/>
      <w:pPr>
        <w:ind w:left="5600" w:hanging="1800"/>
      </w:pPr>
      <w:rPr>
        <w:rFonts w:hint="eastAsia"/>
        <w:color w:val="000000"/>
      </w:rPr>
    </w:lvl>
    <w:lvl w:ilvl="6">
      <w:start w:val="1"/>
      <w:numFmt w:val="decimal"/>
      <w:lvlText w:val="%1-%2.%3.%4.%5.%6.%7."/>
      <w:lvlJc w:val="left"/>
      <w:pPr>
        <w:ind w:left="6360" w:hanging="1800"/>
      </w:pPr>
      <w:rPr>
        <w:rFonts w:hint="eastAsia"/>
        <w:color w:val="000000"/>
      </w:rPr>
    </w:lvl>
    <w:lvl w:ilvl="7">
      <w:start w:val="1"/>
      <w:numFmt w:val="decimal"/>
      <w:lvlText w:val="%1-%2.%3.%4.%5.%6.%7.%8."/>
      <w:lvlJc w:val="left"/>
      <w:pPr>
        <w:ind w:left="7480" w:hanging="2160"/>
      </w:pPr>
      <w:rPr>
        <w:rFonts w:hint="eastAsia"/>
        <w:color w:val="000000"/>
      </w:rPr>
    </w:lvl>
    <w:lvl w:ilvl="8">
      <w:start w:val="1"/>
      <w:numFmt w:val="decimal"/>
      <w:lvlText w:val="%1-%2.%3.%4.%5.%6.%7.%8.%9."/>
      <w:lvlJc w:val="left"/>
      <w:pPr>
        <w:ind w:left="8600" w:hanging="2520"/>
      </w:pPr>
      <w:rPr>
        <w:rFonts w:hint="eastAsia"/>
        <w:color w:val="000000"/>
      </w:rPr>
    </w:lvl>
  </w:abstractNum>
  <w:abstractNum w:abstractNumId="14" w15:restartNumberingAfterBreak="0">
    <w:nsid w:val="124C2CC7"/>
    <w:multiLevelType w:val="multilevel"/>
    <w:tmpl w:val="2D0A20A4"/>
    <w:styleLink w:val="10"/>
    <w:lvl w:ilvl="0">
      <w:start w:val="2"/>
      <w:numFmt w:val="decimal"/>
      <w:lvlText w:val="%1-"/>
      <w:lvlJc w:val="left"/>
      <w:pPr>
        <w:ind w:left="400" w:hanging="400"/>
      </w:pPr>
      <w:rPr>
        <w:rFonts w:hint="eastAsia"/>
        <w:color w:val="000000"/>
      </w:rPr>
    </w:lvl>
    <w:lvl w:ilvl="1">
      <w:start w:val="1"/>
      <w:numFmt w:val="decimal"/>
      <w:lvlText w:val="%1-%2."/>
      <w:lvlJc w:val="left"/>
      <w:pPr>
        <w:ind w:left="1480" w:hanging="720"/>
      </w:pPr>
      <w:rPr>
        <w:rFonts w:hint="eastAsia"/>
        <w:color w:val="000000"/>
      </w:rPr>
    </w:lvl>
    <w:lvl w:ilvl="2">
      <w:start w:val="1"/>
      <w:numFmt w:val="decimal"/>
      <w:lvlText w:val="%1-%2.%3."/>
      <w:lvlJc w:val="left"/>
      <w:pPr>
        <w:ind w:left="2600" w:hanging="1080"/>
      </w:pPr>
      <w:rPr>
        <w:rFonts w:hint="eastAsia"/>
        <w:color w:val="000000"/>
      </w:rPr>
    </w:lvl>
    <w:lvl w:ilvl="3">
      <w:start w:val="1"/>
      <w:numFmt w:val="decimal"/>
      <w:lvlText w:val="%1-%2.%3.%4."/>
      <w:lvlJc w:val="left"/>
      <w:pPr>
        <w:ind w:left="3360" w:hanging="1080"/>
      </w:pPr>
      <w:rPr>
        <w:rFonts w:hint="eastAsia"/>
        <w:color w:val="000000"/>
      </w:rPr>
    </w:lvl>
    <w:lvl w:ilvl="4">
      <w:start w:val="1"/>
      <w:numFmt w:val="decimal"/>
      <w:lvlText w:val="%1-%2.%3.%4.%5."/>
      <w:lvlJc w:val="left"/>
      <w:pPr>
        <w:ind w:left="4480" w:hanging="1440"/>
      </w:pPr>
      <w:rPr>
        <w:rFonts w:hint="eastAsia"/>
        <w:color w:val="000000"/>
      </w:rPr>
    </w:lvl>
    <w:lvl w:ilvl="5">
      <w:start w:val="1"/>
      <w:numFmt w:val="decimal"/>
      <w:lvlText w:val="%1-%2.%3.%4.%5.%6."/>
      <w:lvlJc w:val="left"/>
      <w:pPr>
        <w:ind w:left="5600" w:hanging="1800"/>
      </w:pPr>
      <w:rPr>
        <w:rFonts w:hint="eastAsia"/>
        <w:color w:val="000000"/>
      </w:rPr>
    </w:lvl>
    <w:lvl w:ilvl="6">
      <w:start w:val="1"/>
      <w:numFmt w:val="decimal"/>
      <w:lvlText w:val="%1-%2.%3.%4.%5.%6.%7."/>
      <w:lvlJc w:val="left"/>
      <w:pPr>
        <w:ind w:left="6360" w:hanging="1800"/>
      </w:pPr>
      <w:rPr>
        <w:rFonts w:hint="eastAsia"/>
        <w:color w:val="000000"/>
      </w:rPr>
    </w:lvl>
    <w:lvl w:ilvl="7">
      <w:start w:val="1"/>
      <w:numFmt w:val="decimal"/>
      <w:lvlText w:val="%1-%2.%3.%4.%5.%6.%7.%8."/>
      <w:lvlJc w:val="left"/>
      <w:pPr>
        <w:ind w:left="7480" w:hanging="2160"/>
      </w:pPr>
      <w:rPr>
        <w:rFonts w:hint="eastAsia"/>
        <w:color w:val="000000"/>
      </w:rPr>
    </w:lvl>
    <w:lvl w:ilvl="8">
      <w:start w:val="1"/>
      <w:numFmt w:val="decimal"/>
      <w:lvlText w:val="%1-%2.%3.%4.%5.%6.%7.%8.%9."/>
      <w:lvlJc w:val="left"/>
      <w:pPr>
        <w:ind w:left="8600" w:hanging="2520"/>
      </w:pPr>
      <w:rPr>
        <w:rFonts w:hint="eastAsia"/>
        <w:color w:val="000000"/>
      </w:rPr>
    </w:lvl>
  </w:abstractNum>
  <w:abstractNum w:abstractNumId="15" w15:restartNumberingAfterBreak="0">
    <w:nsid w:val="134F656A"/>
    <w:multiLevelType w:val="multilevel"/>
    <w:tmpl w:val="D81425FE"/>
    <w:styleLink w:val="93"/>
    <w:lvl w:ilvl="0">
      <w:start w:val="3"/>
      <w:numFmt w:val="decimal"/>
      <w:lvlText w:val="%1-"/>
      <w:lvlJc w:val="left"/>
      <w:pPr>
        <w:ind w:left="400" w:hanging="400"/>
      </w:pPr>
      <w:rPr>
        <w:rFonts w:hint="eastAsia"/>
        <w:color w:val="000000"/>
      </w:rPr>
    </w:lvl>
    <w:lvl w:ilvl="1">
      <w:start w:val="1"/>
      <w:numFmt w:val="decimal"/>
      <w:lvlText w:val="%1-%2."/>
      <w:lvlJc w:val="left"/>
      <w:pPr>
        <w:ind w:left="1225" w:hanging="465"/>
      </w:pPr>
      <w:rPr>
        <w:rFonts w:hint="eastAsia"/>
        <w:color w:val="000000"/>
      </w:rPr>
    </w:lvl>
    <w:lvl w:ilvl="2">
      <w:start w:val="1"/>
      <w:numFmt w:val="decimal"/>
      <w:lvlText w:val="%1-%2.%3."/>
      <w:lvlJc w:val="left"/>
      <w:pPr>
        <w:ind w:left="2600" w:hanging="1080"/>
      </w:pPr>
      <w:rPr>
        <w:rFonts w:hint="eastAsia"/>
        <w:color w:val="000000"/>
      </w:rPr>
    </w:lvl>
    <w:lvl w:ilvl="3">
      <w:start w:val="1"/>
      <w:numFmt w:val="decimal"/>
      <w:lvlText w:val="%1-%2.%3.%4."/>
      <w:lvlJc w:val="left"/>
      <w:pPr>
        <w:ind w:left="3360" w:hanging="1080"/>
      </w:pPr>
      <w:rPr>
        <w:rFonts w:hint="eastAsia"/>
        <w:color w:val="000000"/>
      </w:rPr>
    </w:lvl>
    <w:lvl w:ilvl="4">
      <w:start w:val="1"/>
      <w:numFmt w:val="decimal"/>
      <w:lvlText w:val="%1-%2.%3.%4.%5."/>
      <w:lvlJc w:val="left"/>
      <w:pPr>
        <w:ind w:left="4480" w:hanging="1440"/>
      </w:pPr>
      <w:rPr>
        <w:rFonts w:hint="eastAsia"/>
        <w:color w:val="000000"/>
      </w:rPr>
    </w:lvl>
    <w:lvl w:ilvl="5">
      <w:start w:val="1"/>
      <w:numFmt w:val="decimal"/>
      <w:lvlText w:val="%1-%2.%3.%4.%5.%6."/>
      <w:lvlJc w:val="left"/>
      <w:pPr>
        <w:ind w:left="5600" w:hanging="1800"/>
      </w:pPr>
      <w:rPr>
        <w:rFonts w:hint="eastAsia"/>
        <w:color w:val="000000"/>
      </w:rPr>
    </w:lvl>
    <w:lvl w:ilvl="6">
      <w:start w:val="1"/>
      <w:numFmt w:val="decimal"/>
      <w:lvlText w:val="%1-%2.%3.%4.%5.%6.%7."/>
      <w:lvlJc w:val="left"/>
      <w:pPr>
        <w:ind w:left="6360" w:hanging="1800"/>
      </w:pPr>
      <w:rPr>
        <w:rFonts w:hint="eastAsia"/>
        <w:color w:val="000000"/>
      </w:rPr>
    </w:lvl>
    <w:lvl w:ilvl="7">
      <w:start w:val="1"/>
      <w:numFmt w:val="decimal"/>
      <w:lvlText w:val="%1-%2.%3.%4.%5.%6.%7.%8."/>
      <w:lvlJc w:val="left"/>
      <w:pPr>
        <w:ind w:left="7480" w:hanging="2160"/>
      </w:pPr>
      <w:rPr>
        <w:rFonts w:hint="eastAsia"/>
        <w:color w:val="000000"/>
      </w:rPr>
    </w:lvl>
    <w:lvl w:ilvl="8">
      <w:start w:val="1"/>
      <w:numFmt w:val="decimal"/>
      <w:lvlText w:val="%1-%2.%3.%4.%5.%6.%7.%8.%9."/>
      <w:lvlJc w:val="left"/>
      <w:pPr>
        <w:ind w:left="8600" w:hanging="2520"/>
      </w:pPr>
      <w:rPr>
        <w:rFonts w:hint="eastAsia"/>
        <w:color w:val="000000"/>
      </w:rPr>
    </w:lvl>
  </w:abstractNum>
  <w:abstractNum w:abstractNumId="16" w15:restartNumberingAfterBreak="0">
    <w:nsid w:val="13E15EBA"/>
    <w:multiLevelType w:val="multilevel"/>
    <w:tmpl w:val="23F49C28"/>
    <w:styleLink w:val="41"/>
    <w:lvl w:ilvl="0">
      <w:start w:val="2"/>
      <w:numFmt w:val="decimal"/>
      <w:lvlText w:val="%1-"/>
      <w:lvlJc w:val="left"/>
      <w:pPr>
        <w:ind w:left="600" w:hanging="600"/>
      </w:pPr>
      <w:rPr>
        <w:rFonts w:hint="eastAsia"/>
        <w:color w:val="000000"/>
      </w:rPr>
    </w:lvl>
    <w:lvl w:ilvl="1">
      <w:start w:val="4"/>
      <w:numFmt w:val="decimal"/>
      <w:lvlText w:val="%1-%2-"/>
      <w:lvlJc w:val="left"/>
      <w:pPr>
        <w:ind w:left="1260" w:hanging="720"/>
      </w:pPr>
      <w:rPr>
        <w:rFonts w:hint="eastAsia"/>
        <w:color w:val="000000"/>
      </w:rPr>
    </w:lvl>
    <w:lvl w:ilvl="2">
      <w:start w:val="1"/>
      <w:numFmt w:val="decimal"/>
      <w:lvlText w:val="%1-%2-%3."/>
      <w:lvlJc w:val="left"/>
      <w:pPr>
        <w:ind w:left="1225" w:hanging="145"/>
      </w:pPr>
      <w:rPr>
        <w:rFonts w:hint="eastAsia"/>
        <w:color w:val="000000"/>
      </w:rPr>
    </w:lvl>
    <w:lvl w:ilvl="3">
      <w:start w:val="1"/>
      <w:numFmt w:val="decimal"/>
      <w:lvlText w:val="%1-%2-%3.%4."/>
      <w:lvlJc w:val="left"/>
      <w:pPr>
        <w:ind w:left="2700" w:hanging="1080"/>
      </w:pPr>
      <w:rPr>
        <w:rFonts w:hint="eastAsia"/>
        <w:color w:val="000000"/>
      </w:rPr>
    </w:lvl>
    <w:lvl w:ilvl="4">
      <w:start w:val="1"/>
      <w:numFmt w:val="decimal"/>
      <w:lvlText w:val="%1-%2-%3.%4.%5."/>
      <w:lvlJc w:val="left"/>
      <w:pPr>
        <w:ind w:left="3600" w:hanging="1440"/>
      </w:pPr>
      <w:rPr>
        <w:rFonts w:hint="eastAsia"/>
        <w:color w:val="000000"/>
      </w:rPr>
    </w:lvl>
    <w:lvl w:ilvl="5">
      <w:start w:val="1"/>
      <w:numFmt w:val="decimal"/>
      <w:lvlText w:val="%1-%2-%3.%4.%5.%6."/>
      <w:lvlJc w:val="left"/>
      <w:pPr>
        <w:ind w:left="4500" w:hanging="1800"/>
      </w:pPr>
      <w:rPr>
        <w:rFonts w:hint="eastAsia"/>
        <w:color w:val="000000"/>
      </w:rPr>
    </w:lvl>
    <w:lvl w:ilvl="6">
      <w:start w:val="1"/>
      <w:numFmt w:val="decimal"/>
      <w:lvlText w:val="%1-%2-%3.%4.%5.%6.%7."/>
      <w:lvlJc w:val="left"/>
      <w:pPr>
        <w:ind w:left="5040" w:hanging="1800"/>
      </w:pPr>
      <w:rPr>
        <w:rFonts w:hint="eastAsia"/>
        <w:color w:val="000000"/>
      </w:rPr>
    </w:lvl>
    <w:lvl w:ilvl="7">
      <w:start w:val="1"/>
      <w:numFmt w:val="decimal"/>
      <w:lvlText w:val="%1-%2-%3.%4.%5.%6.%7.%8."/>
      <w:lvlJc w:val="left"/>
      <w:pPr>
        <w:ind w:left="5940" w:hanging="2160"/>
      </w:pPr>
      <w:rPr>
        <w:rFonts w:hint="eastAsia"/>
        <w:color w:val="000000"/>
      </w:rPr>
    </w:lvl>
    <w:lvl w:ilvl="8">
      <w:start w:val="1"/>
      <w:numFmt w:val="decimal"/>
      <w:lvlText w:val="%1-%2-%3.%4.%5.%6.%7.%8.%9."/>
      <w:lvlJc w:val="left"/>
      <w:pPr>
        <w:ind w:left="6840" w:hanging="2520"/>
      </w:pPr>
      <w:rPr>
        <w:rFonts w:hint="eastAsia"/>
        <w:color w:val="000000"/>
      </w:rPr>
    </w:lvl>
  </w:abstractNum>
  <w:abstractNum w:abstractNumId="17" w15:restartNumberingAfterBreak="0">
    <w:nsid w:val="14250EB9"/>
    <w:multiLevelType w:val="multilevel"/>
    <w:tmpl w:val="EF4E22B2"/>
    <w:styleLink w:val="54"/>
    <w:lvl w:ilvl="0">
      <w:start w:val="4"/>
      <w:numFmt w:val="decimal"/>
      <w:lvlText w:val="%1-"/>
      <w:lvlJc w:val="left"/>
      <w:pPr>
        <w:ind w:left="400" w:hanging="400"/>
      </w:pPr>
      <w:rPr>
        <w:rFonts w:hint="eastAsia"/>
      </w:rPr>
    </w:lvl>
    <w:lvl w:ilvl="1">
      <w:start w:val="1"/>
      <w:numFmt w:val="decimal"/>
      <w:lvlText w:val="%1-%2."/>
      <w:lvlJc w:val="left"/>
      <w:pPr>
        <w:ind w:left="1480" w:hanging="720"/>
      </w:pPr>
      <w:rPr>
        <w:rFonts w:ascii="BiauKai" w:eastAsia="BiauKai" w:hAnsi="BiauKai" w:hint="eastAsia"/>
        <w:sz w:val="28"/>
        <w:szCs w:val="28"/>
      </w:rPr>
    </w:lvl>
    <w:lvl w:ilvl="2">
      <w:start w:val="1"/>
      <w:numFmt w:val="decimal"/>
      <w:lvlText w:val="%1-%2.%3."/>
      <w:lvlJc w:val="left"/>
      <w:pPr>
        <w:ind w:left="2600" w:hanging="1080"/>
      </w:pPr>
      <w:rPr>
        <w:rFonts w:hint="eastAsia"/>
      </w:rPr>
    </w:lvl>
    <w:lvl w:ilvl="3">
      <w:start w:val="1"/>
      <w:numFmt w:val="decimal"/>
      <w:lvlText w:val="%1-%2.%3.%4."/>
      <w:lvlJc w:val="left"/>
      <w:pPr>
        <w:ind w:left="3360" w:hanging="1080"/>
      </w:pPr>
      <w:rPr>
        <w:rFonts w:hint="eastAsia"/>
      </w:rPr>
    </w:lvl>
    <w:lvl w:ilvl="4">
      <w:start w:val="1"/>
      <w:numFmt w:val="decimal"/>
      <w:lvlText w:val="%1-%2.%3.%4.%5."/>
      <w:lvlJc w:val="left"/>
      <w:pPr>
        <w:ind w:left="4480" w:hanging="1440"/>
      </w:pPr>
      <w:rPr>
        <w:rFonts w:hint="eastAsia"/>
      </w:rPr>
    </w:lvl>
    <w:lvl w:ilvl="5">
      <w:start w:val="1"/>
      <w:numFmt w:val="decimal"/>
      <w:lvlText w:val="%1-%2.%3.%4.%5.%6."/>
      <w:lvlJc w:val="left"/>
      <w:pPr>
        <w:ind w:left="5600" w:hanging="1800"/>
      </w:pPr>
      <w:rPr>
        <w:rFonts w:hint="eastAsia"/>
      </w:rPr>
    </w:lvl>
    <w:lvl w:ilvl="6">
      <w:start w:val="1"/>
      <w:numFmt w:val="decimal"/>
      <w:lvlText w:val="%1-%2.%3.%4.%5.%6.%7."/>
      <w:lvlJc w:val="left"/>
      <w:pPr>
        <w:ind w:left="6360" w:hanging="1800"/>
      </w:pPr>
      <w:rPr>
        <w:rFonts w:hint="eastAsia"/>
      </w:rPr>
    </w:lvl>
    <w:lvl w:ilvl="7">
      <w:start w:val="1"/>
      <w:numFmt w:val="decimal"/>
      <w:lvlText w:val="%1-%2.%3.%4.%5.%6.%7.%8."/>
      <w:lvlJc w:val="left"/>
      <w:pPr>
        <w:ind w:left="7480" w:hanging="2160"/>
      </w:pPr>
      <w:rPr>
        <w:rFonts w:hint="eastAsia"/>
      </w:rPr>
    </w:lvl>
    <w:lvl w:ilvl="8">
      <w:start w:val="1"/>
      <w:numFmt w:val="decimal"/>
      <w:lvlText w:val="%1-%2.%3.%4.%5.%6.%7.%8.%9."/>
      <w:lvlJc w:val="left"/>
      <w:pPr>
        <w:ind w:left="8600" w:hanging="2520"/>
      </w:pPr>
      <w:rPr>
        <w:rFonts w:hint="eastAsia"/>
      </w:rPr>
    </w:lvl>
  </w:abstractNum>
  <w:abstractNum w:abstractNumId="18" w15:restartNumberingAfterBreak="0">
    <w:nsid w:val="154D5154"/>
    <w:multiLevelType w:val="multilevel"/>
    <w:tmpl w:val="CF663AC6"/>
    <w:styleLink w:val="70"/>
    <w:lvl w:ilvl="0">
      <w:start w:val="3"/>
      <w:numFmt w:val="decimal"/>
      <w:lvlText w:val="%1-"/>
      <w:lvlJc w:val="left"/>
      <w:pPr>
        <w:ind w:left="600" w:hanging="600"/>
      </w:pPr>
      <w:rPr>
        <w:rFonts w:hint="eastAsia"/>
      </w:rPr>
    </w:lvl>
    <w:lvl w:ilvl="1">
      <w:start w:val="3"/>
      <w:numFmt w:val="decimal"/>
      <w:lvlText w:val="%1-%2-"/>
      <w:lvlJc w:val="left"/>
      <w:pPr>
        <w:ind w:left="1260" w:hanging="720"/>
      </w:pPr>
      <w:rPr>
        <w:rFonts w:hint="eastAsia"/>
      </w:rPr>
    </w:lvl>
    <w:lvl w:ilvl="2">
      <w:start w:val="1"/>
      <w:numFmt w:val="decimal"/>
      <w:lvlText w:val="%1-%2-%3."/>
      <w:lvlJc w:val="left"/>
      <w:pPr>
        <w:ind w:left="2160" w:hanging="1080"/>
      </w:pPr>
      <w:rPr>
        <w:rFonts w:hint="eastAsia"/>
      </w:rPr>
    </w:lvl>
    <w:lvl w:ilvl="3">
      <w:start w:val="1"/>
      <w:numFmt w:val="decimal"/>
      <w:lvlText w:val="%1-%2-%3.%4."/>
      <w:lvlJc w:val="left"/>
      <w:pPr>
        <w:ind w:left="2700" w:hanging="1080"/>
      </w:pPr>
      <w:rPr>
        <w:rFonts w:hint="eastAsia"/>
      </w:rPr>
    </w:lvl>
    <w:lvl w:ilvl="4">
      <w:start w:val="1"/>
      <w:numFmt w:val="decimal"/>
      <w:lvlText w:val="%1-%2-%3.%4.%5."/>
      <w:lvlJc w:val="left"/>
      <w:pPr>
        <w:ind w:left="3600" w:hanging="1440"/>
      </w:pPr>
      <w:rPr>
        <w:rFonts w:hint="eastAsia"/>
      </w:rPr>
    </w:lvl>
    <w:lvl w:ilvl="5">
      <w:start w:val="1"/>
      <w:numFmt w:val="decimal"/>
      <w:lvlText w:val="%1-%2-%3.%4.%5.%6."/>
      <w:lvlJc w:val="left"/>
      <w:pPr>
        <w:ind w:left="4500" w:hanging="1800"/>
      </w:pPr>
      <w:rPr>
        <w:rFonts w:hint="eastAsia"/>
      </w:rPr>
    </w:lvl>
    <w:lvl w:ilvl="6">
      <w:start w:val="1"/>
      <w:numFmt w:val="decimal"/>
      <w:lvlText w:val="%1-%2-%3.%4.%5.%6.%7."/>
      <w:lvlJc w:val="left"/>
      <w:pPr>
        <w:ind w:left="5040" w:hanging="1800"/>
      </w:pPr>
      <w:rPr>
        <w:rFonts w:hint="eastAsia"/>
      </w:rPr>
    </w:lvl>
    <w:lvl w:ilvl="7">
      <w:start w:val="1"/>
      <w:numFmt w:val="decimal"/>
      <w:lvlText w:val="%1-%2-%3.%4.%5.%6.%7.%8."/>
      <w:lvlJc w:val="left"/>
      <w:pPr>
        <w:ind w:left="5940" w:hanging="2160"/>
      </w:pPr>
      <w:rPr>
        <w:rFonts w:hint="eastAsia"/>
      </w:rPr>
    </w:lvl>
    <w:lvl w:ilvl="8">
      <w:start w:val="1"/>
      <w:numFmt w:val="decimal"/>
      <w:lvlText w:val="%1-%2-%3.%4.%5.%6.%7.%8.%9."/>
      <w:lvlJc w:val="left"/>
      <w:pPr>
        <w:ind w:left="6840" w:hanging="2520"/>
      </w:pPr>
      <w:rPr>
        <w:rFonts w:hint="eastAsia"/>
      </w:rPr>
    </w:lvl>
  </w:abstractNum>
  <w:abstractNum w:abstractNumId="19" w15:restartNumberingAfterBreak="0">
    <w:nsid w:val="16421634"/>
    <w:multiLevelType w:val="multilevel"/>
    <w:tmpl w:val="FBF22C88"/>
    <w:lvl w:ilvl="0">
      <w:start w:val="1"/>
      <w:numFmt w:val="taiwaneseCountingThousand"/>
      <w:lvlText w:val="第%1章、"/>
      <w:lvlJc w:val="left"/>
      <w:pPr>
        <w:ind w:left="2325" w:hanging="2325"/>
      </w:pPr>
    </w:lvl>
    <w:lvl w:ilvl="1">
      <w:start w:val="1"/>
      <w:numFmt w:val="taiwaneseCountingThousand"/>
      <w:lvlText w:val="%2、"/>
      <w:lvlJc w:val="left"/>
      <w:pPr>
        <w:ind w:left="1418" w:hanging="1134"/>
      </w:pPr>
      <w:rPr>
        <w:rFonts w:ascii="BiauKai" w:eastAsia="BiauKai" w:hAnsi="BiauKai" w:hint="eastAsia"/>
        <w:sz w:val="28"/>
      </w:rPr>
    </w:lvl>
    <w:lvl w:ilvl="2">
      <w:start w:val="1"/>
      <w:numFmt w:val="taiwaneseCountingThousand"/>
      <w:lvlText w:val="（%3）"/>
      <w:lvlJc w:val="right"/>
      <w:pPr>
        <w:ind w:left="3402" w:hanging="113"/>
      </w:pPr>
      <w:rPr>
        <w:rFonts w:ascii="BiauKai" w:eastAsia="BiauKai" w:hAnsi="BiauKai" w:hint="eastAsia"/>
        <w:sz w:val="28"/>
      </w:rPr>
    </w:lvl>
    <w:lvl w:ilvl="3">
      <w:start w:val="1"/>
      <w:numFmt w:val="decimal"/>
      <w:lvlText w:val="%4. "/>
      <w:lvlJc w:val="left"/>
      <w:pPr>
        <w:tabs>
          <w:tab w:val="num" w:pos="1202"/>
        </w:tabs>
        <w:ind w:left="4082" w:hanging="680"/>
      </w:pPr>
      <w:rPr>
        <w:rFonts w:ascii="BiauKai" w:eastAsia="BiauKai" w:hAnsi="BiauKai" w:hint="eastAsia"/>
        <w:sz w:val="28"/>
      </w:rPr>
    </w:lvl>
    <w:lvl w:ilvl="4">
      <w:start w:val="1"/>
      <w:numFmt w:val="decimal"/>
      <w:lvlText w:val="(%5)"/>
      <w:lvlJc w:val="left"/>
      <w:pPr>
        <w:ind w:left="4279" w:hanging="480"/>
      </w:pPr>
      <w:rPr>
        <w:rFonts w:ascii="Times New Roman" w:hAnsi="Times New Roman" w:hint="default"/>
        <w:b w:val="0"/>
        <w:i w:val="0"/>
        <w:sz w:val="24"/>
      </w:rPr>
    </w:lvl>
    <w:lvl w:ilvl="5">
      <w:start w:val="1"/>
      <w:numFmt w:val="decimal"/>
      <w:lvlText w:val="(%6)"/>
      <w:lvlJc w:val="left"/>
      <w:pPr>
        <w:ind w:left="2880" w:hanging="480"/>
      </w:pPr>
      <w:rPr>
        <w:rFonts w:ascii="Times New Roman" w:hAnsi="Times New Roman" w:hint="default"/>
        <w:b w:val="0"/>
        <w:i w:val="0"/>
        <w:sz w:val="24"/>
      </w:rPr>
    </w:lvl>
    <w:lvl w:ilvl="6">
      <w:start w:val="1"/>
      <w:numFmt w:val="decimal"/>
      <w:lvlText w:val="%7."/>
      <w:lvlJc w:val="left"/>
      <w:pPr>
        <w:ind w:left="3360" w:hanging="480"/>
      </w:pPr>
      <w:rPr>
        <w:rFonts w:hint="eastAsia"/>
      </w:rPr>
    </w:lvl>
    <w:lvl w:ilvl="7">
      <w:start w:val="1"/>
      <w:numFmt w:val="ideographTraditional"/>
      <w:lvlText w:val="%8、"/>
      <w:lvlJc w:val="left"/>
      <w:pPr>
        <w:ind w:left="3840" w:hanging="480"/>
      </w:pPr>
      <w:rPr>
        <w:rFonts w:hint="eastAsia"/>
      </w:rPr>
    </w:lvl>
    <w:lvl w:ilvl="8">
      <w:start w:val="1"/>
      <w:numFmt w:val="lowerRoman"/>
      <w:lvlText w:val="%9."/>
      <w:lvlJc w:val="right"/>
      <w:pPr>
        <w:ind w:left="4320" w:hanging="480"/>
      </w:pPr>
      <w:rPr>
        <w:rFonts w:hint="eastAsia"/>
      </w:rPr>
    </w:lvl>
  </w:abstractNum>
  <w:abstractNum w:abstractNumId="20" w15:restartNumberingAfterBreak="0">
    <w:nsid w:val="168E7D18"/>
    <w:multiLevelType w:val="multilevel"/>
    <w:tmpl w:val="BA865D00"/>
    <w:styleLink w:val="76"/>
    <w:lvl w:ilvl="0">
      <w:start w:val="2"/>
      <w:numFmt w:val="decimal"/>
      <w:lvlText w:val="%1-"/>
      <w:lvlJc w:val="left"/>
      <w:pPr>
        <w:ind w:left="600" w:hanging="600"/>
      </w:pPr>
      <w:rPr>
        <w:rFonts w:hint="eastAsia"/>
      </w:rPr>
    </w:lvl>
    <w:lvl w:ilvl="1">
      <w:start w:val="4"/>
      <w:numFmt w:val="decimal"/>
      <w:lvlText w:val="%1-%2-"/>
      <w:lvlJc w:val="left"/>
      <w:pPr>
        <w:ind w:left="1100" w:hanging="720"/>
      </w:pPr>
      <w:rPr>
        <w:rFonts w:hint="eastAsia"/>
      </w:rPr>
    </w:lvl>
    <w:lvl w:ilvl="2">
      <w:start w:val="1"/>
      <w:numFmt w:val="decimal"/>
      <w:lvlText w:val="%1-%2-%3."/>
      <w:lvlJc w:val="left"/>
      <w:pPr>
        <w:ind w:left="1840" w:hanging="1080"/>
      </w:pPr>
      <w:rPr>
        <w:rFonts w:hint="eastAsia"/>
      </w:rPr>
    </w:lvl>
    <w:lvl w:ilvl="3">
      <w:start w:val="1"/>
      <w:numFmt w:val="decimal"/>
      <w:lvlText w:val="%1-%2-%3.%4."/>
      <w:lvlJc w:val="left"/>
      <w:pPr>
        <w:ind w:left="2220" w:hanging="1080"/>
      </w:pPr>
      <w:rPr>
        <w:rFonts w:hint="eastAsia"/>
      </w:rPr>
    </w:lvl>
    <w:lvl w:ilvl="4">
      <w:start w:val="1"/>
      <w:numFmt w:val="decimal"/>
      <w:lvlText w:val="%1-%2-%3.%4.%5."/>
      <w:lvlJc w:val="left"/>
      <w:pPr>
        <w:ind w:left="2960" w:hanging="1440"/>
      </w:pPr>
      <w:rPr>
        <w:rFonts w:hint="eastAsia"/>
      </w:rPr>
    </w:lvl>
    <w:lvl w:ilvl="5">
      <w:start w:val="1"/>
      <w:numFmt w:val="decimal"/>
      <w:lvlText w:val="%1-%2-%3.%4.%5.%6."/>
      <w:lvlJc w:val="left"/>
      <w:pPr>
        <w:ind w:left="3700" w:hanging="1800"/>
      </w:pPr>
      <w:rPr>
        <w:rFonts w:hint="eastAsia"/>
      </w:rPr>
    </w:lvl>
    <w:lvl w:ilvl="6">
      <w:start w:val="1"/>
      <w:numFmt w:val="decimal"/>
      <w:lvlText w:val="%1-%2-%3.%4.%5.%6.%7."/>
      <w:lvlJc w:val="left"/>
      <w:pPr>
        <w:ind w:left="4080" w:hanging="1800"/>
      </w:pPr>
      <w:rPr>
        <w:rFonts w:hint="eastAsia"/>
      </w:rPr>
    </w:lvl>
    <w:lvl w:ilvl="7">
      <w:start w:val="1"/>
      <w:numFmt w:val="decimal"/>
      <w:lvlText w:val="%1-%2-%3.%4.%5.%6.%7.%8."/>
      <w:lvlJc w:val="left"/>
      <w:pPr>
        <w:ind w:left="4820" w:hanging="2160"/>
      </w:pPr>
      <w:rPr>
        <w:rFonts w:hint="eastAsia"/>
      </w:rPr>
    </w:lvl>
    <w:lvl w:ilvl="8">
      <w:start w:val="1"/>
      <w:numFmt w:val="decimal"/>
      <w:lvlText w:val="%1-%2-%3.%4.%5.%6.%7.%8.%9."/>
      <w:lvlJc w:val="left"/>
      <w:pPr>
        <w:ind w:left="5560" w:hanging="2520"/>
      </w:pPr>
      <w:rPr>
        <w:rFonts w:hint="eastAsia"/>
      </w:rPr>
    </w:lvl>
  </w:abstractNum>
  <w:abstractNum w:abstractNumId="21" w15:restartNumberingAfterBreak="0">
    <w:nsid w:val="16E51436"/>
    <w:multiLevelType w:val="multilevel"/>
    <w:tmpl w:val="8988D20C"/>
    <w:styleLink w:val="30"/>
    <w:lvl w:ilvl="0">
      <w:start w:val="2"/>
      <w:numFmt w:val="decimal"/>
      <w:lvlText w:val="%1-"/>
      <w:lvlJc w:val="left"/>
      <w:pPr>
        <w:ind w:left="400" w:hanging="400"/>
      </w:pPr>
      <w:rPr>
        <w:rFonts w:hint="eastAsia"/>
      </w:rPr>
    </w:lvl>
    <w:lvl w:ilvl="1">
      <w:start w:val="1"/>
      <w:numFmt w:val="decimal"/>
      <w:lvlText w:val="%1-%2."/>
      <w:lvlJc w:val="left"/>
      <w:pPr>
        <w:ind w:left="1480" w:hanging="720"/>
      </w:pPr>
      <w:rPr>
        <w:rFonts w:hint="eastAsia"/>
      </w:rPr>
    </w:lvl>
    <w:lvl w:ilvl="2">
      <w:start w:val="1"/>
      <w:numFmt w:val="decimal"/>
      <w:lvlText w:val="%1-%2.%3."/>
      <w:lvlJc w:val="left"/>
      <w:pPr>
        <w:ind w:left="2600" w:hanging="1080"/>
      </w:pPr>
      <w:rPr>
        <w:rFonts w:hint="eastAsia"/>
      </w:rPr>
    </w:lvl>
    <w:lvl w:ilvl="3">
      <w:start w:val="1"/>
      <w:numFmt w:val="decimal"/>
      <w:lvlText w:val="%1-%2.%3.%4."/>
      <w:lvlJc w:val="left"/>
      <w:pPr>
        <w:ind w:left="3360" w:hanging="1080"/>
      </w:pPr>
      <w:rPr>
        <w:rFonts w:hint="eastAsia"/>
      </w:rPr>
    </w:lvl>
    <w:lvl w:ilvl="4">
      <w:start w:val="1"/>
      <w:numFmt w:val="decimal"/>
      <w:lvlText w:val="%1-%2.%3.%4.%5."/>
      <w:lvlJc w:val="left"/>
      <w:pPr>
        <w:ind w:left="4480" w:hanging="1440"/>
      </w:pPr>
      <w:rPr>
        <w:rFonts w:hint="eastAsia"/>
      </w:rPr>
    </w:lvl>
    <w:lvl w:ilvl="5">
      <w:start w:val="1"/>
      <w:numFmt w:val="decimal"/>
      <w:lvlText w:val="%1-%2.%3.%4.%5.%6."/>
      <w:lvlJc w:val="left"/>
      <w:pPr>
        <w:ind w:left="5600" w:hanging="1800"/>
      </w:pPr>
      <w:rPr>
        <w:rFonts w:hint="eastAsia"/>
      </w:rPr>
    </w:lvl>
    <w:lvl w:ilvl="6">
      <w:start w:val="1"/>
      <w:numFmt w:val="decimal"/>
      <w:lvlText w:val="%1-%2.%3.%4.%5.%6.%7."/>
      <w:lvlJc w:val="left"/>
      <w:pPr>
        <w:ind w:left="6360" w:hanging="1800"/>
      </w:pPr>
      <w:rPr>
        <w:rFonts w:hint="eastAsia"/>
      </w:rPr>
    </w:lvl>
    <w:lvl w:ilvl="7">
      <w:start w:val="1"/>
      <w:numFmt w:val="decimal"/>
      <w:lvlText w:val="%1-%2.%3.%4.%5.%6.%7.%8."/>
      <w:lvlJc w:val="left"/>
      <w:pPr>
        <w:ind w:left="7480" w:hanging="2160"/>
      </w:pPr>
      <w:rPr>
        <w:rFonts w:hint="eastAsia"/>
      </w:rPr>
    </w:lvl>
    <w:lvl w:ilvl="8">
      <w:start w:val="1"/>
      <w:numFmt w:val="decimal"/>
      <w:lvlText w:val="%1-%2.%3.%4.%5.%6.%7.%8.%9."/>
      <w:lvlJc w:val="left"/>
      <w:pPr>
        <w:ind w:left="8600" w:hanging="2520"/>
      </w:pPr>
      <w:rPr>
        <w:rFonts w:hint="eastAsia"/>
      </w:rPr>
    </w:lvl>
  </w:abstractNum>
  <w:abstractNum w:abstractNumId="22" w15:restartNumberingAfterBreak="0">
    <w:nsid w:val="185A700F"/>
    <w:multiLevelType w:val="hybridMultilevel"/>
    <w:tmpl w:val="733AF08E"/>
    <w:lvl w:ilvl="0" w:tplc="FFFFFFFF">
      <w:start w:val="1"/>
      <w:numFmt w:val="decimal"/>
      <w:lvlText w:val="(%1)"/>
      <w:lvlJc w:val="left"/>
      <w:pPr>
        <w:ind w:left="1211" w:hanging="360"/>
      </w:pPr>
      <w:rPr>
        <w:rFonts w:hint="default"/>
      </w:rPr>
    </w:lvl>
    <w:lvl w:ilvl="1" w:tplc="FFFFFFFF" w:tentative="1">
      <w:start w:val="1"/>
      <w:numFmt w:val="ideographTraditional"/>
      <w:lvlText w:val="%2、"/>
      <w:lvlJc w:val="left"/>
      <w:pPr>
        <w:ind w:left="1811" w:hanging="480"/>
      </w:pPr>
    </w:lvl>
    <w:lvl w:ilvl="2" w:tplc="FFFFFFFF" w:tentative="1">
      <w:start w:val="1"/>
      <w:numFmt w:val="lowerRoman"/>
      <w:lvlText w:val="%3."/>
      <w:lvlJc w:val="right"/>
      <w:pPr>
        <w:ind w:left="2291" w:hanging="480"/>
      </w:pPr>
    </w:lvl>
    <w:lvl w:ilvl="3" w:tplc="FFFFFFFF" w:tentative="1">
      <w:start w:val="1"/>
      <w:numFmt w:val="decimal"/>
      <w:lvlText w:val="%4."/>
      <w:lvlJc w:val="left"/>
      <w:pPr>
        <w:ind w:left="2771" w:hanging="480"/>
      </w:pPr>
    </w:lvl>
    <w:lvl w:ilvl="4" w:tplc="FFFFFFFF" w:tentative="1">
      <w:start w:val="1"/>
      <w:numFmt w:val="ideographTraditional"/>
      <w:lvlText w:val="%5、"/>
      <w:lvlJc w:val="left"/>
      <w:pPr>
        <w:ind w:left="3251" w:hanging="480"/>
      </w:pPr>
    </w:lvl>
    <w:lvl w:ilvl="5" w:tplc="FFFFFFFF" w:tentative="1">
      <w:start w:val="1"/>
      <w:numFmt w:val="lowerRoman"/>
      <w:lvlText w:val="%6."/>
      <w:lvlJc w:val="right"/>
      <w:pPr>
        <w:ind w:left="3731" w:hanging="480"/>
      </w:pPr>
    </w:lvl>
    <w:lvl w:ilvl="6" w:tplc="FFFFFFFF" w:tentative="1">
      <w:start w:val="1"/>
      <w:numFmt w:val="decimal"/>
      <w:lvlText w:val="%7."/>
      <w:lvlJc w:val="left"/>
      <w:pPr>
        <w:ind w:left="4211" w:hanging="480"/>
      </w:pPr>
    </w:lvl>
    <w:lvl w:ilvl="7" w:tplc="FFFFFFFF" w:tentative="1">
      <w:start w:val="1"/>
      <w:numFmt w:val="ideographTraditional"/>
      <w:lvlText w:val="%8、"/>
      <w:lvlJc w:val="left"/>
      <w:pPr>
        <w:ind w:left="4691" w:hanging="480"/>
      </w:pPr>
    </w:lvl>
    <w:lvl w:ilvl="8" w:tplc="FFFFFFFF" w:tentative="1">
      <w:start w:val="1"/>
      <w:numFmt w:val="lowerRoman"/>
      <w:lvlText w:val="%9."/>
      <w:lvlJc w:val="right"/>
      <w:pPr>
        <w:ind w:left="5171" w:hanging="480"/>
      </w:pPr>
    </w:lvl>
  </w:abstractNum>
  <w:abstractNum w:abstractNumId="23" w15:restartNumberingAfterBreak="0">
    <w:nsid w:val="18CD139D"/>
    <w:multiLevelType w:val="multilevel"/>
    <w:tmpl w:val="C77EAF30"/>
    <w:styleLink w:val="61"/>
    <w:lvl w:ilvl="0">
      <w:start w:val="3"/>
      <w:numFmt w:val="decimal"/>
      <w:lvlText w:val="%1-"/>
      <w:lvlJc w:val="left"/>
      <w:pPr>
        <w:ind w:left="600" w:hanging="600"/>
      </w:pPr>
      <w:rPr>
        <w:rFonts w:hint="eastAsia"/>
        <w:color w:val="000000"/>
      </w:rPr>
    </w:lvl>
    <w:lvl w:ilvl="1">
      <w:start w:val="5"/>
      <w:numFmt w:val="decimal"/>
      <w:lvlText w:val="%1-%2-"/>
      <w:lvlJc w:val="left"/>
      <w:pPr>
        <w:ind w:left="1260" w:hanging="720"/>
      </w:pPr>
      <w:rPr>
        <w:rFonts w:hint="eastAsia"/>
        <w:color w:val="000000"/>
      </w:rPr>
    </w:lvl>
    <w:lvl w:ilvl="2">
      <w:start w:val="1"/>
      <w:numFmt w:val="decimal"/>
      <w:lvlText w:val="%1-%2-%3."/>
      <w:lvlJc w:val="left"/>
      <w:pPr>
        <w:ind w:left="2160" w:hanging="1080"/>
      </w:pPr>
      <w:rPr>
        <w:rFonts w:hint="eastAsia"/>
        <w:color w:val="000000"/>
      </w:rPr>
    </w:lvl>
    <w:lvl w:ilvl="3">
      <w:start w:val="1"/>
      <w:numFmt w:val="decimal"/>
      <w:lvlText w:val="%1-%2-%3.%4."/>
      <w:lvlJc w:val="left"/>
      <w:pPr>
        <w:ind w:left="2700" w:hanging="1080"/>
      </w:pPr>
      <w:rPr>
        <w:rFonts w:hint="eastAsia"/>
        <w:color w:val="000000"/>
      </w:rPr>
    </w:lvl>
    <w:lvl w:ilvl="4">
      <w:start w:val="1"/>
      <w:numFmt w:val="decimal"/>
      <w:lvlText w:val="%1-%2-%3.%4.%5."/>
      <w:lvlJc w:val="left"/>
      <w:pPr>
        <w:ind w:left="3600" w:hanging="1440"/>
      </w:pPr>
      <w:rPr>
        <w:rFonts w:hint="eastAsia"/>
        <w:color w:val="000000"/>
      </w:rPr>
    </w:lvl>
    <w:lvl w:ilvl="5">
      <w:start w:val="1"/>
      <w:numFmt w:val="decimal"/>
      <w:lvlText w:val="%1-%2-%3.%4.%5.%6."/>
      <w:lvlJc w:val="left"/>
      <w:pPr>
        <w:ind w:left="4500" w:hanging="1800"/>
      </w:pPr>
      <w:rPr>
        <w:rFonts w:hint="eastAsia"/>
        <w:color w:val="000000"/>
      </w:rPr>
    </w:lvl>
    <w:lvl w:ilvl="6">
      <w:start w:val="1"/>
      <w:numFmt w:val="decimal"/>
      <w:lvlText w:val="%1-%2-%3.%4.%5.%6.%7."/>
      <w:lvlJc w:val="left"/>
      <w:pPr>
        <w:ind w:left="5040" w:hanging="1800"/>
      </w:pPr>
      <w:rPr>
        <w:rFonts w:hint="eastAsia"/>
        <w:color w:val="000000"/>
      </w:rPr>
    </w:lvl>
    <w:lvl w:ilvl="7">
      <w:start w:val="1"/>
      <w:numFmt w:val="decimal"/>
      <w:lvlText w:val="%1-%2-%3.%4.%5.%6.%7.%8."/>
      <w:lvlJc w:val="left"/>
      <w:pPr>
        <w:ind w:left="5940" w:hanging="2160"/>
      </w:pPr>
      <w:rPr>
        <w:rFonts w:hint="eastAsia"/>
        <w:color w:val="000000"/>
      </w:rPr>
    </w:lvl>
    <w:lvl w:ilvl="8">
      <w:start w:val="1"/>
      <w:numFmt w:val="decimal"/>
      <w:lvlText w:val="%1-%2-%3.%4.%5.%6.%7.%8.%9."/>
      <w:lvlJc w:val="left"/>
      <w:pPr>
        <w:ind w:left="6840" w:hanging="2520"/>
      </w:pPr>
      <w:rPr>
        <w:rFonts w:hint="eastAsia"/>
        <w:color w:val="000000"/>
      </w:rPr>
    </w:lvl>
  </w:abstractNum>
  <w:abstractNum w:abstractNumId="24" w15:restartNumberingAfterBreak="0">
    <w:nsid w:val="19AF0C27"/>
    <w:multiLevelType w:val="multilevel"/>
    <w:tmpl w:val="D81425FE"/>
    <w:styleLink w:val="92"/>
    <w:lvl w:ilvl="0">
      <w:start w:val="3"/>
      <w:numFmt w:val="decimal"/>
      <w:lvlText w:val="%1-"/>
      <w:lvlJc w:val="left"/>
      <w:pPr>
        <w:ind w:left="400" w:hanging="400"/>
      </w:pPr>
      <w:rPr>
        <w:rFonts w:hint="eastAsia"/>
        <w:color w:val="000000"/>
      </w:rPr>
    </w:lvl>
    <w:lvl w:ilvl="1">
      <w:start w:val="1"/>
      <w:numFmt w:val="decimal"/>
      <w:lvlText w:val="%1-%2."/>
      <w:lvlJc w:val="left"/>
      <w:pPr>
        <w:ind w:left="1225" w:hanging="465"/>
      </w:pPr>
      <w:rPr>
        <w:rFonts w:hint="eastAsia"/>
        <w:color w:val="000000"/>
      </w:rPr>
    </w:lvl>
    <w:lvl w:ilvl="2">
      <w:start w:val="1"/>
      <w:numFmt w:val="decimal"/>
      <w:lvlText w:val="%1-%2.%3."/>
      <w:lvlJc w:val="left"/>
      <w:pPr>
        <w:ind w:left="2600" w:hanging="1080"/>
      </w:pPr>
      <w:rPr>
        <w:rFonts w:hint="eastAsia"/>
        <w:color w:val="000000"/>
      </w:rPr>
    </w:lvl>
    <w:lvl w:ilvl="3">
      <w:start w:val="1"/>
      <w:numFmt w:val="decimal"/>
      <w:lvlText w:val="%1-%2.%3.%4."/>
      <w:lvlJc w:val="left"/>
      <w:pPr>
        <w:ind w:left="3360" w:hanging="1080"/>
      </w:pPr>
      <w:rPr>
        <w:rFonts w:hint="eastAsia"/>
        <w:color w:val="000000"/>
      </w:rPr>
    </w:lvl>
    <w:lvl w:ilvl="4">
      <w:start w:val="1"/>
      <w:numFmt w:val="decimal"/>
      <w:lvlText w:val="%1-%2.%3.%4.%5."/>
      <w:lvlJc w:val="left"/>
      <w:pPr>
        <w:ind w:left="4480" w:hanging="1440"/>
      </w:pPr>
      <w:rPr>
        <w:rFonts w:hint="eastAsia"/>
        <w:color w:val="000000"/>
      </w:rPr>
    </w:lvl>
    <w:lvl w:ilvl="5">
      <w:start w:val="1"/>
      <w:numFmt w:val="decimal"/>
      <w:lvlText w:val="%1-%2.%3.%4.%5.%6."/>
      <w:lvlJc w:val="left"/>
      <w:pPr>
        <w:ind w:left="5600" w:hanging="1800"/>
      </w:pPr>
      <w:rPr>
        <w:rFonts w:hint="eastAsia"/>
        <w:color w:val="000000"/>
      </w:rPr>
    </w:lvl>
    <w:lvl w:ilvl="6">
      <w:start w:val="1"/>
      <w:numFmt w:val="decimal"/>
      <w:lvlText w:val="%1-%2.%3.%4.%5.%6.%7."/>
      <w:lvlJc w:val="left"/>
      <w:pPr>
        <w:ind w:left="6360" w:hanging="1800"/>
      </w:pPr>
      <w:rPr>
        <w:rFonts w:hint="eastAsia"/>
        <w:color w:val="000000"/>
      </w:rPr>
    </w:lvl>
    <w:lvl w:ilvl="7">
      <w:start w:val="1"/>
      <w:numFmt w:val="decimal"/>
      <w:lvlText w:val="%1-%2.%3.%4.%5.%6.%7.%8."/>
      <w:lvlJc w:val="left"/>
      <w:pPr>
        <w:ind w:left="7480" w:hanging="2160"/>
      </w:pPr>
      <w:rPr>
        <w:rFonts w:hint="eastAsia"/>
        <w:color w:val="000000"/>
      </w:rPr>
    </w:lvl>
    <w:lvl w:ilvl="8">
      <w:start w:val="1"/>
      <w:numFmt w:val="decimal"/>
      <w:lvlText w:val="%1-%2.%3.%4.%5.%6.%7.%8.%9."/>
      <w:lvlJc w:val="left"/>
      <w:pPr>
        <w:ind w:left="8600" w:hanging="2520"/>
      </w:pPr>
      <w:rPr>
        <w:rFonts w:hint="eastAsia"/>
        <w:color w:val="000000"/>
      </w:rPr>
    </w:lvl>
  </w:abstractNum>
  <w:abstractNum w:abstractNumId="25" w15:restartNumberingAfterBreak="0">
    <w:nsid w:val="19C30AA3"/>
    <w:multiLevelType w:val="multilevel"/>
    <w:tmpl w:val="03E6DA62"/>
    <w:lvl w:ilvl="0">
      <w:start w:val="5"/>
      <w:numFmt w:val="decimal"/>
      <w:lvlText w:val="%1."/>
      <w:lvlJc w:val="left"/>
      <w:pPr>
        <w:ind w:left="720" w:hanging="360"/>
      </w:pPr>
      <w:rPr>
        <w:rFonts w:ascii="BiauKai" w:eastAsia="BiauKai" w:hAnsi="BiauKai" w:hint="eastAsia"/>
        <w:sz w:val="28"/>
        <w:szCs w:val="28"/>
      </w:rPr>
    </w:lvl>
    <w:lvl w:ilvl="1">
      <w:start w:val="1"/>
      <w:numFmt w:val="decimal"/>
      <w:lvlText w:val="(%2)"/>
      <w:lvlJc w:val="left"/>
      <w:pPr>
        <w:ind w:left="1560" w:hanging="480"/>
      </w:pPr>
      <w:rPr>
        <w:rFonts w:ascii="Times New Roman" w:hAnsi="Times New Roman" w:hint="default"/>
        <w:b w:val="0"/>
        <w:bCs w:val="0"/>
        <w:i w:val="0"/>
        <w:color w:val="auto"/>
        <w:sz w:val="24"/>
        <w:szCs w:val="28"/>
      </w:rPr>
    </w:lvl>
    <w:lvl w:ilvl="2">
      <w:start w:val="1"/>
      <w:numFmt w:val="decimal"/>
      <w:lvlText w:val="(%3)"/>
      <w:lvlJc w:val="left"/>
      <w:pPr>
        <w:ind w:left="2280" w:hanging="480"/>
      </w:pPr>
      <w:rPr>
        <w:rFonts w:ascii="Times New Roman" w:hAnsi="Times New Roman" w:hint="default"/>
        <w:b w:val="0"/>
        <w:i w:val="0"/>
        <w:sz w:val="24"/>
      </w:rPr>
    </w:lvl>
    <w:lvl w:ilvl="3">
      <w:start w:val="1"/>
      <w:numFmt w:val="decimal"/>
      <w:lvlText w:val="%4."/>
      <w:lvlJc w:val="left"/>
      <w:pPr>
        <w:tabs>
          <w:tab w:val="num" w:pos="2880"/>
        </w:tabs>
        <w:ind w:left="2880" w:hanging="360"/>
      </w:pPr>
      <w:rPr>
        <w:rFonts w:hint="eastAsia"/>
      </w:rPr>
    </w:lvl>
    <w:lvl w:ilvl="4">
      <w:start w:val="1"/>
      <w:numFmt w:val="decimal"/>
      <w:lvlText w:val="%5."/>
      <w:lvlJc w:val="left"/>
      <w:pPr>
        <w:tabs>
          <w:tab w:val="num" w:pos="3600"/>
        </w:tabs>
        <w:ind w:left="3600" w:hanging="360"/>
      </w:pPr>
      <w:rPr>
        <w:rFonts w:hint="eastAsia"/>
      </w:rPr>
    </w:lvl>
    <w:lvl w:ilvl="5">
      <w:start w:val="1"/>
      <w:numFmt w:val="decimal"/>
      <w:lvlText w:val="%6."/>
      <w:lvlJc w:val="left"/>
      <w:pPr>
        <w:tabs>
          <w:tab w:val="num" w:pos="4320"/>
        </w:tabs>
        <w:ind w:left="4320" w:hanging="360"/>
      </w:pPr>
      <w:rPr>
        <w:rFonts w:hint="eastAsia"/>
      </w:rPr>
    </w:lvl>
    <w:lvl w:ilvl="6">
      <w:start w:val="1"/>
      <w:numFmt w:val="decimal"/>
      <w:lvlText w:val="%7."/>
      <w:lvlJc w:val="left"/>
      <w:pPr>
        <w:tabs>
          <w:tab w:val="num" w:pos="5040"/>
        </w:tabs>
        <w:ind w:left="5040" w:hanging="360"/>
      </w:pPr>
      <w:rPr>
        <w:rFonts w:hint="eastAsia"/>
      </w:rPr>
    </w:lvl>
    <w:lvl w:ilvl="7">
      <w:start w:val="1"/>
      <w:numFmt w:val="decimal"/>
      <w:lvlText w:val="%8."/>
      <w:lvlJc w:val="left"/>
      <w:pPr>
        <w:tabs>
          <w:tab w:val="num" w:pos="5760"/>
        </w:tabs>
        <w:ind w:left="5760" w:hanging="360"/>
      </w:pPr>
      <w:rPr>
        <w:rFonts w:hint="eastAsia"/>
      </w:rPr>
    </w:lvl>
    <w:lvl w:ilvl="8">
      <w:start w:val="1"/>
      <w:numFmt w:val="decimal"/>
      <w:lvlText w:val="%9."/>
      <w:lvlJc w:val="left"/>
      <w:pPr>
        <w:tabs>
          <w:tab w:val="num" w:pos="6480"/>
        </w:tabs>
        <w:ind w:left="6480" w:hanging="360"/>
      </w:pPr>
      <w:rPr>
        <w:rFonts w:hint="eastAsia"/>
      </w:rPr>
    </w:lvl>
  </w:abstractNum>
  <w:abstractNum w:abstractNumId="26" w15:restartNumberingAfterBreak="0">
    <w:nsid w:val="1A915D78"/>
    <w:multiLevelType w:val="multilevel"/>
    <w:tmpl w:val="74F0B3CE"/>
    <w:styleLink w:val="21"/>
    <w:lvl w:ilvl="0">
      <w:start w:val="4"/>
      <w:numFmt w:val="decimal"/>
      <w:lvlText w:val="%1-"/>
      <w:lvlJc w:val="left"/>
      <w:pPr>
        <w:ind w:left="400" w:hanging="400"/>
      </w:pPr>
      <w:rPr>
        <w:rFonts w:hint="eastAsia"/>
      </w:rPr>
    </w:lvl>
    <w:lvl w:ilvl="1">
      <w:start w:val="1"/>
      <w:numFmt w:val="decimal"/>
      <w:lvlText w:val="%1-%2."/>
      <w:lvlJc w:val="left"/>
      <w:pPr>
        <w:ind w:left="0" w:firstLine="760"/>
      </w:pPr>
      <w:rPr>
        <w:rFonts w:hint="eastAsia"/>
      </w:rPr>
    </w:lvl>
    <w:lvl w:ilvl="2">
      <w:start w:val="1"/>
      <w:numFmt w:val="decimal"/>
      <w:lvlText w:val="%1-%2.%3."/>
      <w:lvlJc w:val="left"/>
      <w:pPr>
        <w:ind w:left="2600" w:hanging="1080"/>
      </w:pPr>
      <w:rPr>
        <w:rFonts w:hint="eastAsia"/>
      </w:rPr>
    </w:lvl>
    <w:lvl w:ilvl="3">
      <w:start w:val="1"/>
      <w:numFmt w:val="decimal"/>
      <w:lvlText w:val="%1-%2.%3.%4."/>
      <w:lvlJc w:val="left"/>
      <w:pPr>
        <w:ind w:left="3360" w:hanging="1080"/>
      </w:pPr>
      <w:rPr>
        <w:rFonts w:hint="eastAsia"/>
      </w:rPr>
    </w:lvl>
    <w:lvl w:ilvl="4">
      <w:start w:val="1"/>
      <w:numFmt w:val="decimal"/>
      <w:lvlText w:val="%1-%2.%3.%4.%5."/>
      <w:lvlJc w:val="left"/>
      <w:pPr>
        <w:ind w:left="4480" w:hanging="1440"/>
      </w:pPr>
      <w:rPr>
        <w:rFonts w:hint="eastAsia"/>
      </w:rPr>
    </w:lvl>
    <w:lvl w:ilvl="5">
      <w:start w:val="1"/>
      <w:numFmt w:val="decimal"/>
      <w:lvlText w:val="%1-%2.%3.%4.%5.%6."/>
      <w:lvlJc w:val="left"/>
      <w:pPr>
        <w:ind w:left="5600" w:hanging="1800"/>
      </w:pPr>
      <w:rPr>
        <w:rFonts w:hint="eastAsia"/>
      </w:rPr>
    </w:lvl>
    <w:lvl w:ilvl="6">
      <w:start w:val="1"/>
      <w:numFmt w:val="decimal"/>
      <w:lvlText w:val="%1-%2.%3.%4.%5.%6.%7."/>
      <w:lvlJc w:val="left"/>
      <w:pPr>
        <w:ind w:left="6360" w:hanging="1800"/>
      </w:pPr>
      <w:rPr>
        <w:rFonts w:hint="eastAsia"/>
      </w:rPr>
    </w:lvl>
    <w:lvl w:ilvl="7">
      <w:start w:val="1"/>
      <w:numFmt w:val="decimal"/>
      <w:lvlText w:val="%1-%2.%3.%4.%5.%6.%7.%8."/>
      <w:lvlJc w:val="left"/>
      <w:pPr>
        <w:ind w:left="7480" w:hanging="2160"/>
      </w:pPr>
      <w:rPr>
        <w:rFonts w:hint="eastAsia"/>
      </w:rPr>
    </w:lvl>
    <w:lvl w:ilvl="8">
      <w:start w:val="1"/>
      <w:numFmt w:val="decimal"/>
      <w:lvlText w:val="%1-%2.%3.%4.%5.%6.%7.%8.%9."/>
      <w:lvlJc w:val="left"/>
      <w:pPr>
        <w:ind w:left="8600" w:hanging="2520"/>
      </w:pPr>
      <w:rPr>
        <w:rFonts w:hint="eastAsia"/>
      </w:rPr>
    </w:lvl>
  </w:abstractNum>
  <w:abstractNum w:abstractNumId="27" w15:restartNumberingAfterBreak="0">
    <w:nsid w:val="1C4957B3"/>
    <w:multiLevelType w:val="multilevel"/>
    <w:tmpl w:val="D3C83720"/>
    <w:styleLink w:val="43"/>
    <w:lvl w:ilvl="0">
      <w:start w:val="2"/>
      <w:numFmt w:val="decimal"/>
      <w:lvlText w:val="%1-"/>
      <w:lvlJc w:val="left"/>
      <w:pPr>
        <w:ind w:left="600" w:hanging="600"/>
      </w:pPr>
      <w:rPr>
        <w:rFonts w:hint="eastAsia"/>
        <w:color w:val="000000"/>
      </w:rPr>
    </w:lvl>
    <w:lvl w:ilvl="1">
      <w:start w:val="4"/>
      <w:numFmt w:val="decimal"/>
      <w:lvlText w:val="%1-%2-"/>
      <w:lvlJc w:val="left"/>
      <w:pPr>
        <w:ind w:left="1260" w:hanging="720"/>
      </w:pPr>
      <w:rPr>
        <w:rFonts w:hint="eastAsia"/>
        <w:color w:val="000000"/>
      </w:rPr>
    </w:lvl>
    <w:lvl w:ilvl="2">
      <w:start w:val="1"/>
      <w:numFmt w:val="decimal"/>
      <w:lvlText w:val="%1-%2-%3."/>
      <w:lvlJc w:val="left"/>
      <w:pPr>
        <w:ind w:left="2160" w:hanging="1080"/>
      </w:pPr>
      <w:rPr>
        <w:rFonts w:hint="eastAsia"/>
        <w:color w:val="000000"/>
      </w:rPr>
    </w:lvl>
    <w:lvl w:ilvl="3">
      <w:start w:val="1"/>
      <w:numFmt w:val="decimal"/>
      <w:lvlText w:val="%1-%2-%3.%4."/>
      <w:lvlJc w:val="left"/>
      <w:pPr>
        <w:ind w:left="2700" w:hanging="1080"/>
      </w:pPr>
      <w:rPr>
        <w:rFonts w:hint="eastAsia"/>
        <w:color w:val="000000"/>
      </w:rPr>
    </w:lvl>
    <w:lvl w:ilvl="4">
      <w:start w:val="1"/>
      <w:numFmt w:val="decimal"/>
      <w:lvlText w:val="%1-%2-%3.%4.%5."/>
      <w:lvlJc w:val="left"/>
      <w:pPr>
        <w:ind w:left="3600" w:hanging="1440"/>
      </w:pPr>
      <w:rPr>
        <w:rFonts w:hint="eastAsia"/>
        <w:color w:val="000000"/>
      </w:rPr>
    </w:lvl>
    <w:lvl w:ilvl="5">
      <w:start w:val="1"/>
      <w:numFmt w:val="decimal"/>
      <w:lvlText w:val="%1-%2-%3.%4.%5.%6."/>
      <w:lvlJc w:val="left"/>
      <w:pPr>
        <w:ind w:left="4500" w:hanging="1800"/>
      </w:pPr>
      <w:rPr>
        <w:rFonts w:hint="eastAsia"/>
        <w:color w:val="000000"/>
      </w:rPr>
    </w:lvl>
    <w:lvl w:ilvl="6">
      <w:start w:val="1"/>
      <w:numFmt w:val="decimal"/>
      <w:lvlText w:val="%1-%2-%3.%4.%5.%6.%7."/>
      <w:lvlJc w:val="left"/>
      <w:pPr>
        <w:ind w:left="5040" w:hanging="1800"/>
      </w:pPr>
      <w:rPr>
        <w:rFonts w:hint="eastAsia"/>
        <w:color w:val="000000"/>
      </w:rPr>
    </w:lvl>
    <w:lvl w:ilvl="7">
      <w:start w:val="1"/>
      <w:numFmt w:val="decimal"/>
      <w:lvlText w:val="%1-%2-%3.%4.%5.%6.%7.%8."/>
      <w:lvlJc w:val="left"/>
      <w:pPr>
        <w:ind w:left="5940" w:hanging="2160"/>
      </w:pPr>
      <w:rPr>
        <w:rFonts w:hint="eastAsia"/>
        <w:color w:val="000000"/>
      </w:rPr>
    </w:lvl>
    <w:lvl w:ilvl="8">
      <w:start w:val="1"/>
      <w:numFmt w:val="decimal"/>
      <w:lvlText w:val="%1-%2-%3.%4.%5.%6.%7.%8.%9."/>
      <w:lvlJc w:val="left"/>
      <w:pPr>
        <w:ind w:left="6840" w:hanging="2520"/>
      </w:pPr>
      <w:rPr>
        <w:rFonts w:hint="eastAsia"/>
        <w:color w:val="000000"/>
      </w:rPr>
    </w:lvl>
  </w:abstractNum>
  <w:abstractNum w:abstractNumId="28" w15:restartNumberingAfterBreak="0">
    <w:nsid w:val="1F3D306D"/>
    <w:multiLevelType w:val="multilevel"/>
    <w:tmpl w:val="D59C4F26"/>
    <w:lvl w:ilvl="0">
      <w:start w:val="1"/>
      <w:numFmt w:val="taiwaneseCountingThousand"/>
      <w:lvlText w:val="%1、"/>
      <w:lvlJc w:val="left"/>
      <w:pPr>
        <w:ind w:left="1478" w:hanging="1194"/>
      </w:pPr>
      <w:rPr>
        <w:rFonts w:ascii="BiauKai" w:eastAsia="BiauKai" w:hAnsi="BiauKai" w:hint="eastAsia"/>
        <w:b w:val="0"/>
        <w:i w:val="0"/>
        <w:color w:val="000000" w:themeColor="text1"/>
        <w:spacing w:val="-2"/>
        <w:kern w:val="28"/>
        <w:sz w:val="26"/>
        <w:szCs w:val="26"/>
      </w:rPr>
    </w:lvl>
    <w:lvl w:ilvl="1">
      <w:start w:val="1"/>
      <w:numFmt w:val="decimal"/>
      <w:lvlText w:val="1-%2"/>
      <w:lvlJc w:val="left"/>
      <w:pPr>
        <w:ind w:left="2552" w:hanging="1021"/>
      </w:pPr>
      <w:rPr>
        <w:rFonts w:hint="eastAsia"/>
      </w:rPr>
    </w:lvl>
    <w:lvl w:ilvl="2">
      <w:start w:val="1"/>
      <w:numFmt w:val="decimal"/>
      <w:lvlText w:val="1-1-%3."/>
      <w:lvlJc w:val="right"/>
      <w:pPr>
        <w:ind w:left="4366" w:hanging="113"/>
      </w:pPr>
      <w:rPr>
        <w:rFonts w:hint="default"/>
        <w:spacing w:val="-20"/>
      </w:rPr>
    </w:lvl>
    <w:lvl w:ilvl="3">
      <w:start w:val="1"/>
      <w:numFmt w:val="decimal"/>
      <w:lvlText w:val="%4."/>
      <w:lvlJc w:val="left"/>
      <w:pPr>
        <w:ind w:left="2200" w:hanging="480"/>
      </w:pPr>
      <w:rPr>
        <w:rFonts w:hint="eastAsia"/>
      </w:rPr>
    </w:lvl>
    <w:lvl w:ilvl="4">
      <w:start w:val="1"/>
      <w:numFmt w:val="ideographTraditional"/>
      <w:lvlText w:val="%5、"/>
      <w:lvlJc w:val="left"/>
      <w:pPr>
        <w:ind w:left="2680" w:hanging="480"/>
      </w:pPr>
      <w:rPr>
        <w:rFonts w:hint="eastAsia"/>
      </w:rPr>
    </w:lvl>
    <w:lvl w:ilvl="5">
      <w:start w:val="1"/>
      <w:numFmt w:val="lowerRoman"/>
      <w:lvlText w:val="%6."/>
      <w:lvlJc w:val="right"/>
      <w:pPr>
        <w:ind w:left="3160" w:hanging="480"/>
      </w:pPr>
      <w:rPr>
        <w:rFonts w:hint="eastAsia"/>
      </w:rPr>
    </w:lvl>
    <w:lvl w:ilvl="6">
      <w:start w:val="1"/>
      <w:numFmt w:val="decimal"/>
      <w:lvlText w:val="%7."/>
      <w:lvlJc w:val="left"/>
      <w:pPr>
        <w:ind w:left="3640" w:hanging="480"/>
      </w:pPr>
      <w:rPr>
        <w:rFonts w:hint="eastAsia"/>
      </w:rPr>
    </w:lvl>
    <w:lvl w:ilvl="7">
      <w:start w:val="1"/>
      <w:numFmt w:val="ideographTraditional"/>
      <w:lvlText w:val="%8、"/>
      <w:lvlJc w:val="left"/>
      <w:pPr>
        <w:ind w:left="4120" w:hanging="480"/>
      </w:pPr>
      <w:rPr>
        <w:rFonts w:hint="eastAsia"/>
      </w:rPr>
    </w:lvl>
    <w:lvl w:ilvl="8">
      <w:start w:val="1"/>
      <w:numFmt w:val="lowerRoman"/>
      <w:lvlText w:val="%9."/>
      <w:lvlJc w:val="right"/>
      <w:pPr>
        <w:ind w:left="4600" w:hanging="480"/>
      </w:pPr>
      <w:rPr>
        <w:rFonts w:hint="eastAsia"/>
      </w:rPr>
    </w:lvl>
  </w:abstractNum>
  <w:abstractNum w:abstractNumId="29" w15:restartNumberingAfterBreak="0">
    <w:nsid w:val="1F6B0DAD"/>
    <w:multiLevelType w:val="multilevel"/>
    <w:tmpl w:val="D81425FE"/>
    <w:styleLink w:val="94"/>
    <w:lvl w:ilvl="0">
      <w:start w:val="3"/>
      <w:numFmt w:val="decimal"/>
      <w:lvlText w:val="%1-"/>
      <w:lvlJc w:val="left"/>
      <w:pPr>
        <w:ind w:left="400" w:hanging="400"/>
      </w:pPr>
      <w:rPr>
        <w:rFonts w:hint="eastAsia"/>
        <w:color w:val="000000"/>
      </w:rPr>
    </w:lvl>
    <w:lvl w:ilvl="1">
      <w:start w:val="1"/>
      <w:numFmt w:val="decimal"/>
      <w:lvlText w:val="%1-%2."/>
      <w:lvlJc w:val="left"/>
      <w:pPr>
        <w:ind w:left="1225" w:hanging="465"/>
      </w:pPr>
      <w:rPr>
        <w:rFonts w:hint="eastAsia"/>
        <w:color w:val="000000"/>
      </w:rPr>
    </w:lvl>
    <w:lvl w:ilvl="2">
      <w:start w:val="1"/>
      <w:numFmt w:val="decimal"/>
      <w:lvlText w:val="%1-%2.%3."/>
      <w:lvlJc w:val="left"/>
      <w:pPr>
        <w:ind w:left="2600" w:hanging="1080"/>
      </w:pPr>
      <w:rPr>
        <w:rFonts w:hint="eastAsia"/>
        <w:color w:val="000000"/>
      </w:rPr>
    </w:lvl>
    <w:lvl w:ilvl="3">
      <w:start w:val="1"/>
      <w:numFmt w:val="decimal"/>
      <w:lvlText w:val="%1-%2.%3.%4."/>
      <w:lvlJc w:val="left"/>
      <w:pPr>
        <w:ind w:left="3360" w:hanging="1080"/>
      </w:pPr>
      <w:rPr>
        <w:rFonts w:hint="eastAsia"/>
        <w:color w:val="000000"/>
      </w:rPr>
    </w:lvl>
    <w:lvl w:ilvl="4">
      <w:start w:val="1"/>
      <w:numFmt w:val="decimal"/>
      <w:lvlText w:val="%1-%2.%3.%4.%5."/>
      <w:lvlJc w:val="left"/>
      <w:pPr>
        <w:ind w:left="4480" w:hanging="1440"/>
      </w:pPr>
      <w:rPr>
        <w:rFonts w:hint="eastAsia"/>
        <w:color w:val="000000"/>
      </w:rPr>
    </w:lvl>
    <w:lvl w:ilvl="5">
      <w:start w:val="1"/>
      <w:numFmt w:val="decimal"/>
      <w:lvlText w:val="%1-%2.%3.%4.%5.%6."/>
      <w:lvlJc w:val="left"/>
      <w:pPr>
        <w:ind w:left="5600" w:hanging="1800"/>
      </w:pPr>
      <w:rPr>
        <w:rFonts w:hint="eastAsia"/>
        <w:color w:val="000000"/>
      </w:rPr>
    </w:lvl>
    <w:lvl w:ilvl="6">
      <w:start w:val="1"/>
      <w:numFmt w:val="decimal"/>
      <w:lvlText w:val="%1-%2.%3.%4.%5.%6.%7."/>
      <w:lvlJc w:val="left"/>
      <w:pPr>
        <w:ind w:left="6360" w:hanging="1800"/>
      </w:pPr>
      <w:rPr>
        <w:rFonts w:hint="eastAsia"/>
        <w:color w:val="000000"/>
      </w:rPr>
    </w:lvl>
    <w:lvl w:ilvl="7">
      <w:start w:val="1"/>
      <w:numFmt w:val="decimal"/>
      <w:lvlText w:val="%1-%2.%3.%4.%5.%6.%7.%8."/>
      <w:lvlJc w:val="left"/>
      <w:pPr>
        <w:ind w:left="7480" w:hanging="2160"/>
      </w:pPr>
      <w:rPr>
        <w:rFonts w:hint="eastAsia"/>
        <w:color w:val="000000"/>
      </w:rPr>
    </w:lvl>
    <w:lvl w:ilvl="8">
      <w:start w:val="1"/>
      <w:numFmt w:val="decimal"/>
      <w:lvlText w:val="%1-%2.%3.%4.%5.%6.%7.%8.%9."/>
      <w:lvlJc w:val="left"/>
      <w:pPr>
        <w:ind w:left="8600" w:hanging="2520"/>
      </w:pPr>
      <w:rPr>
        <w:rFonts w:hint="eastAsia"/>
        <w:color w:val="000000"/>
      </w:rPr>
    </w:lvl>
  </w:abstractNum>
  <w:abstractNum w:abstractNumId="30" w15:restartNumberingAfterBreak="0">
    <w:nsid w:val="21475EA7"/>
    <w:multiLevelType w:val="hybridMultilevel"/>
    <w:tmpl w:val="1D523362"/>
    <w:lvl w:ilvl="0" w:tplc="04090015">
      <w:start w:val="1"/>
      <w:numFmt w:val="taiwaneseCountingThousand"/>
      <w:lvlText w:val="%1、"/>
      <w:lvlJc w:val="left"/>
      <w:pPr>
        <w:ind w:left="480" w:hanging="480"/>
      </w:pPr>
    </w:lvl>
    <w:lvl w:ilvl="1" w:tplc="3306D714">
      <w:start w:val="1"/>
      <w:numFmt w:val="taiwaneseCountingThousand"/>
      <w:lvlText w:val="(%2)"/>
      <w:lvlJc w:val="left"/>
      <w:pPr>
        <w:ind w:left="864" w:hanging="384"/>
      </w:pPr>
    </w:lvl>
    <w:lvl w:ilvl="2" w:tplc="B36CAC44">
      <w:start w:val="1"/>
      <w:numFmt w:val="decimal"/>
      <w:lvlText w:val="%3."/>
      <w:lvlJc w:val="left"/>
      <w:pPr>
        <w:ind w:left="1320" w:hanging="360"/>
      </w:pPr>
      <w:rPr>
        <w:rFonts w:ascii="微軟正黑體" w:eastAsia="微軟正黑體" w:hAnsi="微軟正黑體" w:hint="eastAsia"/>
      </w:r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31" w15:restartNumberingAfterBreak="0">
    <w:nsid w:val="21712926"/>
    <w:multiLevelType w:val="multilevel"/>
    <w:tmpl w:val="74F0B3CE"/>
    <w:styleLink w:val="22"/>
    <w:lvl w:ilvl="0">
      <w:start w:val="4"/>
      <w:numFmt w:val="decimal"/>
      <w:lvlText w:val="%1-"/>
      <w:lvlJc w:val="left"/>
      <w:pPr>
        <w:ind w:left="400" w:hanging="400"/>
      </w:pPr>
      <w:rPr>
        <w:rFonts w:hint="eastAsia"/>
      </w:rPr>
    </w:lvl>
    <w:lvl w:ilvl="1">
      <w:start w:val="1"/>
      <w:numFmt w:val="decimal"/>
      <w:lvlText w:val="%1-%2."/>
      <w:lvlJc w:val="left"/>
      <w:pPr>
        <w:ind w:left="0" w:firstLine="760"/>
      </w:pPr>
      <w:rPr>
        <w:rFonts w:hint="eastAsia"/>
      </w:rPr>
    </w:lvl>
    <w:lvl w:ilvl="2">
      <w:start w:val="1"/>
      <w:numFmt w:val="decimal"/>
      <w:lvlText w:val="%1-%2.%3."/>
      <w:lvlJc w:val="left"/>
      <w:pPr>
        <w:ind w:left="2600" w:hanging="1080"/>
      </w:pPr>
      <w:rPr>
        <w:rFonts w:hint="eastAsia"/>
      </w:rPr>
    </w:lvl>
    <w:lvl w:ilvl="3">
      <w:start w:val="1"/>
      <w:numFmt w:val="decimal"/>
      <w:lvlText w:val="%1-%2.%3.%4."/>
      <w:lvlJc w:val="left"/>
      <w:pPr>
        <w:ind w:left="3360" w:hanging="1080"/>
      </w:pPr>
      <w:rPr>
        <w:rFonts w:hint="eastAsia"/>
      </w:rPr>
    </w:lvl>
    <w:lvl w:ilvl="4">
      <w:start w:val="1"/>
      <w:numFmt w:val="decimal"/>
      <w:lvlText w:val="%1-%2.%3.%4.%5."/>
      <w:lvlJc w:val="left"/>
      <w:pPr>
        <w:ind w:left="4480" w:hanging="1440"/>
      </w:pPr>
      <w:rPr>
        <w:rFonts w:hint="eastAsia"/>
      </w:rPr>
    </w:lvl>
    <w:lvl w:ilvl="5">
      <w:start w:val="1"/>
      <w:numFmt w:val="decimal"/>
      <w:lvlText w:val="%1-%2.%3.%4.%5.%6."/>
      <w:lvlJc w:val="left"/>
      <w:pPr>
        <w:ind w:left="5600" w:hanging="1800"/>
      </w:pPr>
      <w:rPr>
        <w:rFonts w:hint="eastAsia"/>
      </w:rPr>
    </w:lvl>
    <w:lvl w:ilvl="6">
      <w:start w:val="1"/>
      <w:numFmt w:val="decimal"/>
      <w:lvlText w:val="%1-%2.%3.%4.%5.%6.%7."/>
      <w:lvlJc w:val="left"/>
      <w:pPr>
        <w:ind w:left="6360" w:hanging="1800"/>
      </w:pPr>
      <w:rPr>
        <w:rFonts w:hint="eastAsia"/>
      </w:rPr>
    </w:lvl>
    <w:lvl w:ilvl="7">
      <w:start w:val="1"/>
      <w:numFmt w:val="decimal"/>
      <w:lvlText w:val="%1-%2.%3.%4.%5.%6.%7.%8."/>
      <w:lvlJc w:val="left"/>
      <w:pPr>
        <w:ind w:left="7480" w:hanging="2160"/>
      </w:pPr>
      <w:rPr>
        <w:rFonts w:hint="eastAsia"/>
      </w:rPr>
    </w:lvl>
    <w:lvl w:ilvl="8">
      <w:start w:val="1"/>
      <w:numFmt w:val="decimal"/>
      <w:lvlText w:val="%1-%2.%3.%4.%5.%6.%7.%8.%9."/>
      <w:lvlJc w:val="left"/>
      <w:pPr>
        <w:ind w:left="8600" w:hanging="2520"/>
      </w:pPr>
      <w:rPr>
        <w:rFonts w:hint="eastAsia"/>
      </w:rPr>
    </w:lvl>
  </w:abstractNum>
  <w:abstractNum w:abstractNumId="32" w15:restartNumberingAfterBreak="0">
    <w:nsid w:val="239B3630"/>
    <w:multiLevelType w:val="multilevel"/>
    <w:tmpl w:val="CF663AC6"/>
    <w:styleLink w:val="71"/>
    <w:lvl w:ilvl="0">
      <w:start w:val="3"/>
      <w:numFmt w:val="decimal"/>
      <w:lvlText w:val="%1-"/>
      <w:lvlJc w:val="left"/>
      <w:pPr>
        <w:ind w:left="600" w:hanging="600"/>
      </w:pPr>
      <w:rPr>
        <w:rFonts w:hint="eastAsia"/>
      </w:rPr>
    </w:lvl>
    <w:lvl w:ilvl="1">
      <w:start w:val="3"/>
      <w:numFmt w:val="decimal"/>
      <w:lvlText w:val="%1-%2-"/>
      <w:lvlJc w:val="left"/>
      <w:pPr>
        <w:ind w:left="1260" w:hanging="720"/>
      </w:pPr>
      <w:rPr>
        <w:rFonts w:hint="eastAsia"/>
      </w:rPr>
    </w:lvl>
    <w:lvl w:ilvl="2">
      <w:start w:val="1"/>
      <w:numFmt w:val="decimal"/>
      <w:lvlText w:val="%1-%2-%3."/>
      <w:lvlJc w:val="left"/>
      <w:pPr>
        <w:ind w:left="2160" w:hanging="1080"/>
      </w:pPr>
      <w:rPr>
        <w:rFonts w:hint="eastAsia"/>
      </w:rPr>
    </w:lvl>
    <w:lvl w:ilvl="3">
      <w:start w:val="1"/>
      <w:numFmt w:val="decimal"/>
      <w:lvlText w:val="%1-%2-%3.%4."/>
      <w:lvlJc w:val="left"/>
      <w:pPr>
        <w:ind w:left="2700" w:hanging="1080"/>
      </w:pPr>
      <w:rPr>
        <w:rFonts w:hint="eastAsia"/>
      </w:rPr>
    </w:lvl>
    <w:lvl w:ilvl="4">
      <w:start w:val="1"/>
      <w:numFmt w:val="decimal"/>
      <w:lvlText w:val="%1-%2-%3.%4.%5."/>
      <w:lvlJc w:val="left"/>
      <w:pPr>
        <w:ind w:left="3600" w:hanging="1440"/>
      </w:pPr>
      <w:rPr>
        <w:rFonts w:hint="eastAsia"/>
      </w:rPr>
    </w:lvl>
    <w:lvl w:ilvl="5">
      <w:start w:val="1"/>
      <w:numFmt w:val="decimal"/>
      <w:lvlText w:val="%1-%2-%3.%4.%5.%6."/>
      <w:lvlJc w:val="left"/>
      <w:pPr>
        <w:ind w:left="4500" w:hanging="1800"/>
      </w:pPr>
      <w:rPr>
        <w:rFonts w:hint="eastAsia"/>
      </w:rPr>
    </w:lvl>
    <w:lvl w:ilvl="6">
      <w:start w:val="1"/>
      <w:numFmt w:val="decimal"/>
      <w:lvlText w:val="%1-%2-%3.%4.%5.%6.%7."/>
      <w:lvlJc w:val="left"/>
      <w:pPr>
        <w:ind w:left="5040" w:hanging="1800"/>
      </w:pPr>
      <w:rPr>
        <w:rFonts w:hint="eastAsia"/>
      </w:rPr>
    </w:lvl>
    <w:lvl w:ilvl="7">
      <w:start w:val="1"/>
      <w:numFmt w:val="decimal"/>
      <w:lvlText w:val="%1-%2-%3.%4.%5.%6.%7.%8."/>
      <w:lvlJc w:val="left"/>
      <w:pPr>
        <w:ind w:left="5940" w:hanging="2160"/>
      </w:pPr>
      <w:rPr>
        <w:rFonts w:hint="eastAsia"/>
      </w:rPr>
    </w:lvl>
    <w:lvl w:ilvl="8">
      <w:start w:val="1"/>
      <w:numFmt w:val="decimal"/>
      <w:lvlText w:val="%1-%2-%3.%4.%5.%6.%7.%8.%9."/>
      <w:lvlJc w:val="left"/>
      <w:pPr>
        <w:ind w:left="6840" w:hanging="2520"/>
      </w:pPr>
      <w:rPr>
        <w:rFonts w:hint="eastAsia"/>
      </w:rPr>
    </w:lvl>
  </w:abstractNum>
  <w:abstractNum w:abstractNumId="33" w15:restartNumberingAfterBreak="0">
    <w:nsid w:val="24D40A0C"/>
    <w:multiLevelType w:val="multilevel"/>
    <w:tmpl w:val="D81425FE"/>
    <w:styleLink w:val="91"/>
    <w:lvl w:ilvl="0">
      <w:start w:val="3"/>
      <w:numFmt w:val="decimal"/>
      <w:lvlText w:val="%1-"/>
      <w:lvlJc w:val="left"/>
      <w:pPr>
        <w:ind w:left="400" w:hanging="400"/>
      </w:pPr>
      <w:rPr>
        <w:rFonts w:hint="eastAsia"/>
        <w:color w:val="000000"/>
      </w:rPr>
    </w:lvl>
    <w:lvl w:ilvl="1">
      <w:start w:val="1"/>
      <w:numFmt w:val="decimal"/>
      <w:lvlText w:val="%1-%2."/>
      <w:lvlJc w:val="left"/>
      <w:pPr>
        <w:ind w:left="1225" w:hanging="465"/>
      </w:pPr>
      <w:rPr>
        <w:rFonts w:hint="eastAsia"/>
        <w:color w:val="000000"/>
      </w:rPr>
    </w:lvl>
    <w:lvl w:ilvl="2">
      <w:start w:val="1"/>
      <w:numFmt w:val="decimal"/>
      <w:lvlText w:val="%1-%2.%3."/>
      <w:lvlJc w:val="left"/>
      <w:pPr>
        <w:ind w:left="2600" w:hanging="1080"/>
      </w:pPr>
      <w:rPr>
        <w:rFonts w:hint="eastAsia"/>
        <w:color w:val="000000"/>
      </w:rPr>
    </w:lvl>
    <w:lvl w:ilvl="3">
      <w:start w:val="1"/>
      <w:numFmt w:val="decimal"/>
      <w:lvlText w:val="%1-%2.%3.%4."/>
      <w:lvlJc w:val="left"/>
      <w:pPr>
        <w:ind w:left="3360" w:hanging="1080"/>
      </w:pPr>
      <w:rPr>
        <w:rFonts w:hint="eastAsia"/>
        <w:color w:val="000000"/>
      </w:rPr>
    </w:lvl>
    <w:lvl w:ilvl="4">
      <w:start w:val="1"/>
      <w:numFmt w:val="decimal"/>
      <w:lvlText w:val="%1-%2.%3.%4.%5."/>
      <w:lvlJc w:val="left"/>
      <w:pPr>
        <w:ind w:left="4480" w:hanging="1440"/>
      </w:pPr>
      <w:rPr>
        <w:rFonts w:hint="eastAsia"/>
        <w:color w:val="000000"/>
      </w:rPr>
    </w:lvl>
    <w:lvl w:ilvl="5">
      <w:start w:val="1"/>
      <w:numFmt w:val="decimal"/>
      <w:lvlText w:val="%1-%2.%3.%4.%5.%6."/>
      <w:lvlJc w:val="left"/>
      <w:pPr>
        <w:ind w:left="5600" w:hanging="1800"/>
      </w:pPr>
      <w:rPr>
        <w:rFonts w:hint="eastAsia"/>
        <w:color w:val="000000"/>
      </w:rPr>
    </w:lvl>
    <w:lvl w:ilvl="6">
      <w:start w:val="1"/>
      <w:numFmt w:val="decimal"/>
      <w:lvlText w:val="%1-%2.%3.%4.%5.%6.%7."/>
      <w:lvlJc w:val="left"/>
      <w:pPr>
        <w:ind w:left="6360" w:hanging="1800"/>
      </w:pPr>
      <w:rPr>
        <w:rFonts w:hint="eastAsia"/>
        <w:color w:val="000000"/>
      </w:rPr>
    </w:lvl>
    <w:lvl w:ilvl="7">
      <w:start w:val="1"/>
      <w:numFmt w:val="decimal"/>
      <w:lvlText w:val="%1-%2.%3.%4.%5.%6.%7.%8."/>
      <w:lvlJc w:val="left"/>
      <w:pPr>
        <w:ind w:left="7480" w:hanging="2160"/>
      </w:pPr>
      <w:rPr>
        <w:rFonts w:hint="eastAsia"/>
        <w:color w:val="000000"/>
      </w:rPr>
    </w:lvl>
    <w:lvl w:ilvl="8">
      <w:start w:val="1"/>
      <w:numFmt w:val="decimal"/>
      <w:lvlText w:val="%1-%2.%3.%4.%5.%6.%7.%8.%9."/>
      <w:lvlJc w:val="left"/>
      <w:pPr>
        <w:ind w:left="8600" w:hanging="2520"/>
      </w:pPr>
      <w:rPr>
        <w:rFonts w:hint="eastAsia"/>
        <w:color w:val="000000"/>
      </w:rPr>
    </w:lvl>
  </w:abstractNum>
  <w:abstractNum w:abstractNumId="34" w15:restartNumberingAfterBreak="0">
    <w:nsid w:val="25AD1EF3"/>
    <w:multiLevelType w:val="multilevel"/>
    <w:tmpl w:val="B0A641A8"/>
    <w:styleLink w:val="55"/>
    <w:lvl w:ilvl="0">
      <w:start w:val="6"/>
      <w:numFmt w:val="decimal"/>
      <w:lvlText w:val="%1-"/>
      <w:lvlJc w:val="left"/>
      <w:pPr>
        <w:ind w:left="400" w:hanging="400"/>
      </w:pPr>
      <w:rPr>
        <w:rFonts w:hint="eastAsia"/>
        <w:color w:val="000000"/>
      </w:rPr>
    </w:lvl>
    <w:lvl w:ilvl="1">
      <w:start w:val="1"/>
      <w:numFmt w:val="decimal"/>
      <w:lvlText w:val="%1-%2."/>
      <w:lvlJc w:val="left"/>
      <w:pPr>
        <w:ind w:left="1480" w:hanging="720"/>
      </w:pPr>
      <w:rPr>
        <w:rFonts w:hint="eastAsia"/>
        <w:color w:val="000000"/>
      </w:rPr>
    </w:lvl>
    <w:lvl w:ilvl="2">
      <w:start w:val="1"/>
      <w:numFmt w:val="decimal"/>
      <w:lvlText w:val="%1-%2.%3."/>
      <w:lvlJc w:val="left"/>
      <w:pPr>
        <w:ind w:left="2600" w:hanging="1080"/>
      </w:pPr>
      <w:rPr>
        <w:rFonts w:hint="eastAsia"/>
        <w:color w:val="000000"/>
      </w:rPr>
    </w:lvl>
    <w:lvl w:ilvl="3">
      <w:start w:val="1"/>
      <w:numFmt w:val="decimal"/>
      <w:lvlText w:val="%1-%2.%3.%4."/>
      <w:lvlJc w:val="left"/>
      <w:pPr>
        <w:ind w:left="3360" w:hanging="1080"/>
      </w:pPr>
      <w:rPr>
        <w:rFonts w:hint="eastAsia"/>
        <w:color w:val="000000"/>
      </w:rPr>
    </w:lvl>
    <w:lvl w:ilvl="4">
      <w:start w:val="1"/>
      <w:numFmt w:val="decimal"/>
      <w:lvlText w:val="%1-%2.%3.%4.%5."/>
      <w:lvlJc w:val="left"/>
      <w:pPr>
        <w:ind w:left="4480" w:hanging="1440"/>
      </w:pPr>
      <w:rPr>
        <w:rFonts w:hint="eastAsia"/>
        <w:color w:val="000000"/>
      </w:rPr>
    </w:lvl>
    <w:lvl w:ilvl="5">
      <w:start w:val="1"/>
      <w:numFmt w:val="decimal"/>
      <w:lvlText w:val="%1-%2.%3.%4.%5.%6."/>
      <w:lvlJc w:val="left"/>
      <w:pPr>
        <w:ind w:left="5600" w:hanging="1800"/>
      </w:pPr>
      <w:rPr>
        <w:rFonts w:hint="eastAsia"/>
        <w:color w:val="000000"/>
      </w:rPr>
    </w:lvl>
    <w:lvl w:ilvl="6">
      <w:start w:val="1"/>
      <w:numFmt w:val="decimal"/>
      <w:lvlText w:val="%1-%2.%3.%4.%5.%6.%7."/>
      <w:lvlJc w:val="left"/>
      <w:pPr>
        <w:ind w:left="6360" w:hanging="1800"/>
      </w:pPr>
      <w:rPr>
        <w:rFonts w:hint="eastAsia"/>
        <w:color w:val="000000"/>
      </w:rPr>
    </w:lvl>
    <w:lvl w:ilvl="7">
      <w:start w:val="1"/>
      <w:numFmt w:val="decimal"/>
      <w:lvlText w:val="%1-%2.%3.%4.%5.%6.%7.%8."/>
      <w:lvlJc w:val="left"/>
      <w:pPr>
        <w:ind w:left="7480" w:hanging="2160"/>
      </w:pPr>
      <w:rPr>
        <w:rFonts w:hint="eastAsia"/>
        <w:color w:val="000000"/>
      </w:rPr>
    </w:lvl>
    <w:lvl w:ilvl="8">
      <w:start w:val="1"/>
      <w:numFmt w:val="decimal"/>
      <w:lvlText w:val="%1-%2.%3.%4.%5.%6.%7.%8.%9."/>
      <w:lvlJc w:val="left"/>
      <w:pPr>
        <w:ind w:left="8600" w:hanging="2520"/>
      </w:pPr>
      <w:rPr>
        <w:rFonts w:hint="eastAsia"/>
        <w:color w:val="000000"/>
      </w:rPr>
    </w:lvl>
  </w:abstractNum>
  <w:abstractNum w:abstractNumId="35" w15:restartNumberingAfterBreak="0">
    <w:nsid w:val="26070D05"/>
    <w:multiLevelType w:val="multilevel"/>
    <w:tmpl w:val="01D24DDC"/>
    <w:styleLink w:val="79"/>
    <w:lvl w:ilvl="0">
      <w:start w:val="1"/>
      <w:numFmt w:val="taiwaneseCountingThousand"/>
      <w:lvlText w:val="%1、"/>
      <w:lvlJc w:val="left"/>
      <w:pPr>
        <w:ind w:left="760" w:hanging="480"/>
      </w:pPr>
      <w:rPr>
        <w:rFonts w:ascii="BiauKai" w:eastAsia="BiauKai" w:hAnsi="BiauKai" w:hint="eastAsia"/>
        <w:b w:val="0"/>
        <w:i w:val="0"/>
        <w:color w:val="000000" w:themeColor="text1"/>
        <w:sz w:val="28"/>
      </w:rPr>
    </w:lvl>
    <w:lvl w:ilvl="1">
      <w:start w:val="1"/>
      <w:numFmt w:val="ideographTraditional"/>
      <w:lvlText w:val="%2、"/>
      <w:lvlJc w:val="left"/>
      <w:pPr>
        <w:ind w:left="1240" w:hanging="480"/>
      </w:pPr>
    </w:lvl>
    <w:lvl w:ilvl="2">
      <w:start w:val="1"/>
      <w:numFmt w:val="lowerRoman"/>
      <w:lvlText w:val="%3."/>
      <w:lvlJc w:val="right"/>
      <w:pPr>
        <w:ind w:left="1720" w:hanging="480"/>
      </w:pPr>
    </w:lvl>
    <w:lvl w:ilvl="3">
      <w:start w:val="1"/>
      <w:numFmt w:val="decimal"/>
      <w:lvlText w:val="%4."/>
      <w:lvlJc w:val="left"/>
      <w:pPr>
        <w:ind w:left="2200" w:hanging="480"/>
      </w:pPr>
    </w:lvl>
    <w:lvl w:ilvl="4">
      <w:start w:val="1"/>
      <w:numFmt w:val="ideographTraditional"/>
      <w:lvlText w:val="%5、"/>
      <w:lvlJc w:val="left"/>
      <w:pPr>
        <w:ind w:left="2680" w:hanging="480"/>
      </w:pPr>
    </w:lvl>
    <w:lvl w:ilvl="5">
      <w:start w:val="1"/>
      <w:numFmt w:val="lowerRoman"/>
      <w:lvlText w:val="%6."/>
      <w:lvlJc w:val="right"/>
      <w:pPr>
        <w:ind w:left="3160" w:hanging="480"/>
      </w:pPr>
    </w:lvl>
    <w:lvl w:ilvl="6">
      <w:start w:val="1"/>
      <w:numFmt w:val="decimal"/>
      <w:lvlText w:val="%7."/>
      <w:lvlJc w:val="left"/>
      <w:pPr>
        <w:ind w:left="3640" w:hanging="480"/>
      </w:pPr>
    </w:lvl>
    <w:lvl w:ilvl="7">
      <w:start w:val="1"/>
      <w:numFmt w:val="ideographTraditional"/>
      <w:lvlText w:val="%8、"/>
      <w:lvlJc w:val="left"/>
      <w:pPr>
        <w:ind w:left="4120" w:hanging="480"/>
      </w:pPr>
    </w:lvl>
    <w:lvl w:ilvl="8">
      <w:start w:val="1"/>
      <w:numFmt w:val="lowerRoman"/>
      <w:lvlText w:val="%9."/>
      <w:lvlJc w:val="right"/>
      <w:pPr>
        <w:ind w:left="4600" w:hanging="480"/>
      </w:pPr>
    </w:lvl>
  </w:abstractNum>
  <w:abstractNum w:abstractNumId="36" w15:restartNumberingAfterBreak="0">
    <w:nsid w:val="26BE74C4"/>
    <w:multiLevelType w:val="multilevel"/>
    <w:tmpl w:val="3544D5CA"/>
    <w:styleLink w:val="19"/>
    <w:lvl w:ilvl="0">
      <w:start w:val="4"/>
      <w:numFmt w:val="decimal"/>
      <w:lvlText w:val="%1-"/>
      <w:lvlJc w:val="left"/>
      <w:pPr>
        <w:ind w:left="400" w:hanging="400"/>
      </w:pPr>
      <w:rPr>
        <w:rFonts w:hint="eastAsia"/>
      </w:rPr>
    </w:lvl>
    <w:lvl w:ilvl="1">
      <w:start w:val="1"/>
      <w:numFmt w:val="decimal"/>
      <w:lvlText w:val="%1-%2."/>
      <w:lvlJc w:val="left"/>
      <w:pPr>
        <w:ind w:left="1480" w:hanging="720"/>
      </w:pPr>
      <w:rPr>
        <w:rFonts w:hint="eastAsia"/>
      </w:rPr>
    </w:lvl>
    <w:lvl w:ilvl="2">
      <w:start w:val="1"/>
      <w:numFmt w:val="decimal"/>
      <w:lvlText w:val="%1-%2.%3."/>
      <w:lvlJc w:val="left"/>
      <w:pPr>
        <w:ind w:left="2600" w:hanging="1080"/>
      </w:pPr>
      <w:rPr>
        <w:rFonts w:hint="eastAsia"/>
      </w:rPr>
    </w:lvl>
    <w:lvl w:ilvl="3">
      <w:start w:val="1"/>
      <w:numFmt w:val="decimal"/>
      <w:lvlText w:val="%1-%2.%3.%4."/>
      <w:lvlJc w:val="left"/>
      <w:pPr>
        <w:ind w:left="3360" w:hanging="1080"/>
      </w:pPr>
      <w:rPr>
        <w:rFonts w:hint="eastAsia"/>
      </w:rPr>
    </w:lvl>
    <w:lvl w:ilvl="4">
      <w:start w:val="1"/>
      <w:numFmt w:val="decimal"/>
      <w:lvlText w:val="%1-%2.%3.%4.%5."/>
      <w:lvlJc w:val="left"/>
      <w:pPr>
        <w:ind w:left="4480" w:hanging="1440"/>
      </w:pPr>
      <w:rPr>
        <w:rFonts w:hint="eastAsia"/>
      </w:rPr>
    </w:lvl>
    <w:lvl w:ilvl="5">
      <w:start w:val="1"/>
      <w:numFmt w:val="decimal"/>
      <w:lvlText w:val="%1-%2.%3.%4.%5.%6."/>
      <w:lvlJc w:val="left"/>
      <w:pPr>
        <w:ind w:left="5600" w:hanging="1800"/>
      </w:pPr>
      <w:rPr>
        <w:rFonts w:hint="eastAsia"/>
      </w:rPr>
    </w:lvl>
    <w:lvl w:ilvl="6">
      <w:start w:val="1"/>
      <w:numFmt w:val="decimal"/>
      <w:lvlText w:val="%1-%2.%3.%4.%5.%6.%7."/>
      <w:lvlJc w:val="left"/>
      <w:pPr>
        <w:ind w:left="6360" w:hanging="1800"/>
      </w:pPr>
      <w:rPr>
        <w:rFonts w:hint="eastAsia"/>
      </w:rPr>
    </w:lvl>
    <w:lvl w:ilvl="7">
      <w:start w:val="1"/>
      <w:numFmt w:val="decimal"/>
      <w:lvlText w:val="%1-%2.%3.%4.%5.%6.%7.%8."/>
      <w:lvlJc w:val="left"/>
      <w:pPr>
        <w:ind w:left="7480" w:hanging="2160"/>
      </w:pPr>
      <w:rPr>
        <w:rFonts w:hint="eastAsia"/>
      </w:rPr>
    </w:lvl>
    <w:lvl w:ilvl="8">
      <w:start w:val="1"/>
      <w:numFmt w:val="decimal"/>
      <w:lvlText w:val="%1-%2.%3.%4.%5.%6.%7.%8.%9."/>
      <w:lvlJc w:val="left"/>
      <w:pPr>
        <w:ind w:left="8600" w:hanging="2520"/>
      </w:pPr>
      <w:rPr>
        <w:rFonts w:hint="eastAsia"/>
      </w:rPr>
    </w:lvl>
  </w:abstractNum>
  <w:abstractNum w:abstractNumId="37" w15:restartNumberingAfterBreak="0">
    <w:nsid w:val="27C86396"/>
    <w:multiLevelType w:val="multilevel"/>
    <w:tmpl w:val="0D363390"/>
    <w:styleLink w:val="59"/>
    <w:lvl w:ilvl="0">
      <w:start w:val="3"/>
      <w:numFmt w:val="decimal"/>
      <w:lvlText w:val="%1-"/>
      <w:lvlJc w:val="left"/>
      <w:pPr>
        <w:ind w:left="600" w:hanging="600"/>
      </w:pPr>
      <w:rPr>
        <w:rFonts w:hint="eastAsia"/>
      </w:rPr>
    </w:lvl>
    <w:lvl w:ilvl="1">
      <w:start w:val="5"/>
      <w:numFmt w:val="decimal"/>
      <w:lvlText w:val="%1-%2-"/>
      <w:lvlJc w:val="left"/>
      <w:pPr>
        <w:ind w:left="1260" w:hanging="720"/>
      </w:pPr>
      <w:rPr>
        <w:rFonts w:hint="eastAsia"/>
      </w:rPr>
    </w:lvl>
    <w:lvl w:ilvl="2">
      <w:start w:val="1"/>
      <w:numFmt w:val="decimal"/>
      <w:lvlText w:val="%1-%2-%3."/>
      <w:lvlJc w:val="left"/>
      <w:pPr>
        <w:ind w:left="2160" w:hanging="1080"/>
      </w:pPr>
      <w:rPr>
        <w:rFonts w:hint="eastAsia"/>
      </w:rPr>
    </w:lvl>
    <w:lvl w:ilvl="3">
      <w:start w:val="1"/>
      <w:numFmt w:val="decimal"/>
      <w:lvlText w:val="%1-%2-%3.%4."/>
      <w:lvlJc w:val="left"/>
      <w:pPr>
        <w:ind w:left="2700" w:hanging="1080"/>
      </w:pPr>
      <w:rPr>
        <w:rFonts w:hint="eastAsia"/>
      </w:rPr>
    </w:lvl>
    <w:lvl w:ilvl="4">
      <w:start w:val="1"/>
      <w:numFmt w:val="decimal"/>
      <w:lvlText w:val="%1-%2-%3.%4.%5."/>
      <w:lvlJc w:val="left"/>
      <w:pPr>
        <w:ind w:left="3600" w:hanging="1440"/>
      </w:pPr>
      <w:rPr>
        <w:rFonts w:hint="eastAsia"/>
      </w:rPr>
    </w:lvl>
    <w:lvl w:ilvl="5">
      <w:start w:val="1"/>
      <w:numFmt w:val="decimal"/>
      <w:lvlText w:val="%1-%2-%3.%4.%5.%6."/>
      <w:lvlJc w:val="left"/>
      <w:pPr>
        <w:ind w:left="4500" w:hanging="1800"/>
      </w:pPr>
      <w:rPr>
        <w:rFonts w:hint="eastAsia"/>
      </w:rPr>
    </w:lvl>
    <w:lvl w:ilvl="6">
      <w:start w:val="1"/>
      <w:numFmt w:val="decimal"/>
      <w:lvlText w:val="%1-%2-%3.%4.%5.%6.%7."/>
      <w:lvlJc w:val="left"/>
      <w:pPr>
        <w:ind w:left="5040" w:hanging="1800"/>
      </w:pPr>
      <w:rPr>
        <w:rFonts w:hint="eastAsia"/>
      </w:rPr>
    </w:lvl>
    <w:lvl w:ilvl="7">
      <w:start w:val="1"/>
      <w:numFmt w:val="decimal"/>
      <w:lvlText w:val="%1-%2-%3.%4.%5.%6.%7.%8."/>
      <w:lvlJc w:val="left"/>
      <w:pPr>
        <w:ind w:left="5940" w:hanging="2160"/>
      </w:pPr>
      <w:rPr>
        <w:rFonts w:hint="eastAsia"/>
      </w:rPr>
    </w:lvl>
    <w:lvl w:ilvl="8">
      <w:start w:val="1"/>
      <w:numFmt w:val="decimal"/>
      <w:lvlText w:val="%1-%2-%3.%4.%5.%6.%7.%8.%9."/>
      <w:lvlJc w:val="left"/>
      <w:pPr>
        <w:ind w:left="6840" w:hanging="2520"/>
      </w:pPr>
      <w:rPr>
        <w:rFonts w:hint="eastAsia"/>
      </w:rPr>
    </w:lvl>
  </w:abstractNum>
  <w:abstractNum w:abstractNumId="38" w15:restartNumberingAfterBreak="0">
    <w:nsid w:val="286156B1"/>
    <w:multiLevelType w:val="multilevel"/>
    <w:tmpl w:val="2D0A20A4"/>
    <w:styleLink w:val="36"/>
    <w:lvl w:ilvl="0">
      <w:start w:val="3"/>
      <w:numFmt w:val="decimal"/>
      <w:lvlText w:val="%1-"/>
      <w:lvlJc w:val="left"/>
      <w:pPr>
        <w:ind w:left="400" w:hanging="400"/>
      </w:pPr>
      <w:rPr>
        <w:rFonts w:hint="eastAsia"/>
        <w:color w:val="000000"/>
      </w:rPr>
    </w:lvl>
    <w:lvl w:ilvl="1">
      <w:start w:val="1"/>
      <w:numFmt w:val="decimal"/>
      <w:lvlText w:val="%1-%2."/>
      <w:lvlJc w:val="left"/>
      <w:pPr>
        <w:ind w:left="1480" w:hanging="720"/>
      </w:pPr>
      <w:rPr>
        <w:rFonts w:hint="eastAsia"/>
        <w:color w:val="000000"/>
      </w:rPr>
    </w:lvl>
    <w:lvl w:ilvl="2">
      <w:start w:val="1"/>
      <w:numFmt w:val="decimal"/>
      <w:lvlText w:val="%1-%2.%3."/>
      <w:lvlJc w:val="left"/>
      <w:pPr>
        <w:ind w:left="2600" w:hanging="1080"/>
      </w:pPr>
      <w:rPr>
        <w:rFonts w:hint="eastAsia"/>
        <w:color w:val="000000"/>
      </w:rPr>
    </w:lvl>
    <w:lvl w:ilvl="3">
      <w:start w:val="1"/>
      <w:numFmt w:val="decimal"/>
      <w:lvlText w:val="%1-%2.%3.%4."/>
      <w:lvlJc w:val="left"/>
      <w:pPr>
        <w:ind w:left="3360" w:hanging="1080"/>
      </w:pPr>
      <w:rPr>
        <w:rFonts w:hint="eastAsia"/>
        <w:color w:val="000000"/>
      </w:rPr>
    </w:lvl>
    <w:lvl w:ilvl="4">
      <w:start w:val="1"/>
      <w:numFmt w:val="decimal"/>
      <w:lvlText w:val="%1-%2.%3.%4.%5."/>
      <w:lvlJc w:val="left"/>
      <w:pPr>
        <w:ind w:left="4480" w:hanging="1440"/>
      </w:pPr>
      <w:rPr>
        <w:rFonts w:hint="eastAsia"/>
        <w:color w:val="000000"/>
      </w:rPr>
    </w:lvl>
    <w:lvl w:ilvl="5">
      <w:start w:val="1"/>
      <w:numFmt w:val="decimal"/>
      <w:lvlText w:val="%1-%2.%3.%4.%5.%6."/>
      <w:lvlJc w:val="left"/>
      <w:pPr>
        <w:ind w:left="5600" w:hanging="1800"/>
      </w:pPr>
      <w:rPr>
        <w:rFonts w:hint="eastAsia"/>
        <w:color w:val="000000"/>
      </w:rPr>
    </w:lvl>
    <w:lvl w:ilvl="6">
      <w:start w:val="1"/>
      <w:numFmt w:val="decimal"/>
      <w:lvlText w:val="%1-%2.%3.%4.%5.%6.%7."/>
      <w:lvlJc w:val="left"/>
      <w:pPr>
        <w:ind w:left="6360" w:hanging="1800"/>
      </w:pPr>
      <w:rPr>
        <w:rFonts w:hint="eastAsia"/>
        <w:color w:val="000000"/>
      </w:rPr>
    </w:lvl>
    <w:lvl w:ilvl="7">
      <w:start w:val="1"/>
      <w:numFmt w:val="decimal"/>
      <w:lvlText w:val="%1-%2.%3.%4.%5.%6.%7.%8."/>
      <w:lvlJc w:val="left"/>
      <w:pPr>
        <w:ind w:left="7480" w:hanging="2160"/>
      </w:pPr>
      <w:rPr>
        <w:rFonts w:hint="eastAsia"/>
        <w:color w:val="000000"/>
      </w:rPr>
    </w:lvl>
    <w:lvl w:ilvl="8">
      <w:start w:val="1"/>
      <w:numFmt w:val="decimal"/>
      <w:lvlText w:val="%1-%2.%3.%4.%5.%6.%7.%8.%9."/>
      <w:lvlJc w:val="left"/>
      <w:pPr>
        <w:ind w:left="8600" w:hanging="2520"/>
      </w:pPr>
      <w:rPr>
        <w:rFonts w:hint="eastAsia"/>
        <w:color w:val="000000"/>
      </w:rPr>
    </w:lvl>
  </w:abstractNum>
  <w:abstractNum w:abstractNumId="39" w15:restartNumberingAfterBreak="0">
    <w:nsid w:val="2BDA76D5"/>
    <w:multiLevelType w:val="multilevel"/>
    <w:tmpl w:val="2780D8AE"/>
    <w:styleLink w:val="66"/>
    <w:lvl w:ilvl="0">
      <w:start w:val="2"/>
      <w:numFmt w:val="decimal"/>
      <w:lvlText w:val="%1-"/>
      <w:lvlJc w:val="left"/>
      <w:pPr>
        <w:ind w:left="600" w:hanging="600"/>
      </w:pPr>
      <w:rPr>
        <w:rFonts w:hint="eastAsia"/>
      </w:rPr>
    </w:lvl>
    <w:lvl w:ilvl="1">
      <w:start w:val="2"/>
      <w:numFmt w:val="decimal"/>
      <w:lvlText w:val="%1-%2-"/>
      <w:lvlJc w:val="left"/>
      <w:pPr>
        <w:ind w:left="1170" w:hanging="720"/>
      </w:pPr>
      <w:rPr>
        <w:rFonts w:hint="eastAsia"/>
      </w:rPr>
    </w:lvl>
    <w:lvl w:ilvl="2">
      <w:start w:val="1"/>
      <w:numFmt w:val="decimal"/>
      <w:lvlText w:val="%1-%2-%3."/>
      <w:lvlJc w:val="left"/>
      <w:pPr>
        <w:ind w:left="1225" w:hanging="465"/>
      </w:pPr>
      <w:rPr>
        <w:rFonts w:hint="eastAsia"/>
      </w:rPr>
    </w:lvl>
    <w:lvl w:ilvl="3">
      <w:start w:val="1"/>
      <w:numFmt w:val="decimal"/>
      <w:lvlText w:val="%1-%2-%3.%4."/>
      <w:lvlJc w:val="left"/>
      <w:pPr>
        <w:ind w:left="2430" w:hanging="1080"/>
      </w:pPr>
      <w:rPr>
        <w:rFonts w:hint="eastAsia"/>
      </w:rPr>
    </w:lvl>
    <w:lvl w:ilvl="4">
      <w:start w:val="1"/>
      <w:numFmt w:val="decimal"/>
      <w:lvlText w:val="%1-%2-%3.%4.%5."/>
      <w:lvlJc w:val="left"/>
      <w:pPr>
        <w:ind w:left="3240" w:hanging="1440"/>
      </w:pPr>
      <w:rPr>
        <w:rFonts w:hint="eastAsia"/>
      </w:rPr>
    </w:lvl>
    <w:lvl w:ilvl="5">
      <w:start w:val="1"/>
      <w:numFmt w:val="decimal"/>
      <w:lvlText w:val="%1-%2-%3.%4.%5.%6."/>
      <w:lvlJc w:val="left"/>
      <w:pPr>
        <w:ind w:left="4050" w:hanging="1800"/>
      </w:pPr>
      <w:rPr>
        <w:rFonts w:hint="eastAsia"/>
      </w:rPr>
    </w:lvl>
    <w:lvl w:ilvl="6">
      <w:start w:val="1"/>
      <w:numFmt w:val="decimal"/>
      <w:lvlText w:val="%1-%2-%3.%4.%5.%6.%7."/>
      <w:lvlJc w:val="left"/>
      <w:pPr>
        <w:ind w:left="4500" w:hanging="1800"/>
      </w:pPr>
      <w:rPr>
        <w:rFonts w:hint="eastAsia"/>
      </w:rPr>
    </w:lvl>
    <w:lvl w:ilvl="7">
      <w:start w:val="1"/>
      <w:numFmt w:val="decimal"/>
      <w:lvlText w:val="%1-%2-%3.%4.%5.%6.%7.%8."/>
      <w:lvlJc w:val="left"/>
      <w:pPr>
        <w:ind w:left="5310" w:hanging="2160"/>
      </w:pPr>
      <w:rPr>
        <w:rFonts w:hint="eastAsia"/>
      </w:rPr>
    </w:lvl>
    <w:lvl w:ilvl="8">
      <w:start w:val="1"/>
      <w:numFmt w:val="decimal"/>
      <w:lvlText w:val="%1-%2-%3.%4.%5.%6.%7.%8.%9."/>
      <w:lvlJc w:val="left"/>
      <w:pPr>
        <w:ind w:left="6120" w:hanging="2520"/>
      </w:pPr>
      <w:rPr>
        <w:rFonts w:hint="eastAsia"/>
      </w:rPr>
    </w:lvl>
  </w:abstractNum>
  <w:abstractNum w:abstractNumId="40" w15:restartNumberingAfterBreak="0">
    <w:nsid w:val="2BF458D9"/>
    <w:multiLevelType w:val="multilevel"/>
    <w:tmpl w:val="F4781F5E"/>
    <w:styleLink w:val="26"/>
    <w:lvl w:ilvl="0">
      <w:start w:val="2"/>
      <w:numFmt w:val="decimal"/>
      <w:lvlText w:val="%1-"/>
      <w:lvlJc w:val="left"/>
      <w:pPr>
        <w:ind w:left="600" w:hanging="600"/>
      </w:pPr>
      <w:rPr>
        <w:rFonts w:hint="eastAsia"/>
        <w:color w:val="000000"/>
      </w:rPr>
    </w:lvl>
    <w:lvl w:ilvl="1">
      <w:start w:val="5"/>
      <w:numFmt w:val="decimal"/>
      <w:lvlText w:val="%1-%2-"/>
      <w:lvlJc w:val="left"/>
      <w:pPr>
        <w:ind w:left="1260" w:hanging="720"/>
      </w:pPr>
      <w:rPr>
        <w:rFonts w:hint="eastAsia"/>
        <w:color w:val="000000"/>
      </w:rPr>
    </w:lvl>
    <w:lvl w:ilvl="2">
      <w:start w:val="1"/>
      <w:numFmt w:val="decimal"/>
      <w:lvlText w:val="%1-%2-%3."/>
      <w:lvlJc w:val="left"/>
      <w:pPr>
        <w:ind w:left="0" w:firstLine="1080"/>
      </w:pPr>
      <w:rPr>
        <w:rFonts w:hint="eastAsia"/>
        <w:color w:val="000000"/>
      </w:rPr>
    </w:lvl>
    <w:lvl w:ilvl="3">
      <w:start w:val="1"/>
      <w:numFmt w:val="decimal"/>
      <w:lvlText w:val="%1-%2-%3.%4."/>
      <w:lvlJc w:val="left"/>
      <w:pPr>
        <w:ind w:left="2700" w:hanging="1080"/>
      </w:pPr>
      <w:rPr>
        <w:rFonts w:hint="eastAsia"/>
        <w:color w:val="000000"/>
      </w:rPr>
    </w:lvl>
    <w:lvl w:ilvl="4">
      <w:start w:val="1"/>
      <w:numFmt w:val="decimal"/>
      <w:lvlText w:val="%1-%2-%3.%4.%5."/>
      <w:lvlJc w:val="left"/>
      <w:pPr>
        <w:ind w:left="3600" w:hanging="1440"/>
      </w:pPr>
      <w:rPr>
        <w:rFonts w:hint="eastAsia"/>
        <w:color w:val="000000"/>
      </w:rPr>
    </w:lvl>
    <w:lvl w:ilvl="5">
      <w:start w:val="1"/>
      <w:numFmt w:val="decimal"/>
      <w:lvlText w:val="%1-%2-%3.%4.%5.%6."/>
      <w:lvlJc w:val="left"/>
      <w:pPr>
        <w:ind w:left="4500" w:hanging="1800"/>
      </w:pPr>
      <w:rPr>
        <w:rFonts w:hint="eastAsia"/>
        <w:color w:val="000000"/>
      </w:rPr>
    </w:lvl>
    <w:lvl w:ilvl="6">
      <w:start w:val="1"/>
      <w:numFmt w:val="decimal"/>
      <w:lvlText w:val="%1-%2-%3.%4.%5.%6.%7."/>
      <w:lvlJc w:val="left"/>
      <w:pPr>
        <w:ind w:left="5040" w:hanging="1800"/>
      </w:pPr>
      <w:rPr>
        <w:rFonts w:hint="eastAsia"/>
        <w:color w:val="000000"/>
      </w:rPr>
    </w:lvl>
    <w:lvl w:ilvl="7">
      <w:start w:val="1"/>
      <w:numFmt w:val="decimal"/>
      <w:lvlText w:val="%1-%2-%3.%4.%5.%6.%7.%8."/>
      <w:lvlJc w:val="left"/>
      <w:pPr>
        <w:ind w:left="5940" w:hanging="2160"/>
      </w:pPr>
      <w:rPr>
        <w:rFonts w:hint="eastAsia"/>
        <w:color w:val="000000"/>
      </w:rPr>
    </w:lvl>
    <w:lvl w:ilvl="8">
      <w:start w:val="1"/>
      <w:numFmt w:val="decimal"/>
      <w:lvlText w:val="%1-%2-%3.%4.%5.%6.%7.%8.%9."/>
      <w:lvlJc w:val="left"/>
      <w:pPr>
        <w:ind w:left="6840" w:hanging="2520"/>
      </w:pPr>
      <w:rPr>
        <w:rFonts w:hint="eastAsia"/>
        <w:color w:val="000000"/>
      </w:rPr>
    </w:lvl>
  </w:abstractNum>
  <w:abstractNum w:abstractNumId="41" w15:restartNumberingAfterBreak="0">
    <w:nsid w:val="2DCA58C1"/>
    <w:multiLevelType w:val="hybridMultilevel"/>
    <w:tmpl w:val="54E64F30"/>
    <w:lvl w:ilvl="0" w:tplc="55C01418">
      <w:start w:val="1"/>
      <w:numFmt w:val="taiwaneseCountingThousand"/>
      <w:lvlText w:val="%1."/>
      <w:lvlJc w:val="left"/>
      <w:pPr>
        <w:ind w:left="906" w:hanging="480"/>
      </w:pPr>
      <w:rPr>
        <w:rFonts w:hint="default"/>
      </w:rPr>
    </w:lvl>
    <w:lvl w:ilvl="1" w:tplc="04090019">
      <w:start w:val="1"/>
      <w:numFmt w:val="ideographTraditional"/>
      <w:lvlText w:val="%2、"/>
      <w:lvlJc w:val="left"/>
      <w:pPr>
        <w:ind w:left="1386" w:hanging="480"/>
      </w:pPr>
    </w:lvl>
    <w:lvl w:ilvl="2" w:tplc="0409001B">
      <w:start w:val="1"/>
      <w:numFmt w:val="lowerRoman"/>
      <w:lvlText w:val="%3."/>
      <w:lvlJc w:val="right"/>
      <w:pPr>
        <w:ind w:left="1866" w:hanging="480"/>
      </w:pPr>
    </w:lvl>
    <w:lvl w:ilvl="3" w:tplc="0409000F" w:tentative="1">
      <w:start w:val="1"/>
      <w:numFmt w:val="decimal"/>
      <w:lvlText w:val="%4."/>
      <w:lvlJc w:val="left"/>
      <w:pPr>
        <w:ind w:left="2346" w:hanging="480"/>
      </w:pPr>
    </w:lvl>
    <w:lvl w:ilvl="4" w:tplc="04090019" w:tentative="1">
      <w:start w:val="1"/>
      <w:numFmt w:val="ideographTraditional"/>
      <w:lvlText w:val="%5、"/>
      <w:lvlJc w:val="left"/>
      <w:pPr>
        <w:ind w:left="2826" w:hanging="480"/>
      </w:pPr>
    </w:lvl>
    <w:lvl w:ilvl="5" w:tplc="0409001B" w:tentative="1">
      <w:start w:val="1"/>
      <w:numFmt w:val="lowerRoman"/>
      <w:lvlText w:val="%6."/>
      <w:lvlJc w:val="right"/>
      <w:pPr>
        <w:ind w:left="3306" w:hanging="480"/>
      </w:pPr>
    </w:lvl>
    <w:lvl w:ilvl="6" w:tplc="0409000F" w:tentative="1">
      <w:start w:val="1"/>
      <w:numFmt w:val="decimal"/>
      <w:lvlText w:val="%7."/>
      <w:lvlJc w:val="left"/>
      <w:pPr>
        <w:ind w:left="3786" w:hanging="480"/>
      </w:pPr>
    </w:lvl>
    <w:lvl w:ilvl="7" w:tplc="04090019" w:tentative="1">
      <w:start w:val="1"/>
      <w:numFmt w:val="ideographTraditional"/>
      <w:lvlText w:val="%8、"/>
      <w:lvlJc w:val="left"/>
      <w:pPr>
        <w:ind w:left="4266" w:hanging="480"/>
      </w:pPr>
    </w:lvl>
    <w:lvl w:ilvl="8" w:tplc="0409001B" w:tentative="1">
      <w:start w:val="1"/>
      <w:numFmt w:val="lowerRoman"/>
      <w:lvlText w:val="%9."/>
      <w:lvlJc w:val="right"/>
      <w:pPr>
        <w:ind w:left="4746" w:hanging="480"/>
      </w:pPr>
    </w:lvl>
  </w:abstractNum>
  <w:abstractNum w:abstractNumId="42" w15:restartNumberingAfterBreak="0">
    <w:nsid w:val="2FAF0FAA"/>
    <w:multiLevelType w:val="multilevel"/>
    <w:tmpl w:val="C77EAF30"/>
    <w:styleLink w:val="58"/>
    <w:lvl w:ilvl="0">
      <w:start w:val="3"/>
      <w:numFmt w:val="decimal"/>
      <w:lvlText w:val="%1-"/>
      <w:lvlJc w:val="left"/>
      <w:pPr>
        <w:ind w:left="600" w:hanging="600"/>
      </w:pPr>
      <w:rPr>
        <w:rFonts w:hint="eastAsia"/>
        <w:color w:val="000000"/>
      </w:rPr>
    </w:lvl>
    <w:lvl w:ilvl="1">
      <w:start w:val="5"/>
      <w:numFmt w:val="decimal"/>
      <w:lvlText w:val="%1-%2-"/>
      <w:lvlJc w:val="left"/>
      <w:pPr>
        <w:ind w:left="1260" w:hanging="720"/>
      </w:pPr>
      <w:rPr>
        <w:rFonts w:hint="eastAsia"/>
        <w:color w:val="000000"/>
      </w:rPr>
    </w:lvl>
    <w:lvl w:ilvl="2">
      <w:start w:val="1"/>
      <w:numFmt w:val="decimal"/>
      <w:lvlText w:val="%1-%2-%3."/>
      <w:lvlJc w:val="left"/>
      <w:pPr>
        <w:ind w:left="2160" w:hanging="1080"/>
      </w:pPr>
      <w:rPr>
        <w:rFonts w:hint="eastAsia"/>
        <w:color w:val="000000"/>
      </w:rPr>
    </w:lvl>
    <w:lvl w:ilvl="3">
      <w:start w:val="1"/>
      <w:numFmt w:val="decimal"/>
      <w:lvlText w:val="%1-%2-%3.%4."/>
      <w:lvlJc w:val="left"/>
      <w:pPr>
        <w:ind w:left="2700" w:hanging="1080"/>
      </w:pPr>
      <w:rPr>
        <w:rFonts w:hint="eastAsia"/>
        <w:color w:val="000000"/>
      </w:rPr>
    </w:lvl>
    <w:lvl w:ilvl="4">
      <w:start w:val="1"/>
      <w:numFmt w:val="decimal"/>
      <w:lvlText w:val="%1-%2-%3.%4.%5."/>
      <w:lvlJc w:val="left"/>
      <w:pPr>
        <w:ind w:left="3600" w:hanging="1440"/>
      </w:pPr>
      <w:rPr>
        <w:rFonts w:hint="eastAsia"/>
        <w:color w:val="000000"/>
      </w:rPr>
    </w:lvl>
    <w:lvl w:ilvl="5">
      <w:start w:val="1"/>
      <w:numFmt w:val="decimal"/>
      <w:lvlText w:val="%1-%2-%3.%4.%5.%6."/>
      <w:lvlJc w:val="left"/>
      <w:pPr>
        <w:ind w:left="4500" w:hanging="1800"/>
      </w:pPr>
      <w:rPr>
        <w:rFonts w:hint="eastAsia"/>
        <w:color w:val="000000"/>
      </w:rPr>
    </w:lvl>
    <w:lvl w:ilvl="6">
      <w:start w:val="1"/>
      <w:numFmt w:val="decimal"/>
      <w:lvlText w:val="%1-%2-%3.%4.%5.%6.%7."/>
      <w:lvlJc w:val="left"/>
      <w:pPr>
        <w:ind w:left="5040" w:hanging="1800"/>
      </w:pPr>
      <w:rPr>
        <w:rFonts w:hint="eastAsia"/>
        <w:color w:val="000000"/>
      </w:rPr>
    </w:lvl>
    <w:lvl w:ilvl="7">
      <w:start w:val="1"/>
      <w:numFmt w:val="decimal"/>
      <w:lvlText w:val="%1-%2-%3.%4.%5.%6.%7.%8."/>
      <w:lvlJc w:val="left"/>
      <w:pPr>
        <w:ind w:left="5940" w:hanging="2160"/>
      </w:pPr>
      <w:rPr>
        <w:rFonts w:hint="eastAsia"/>
        <w:color w:val="000000"/>
      </w:rPr>
    </w:lvl>
    <w:lvl w:ilvl="8">
      <w:start w:val="1"/>
      <w:numFmt w:val="decimal"/>
      <w:lvlText w:val="%1-%2-%3.%4.%5.%6.%7.%8.%9."/>
      <w:lvlJc w:val="left"/>
      <w:pPr>
        <w:ind w:left="6840" w:hanging="2520"/>
      </w:pPr>
      <w:rPr>
        <w:rFonts w:hint="eastAsia"/>
        <w:color w:val="000000"/>
      </w:rPr>
    </w:lvl>
  </w:abstractNum>
  <w:abstractNum w:abstractNumId="43" w15:restartNumberingAfterBreak="0">
    <w:nsid w:val="2FCE30A4"/>
    <w:multiLevelType w:val="multilevel"/>
    <w:tmpl w:val="C2E8EB46"/>
    <w:styleLink w:val="84"/>
    <w:lvl w:ilvl="0">
      <w:start w:val="1"/>
      <w:numFmt w:val="taiwaneseCountingThousand"/>
      <w:lvlText w:val="%1、"/>
      <w:lvlJc w:val="left"/>
      <w:pPr>
        <w:ind w:left="1474" w:hanging="1194"/>
      </w:pPr>
      <w:rPr>
        <w:rFonts w:ascii="BiauKai" w:eastAsia="BiauKai" w:hAnsi="BiauKai" w:hint="eastAsia"/>
        <w:b w:val="0"/>
        <w:i w:val="0"/>
        <w:color w:val="000000" w:themeColor="text1"/>
        <w:spacing w:val="-20"/>
        <w:kern w:val="28"/>
        <w:sz w:val="28"/>
      </w:rPr>
    </w:lvl>
    <w:lvl w:ilvl="1">
      <w:start w:val="1"/>
      <w:numFmt w:val="decimal"/>
      <w:lvlText w:val="(%2)"/>
      <w:lvlJc w:val="left"/>
      <w:pPr>
        <w:ind w:left="2552" w:hanging="1021"/>
      </w:pPr>
      <w:rPr>
        <w:rFonts w:hint="eastAsia"/>
      </w:rPr>
    </w:lvl>
    <w:lvl w:ilvl="2">
      <w:start w:val="1"/>
      <w:numFmt w:val="lowerRoman"/>
      <w:lvlText w:val="%3."/>
      <w:lvlJc w:val="right"/>
      <w:pPr>
        <w:ind w:left="1720" w:hanging="480"/>
      </w:pPr>
      <w:rPr>
        <w:rFonts w:hint="eastAsia"/>
      </w:rPr>
    </w:lvl>
    <w:lvl w:ilvl="3">
      <w:start w:val="1"/>
      <w:numFmt w:val="decimal"/>
      <w:lvlText w:val="%4."/>
      <w:lvlJc w:val="left"/>
      <w:pPr>
        <w:ind w:left="2200" w:hanging="480"/>
      </w:pPr>
      <w:rPr>
        <w:rFonts w:hint="eastAsia"/>
      </w:rPr>
    </w:lvl>
    <w:lvl w:ilvl="4">
      <w:start w:val="1"/>
      <w:numFmt w:val="ideographTraditional"/>
      <w:lvlText w:val="%5、"/>
      <w:lvlJc w:val="left"/>
      <w:pPr>
        <w:ind w:left="2680" w:hanging="480"/>
      </w:pPr>
      <w:rPr>
        <w:rFonts w:hint="eastAsia"/>
      </w:rPr>
    </w:lvl>
    <w:lvl w:ilvl="5">
      <w:start w:val="1"/>
      <w:numFmt w:val="lowerRoman"/>
      <w:lvlText w:val="%6."/>
      <w:lvlJc w:val="right"/>
      <w:pPr>
        <w:ind w:left="3160" w:hanging="480"/>
      </w:pPr>
      <w:rPr>
        <w:rFonts w:hint="eastAsia"/>
      </w:rPr>
    </w:lvl>
    <w:lvl w:ilvl="6">
      <w:start w:val="1"/>
      <w:numFmt w:val="decimal"/>
      <w:lvlText w:val="%7."/>
      <w:lvlJc w:val="left"/>
      <w:pPr>
        <w:ind w:left="3640" w:hanging="480"/>
      </w:pPr>
      <w:rPr>
        <w:rFonts w:hint="eastAsia"/>
      </w:rPr>
    </w:lvl>
    <w:lvl w:ilvl="7">
      <w:start w:val="1"/>
      <w:numFmt w:val="ideographTraditional"/>
      <w:lvlText w:val="%8、"/>
      <w:lvlJc w:val="left"/>
      <w:pPr>
        <w:ind w:left="4120" w:hanging="480"/>
      </w:pPr>
      <w:rPr>
        <w:rFonts w:hint="eastAsia"/>
      </w:rPr>
    </w:lvl>
    <w:lvl w:ilvl="8">
      <w:start w:val="1"/>
      <w:numFmt w:val="lowerRoman"/>
      <w:lvlText w:val="%9."/>
      <w:lvlJc w:val="right"/>
      <w:pPr>
        <w:ind w:left="4600" w:hanging="480"/>
      </w:pPr>
      <w:rPr>
        <w:rFonts w:hint="eastAsia"/>
      </w:rPr>
    </w:lvl>
  </w:abstractNum>
  <w:abstractNum w:abstractNumId="44" w15:restartNumberingAfterBreak="0">
    <w:nsid w:val="30AC63D7"/>
    <w:multiLevelType w:val="multilevel"/>
    <w:tmpl w:val="DE8C609A"/>
    <w:styleLink w:val="57"/>
    <w:lvl w:ilvl="0">
      <w:start w:val="7"/>
      <w:numFmt w:val="decimal"/>
      <w:lvlText w:val="%1-"/>
      <w:lvlJc w:val="left"/>
      <w:pPr>
        <w:ind w:left="400" w:hanging="400"/>
      </w:pPr>
      <w:rPr>
        <w:rFonts w:ascii="BiauKai" w:eastAsia="BiauKai" w:hAnsi="BiauKai" w:hint="eastAsia"/>
        <w:sz w:val="28"/>
      </w:rPr>
    </w:lvl>
    <w:lvl w:ilvl="1">
      <w:start w:val="1"/>
      <w:numFmt w:val="decimal"/>
      <w:lvlText w:val="%1-%2."/>
      <w:lvlJc w:val="left"/>
      <w:pPr>
        <w:ind w:left="1480" w:hanging="720"/>
      </w:pPr>
      <w:rPr>
        <w:rFonts w:ascii="BiauKai" w:eastAsia="BiauKai" w:hAnsi="BiauKai" w:hint="eastAsia"/>
        <w:sz w:val="28"/>
      </w:rPr>
    </w:lvl>
    <w:lvl w:ilvl="2">
      <w:start w:val="1"/>
      <w:numFmt w:val="decimal"/>
      <w:lvlText w:val="%1-%2.%3."/>
      <w:lvlJc w:val="left"/>
      <w:pPr>
        <w:ind w:left="2240" w:hanging="720"/>
      </w:pPr>
      <w:rPr>
        <w:rFonts w:ascii="BiauKai" w:eastAsia="BiauKai" w:hAnsi="BiauKai" w:hint="eastAsia"/>
        <w:sz w:val="28"/>
      </w:rPr>
    </w:lvl>
    <w:lvl w:ilvl="3">
      <w:start w:val="1"/>
      <w:numFmt w:val="decimal"/>
      <w:lvlText w:val="%1-%2.%3.%4."/>
      <w:lvlJc w:val="left"/>
      <w:pPr>
        <w:ind w:left="3360" w:hanging="1080"/>
      </w:pPr>
      <w:rPr>
        <w:rFonts w:ascii="BiauKai" w:eastAsia="BiauKai" w:hAnsi="BiauKai" w:hint="eastAsia"/>
        <w:sz w:val="28"/>
      </w:rPr>
    </w:lvl>
    <w:lvl w:ilvl="4">
      <w:start w:val="1"/>
      <w:numFmt w:val="decimal"/>
      <w:lvlText w:val="%1-%2.%3.%4.%5."/>
      <w:lvlJc w:val="left"/>
      <w:pPr>
        <w:ind w:left="4120" w:hanging="1080"/>
      </w:pPr>
      <w:rPr>
        <w:rFonts w:ascii="BiauKai" w:eastAsia="BiauKai" w:hAnsi="BiauKai" w:hint="eastAsia"/>
        <w:sz w:val="28"/>
      </w:rPr>
    </w:lvl>
    <w:lvl w:ilvl="5">
      <w:start w:val="1"/>
      <w:numFmt w:val="decimal"/>
      <w:lvlText w:val="%1-%2.%3.%4.%5.%6."/>
      <w:lvlJc w:val="left"/>
      <w:pPr>
        <w:ind w:left="5240" w:hanging="1440"/>
      </w:pPr>
      <w:rPr>
        <w:rFonts w:ascii="BiauKai" w:eastAsia="BiauKai" w:hAnsi="BiauKai" w:hint="eastAsia"/>
        <w:sz w:val="28"/>
      </w:rPr>
    </w:lvl>
    <w:lvl w:ilvl="6">
      <w:start w:val="1"/>
      <w:numFmt w:val="decimal"/>
      <w:lvlText w:val="%1-%2.%3.%4.%5.%6.%7."/>
      <w:lvlJc w:val="left"/>
      <w:pPr>
        <w:ind w:left="6000" w:hanging="1440"/>
      </w:pPr>
      <w:rPr>
        <w:rFonts w:ascii="BiauKai" w:eastAsia="BiauKai" w:hAnsi="BiauKai" w:hint="eastAsia"/>
        <w:sz w:val="28"/>
      </w:rPr>
    </w:lvl>
    <w:lvl w:ilvl="7">
      <w:start w:val="1"/>
      <w:numFmt w:val="decimal"/>
      <w:lvlText w:val="%1-%2.%3.%4.%5.%6.%7.%8."/>
      <w:lvlJc w:val="left"/>
      <w:pPr>
        <w:ind w:left="7120" w:hanging="1800"/>
      </w:pPr>
      <w:rPr>
        <w:rFonts w:ascii="BiauKai" w:eastAsia="BiauKai" w:hAnsi="BiauKai" w:hint="eastAsia"/>
        <w:sz w:val="28"/>
      </w:rPr>
    </w:lvl>
    <w:lvl w:ilvl="8">
      <w:start w:val="1"/>
      <w:numFmt w:val="decimal"/>
      <w:lvlText w:val="%1-%2.%3.%4.%5.%6.%7.%8.%9."/>
      <w:lvlJc w:val="left"/>
      <w:pPr>
        <w:ind w:left="7880" w:hanging="1800"/>
      </w:pPr>
      <w:rPr>
        <w:rFonts w:ascii="BiauKai" w:eastAsia="BiauKai" w:hAnsi="BiauKai" w:hint="eastAsia"/>
        <w:sz w:val="28"/>
      </w:rPr>
    </w:lvl>
  </w:abstractNum>
  <w:abstractNum w:abstractNumId="45" w15:restartNumberingAfterBreak="0">
    <w:nsid w:val="32C74C4F"/>
    <w:multiLevelType w:val="multilevel"/>
    <w:tmpl w:val="55389F94"/>
    <w:styleLink w:val="65"/>
    <w:lvl w:ilvl="0">
      <w:start w:val="4"/>
      <w:numFmt w:val="decimal"/>
      <w:lvlText w:val="%1-"/>
      <w:lvlJc w:val="left"/>
      <w:pPr>
        <w:ind w:left="600" w:hanging="600"/>
      </w:pPr>
      <w:rPr>
        <w:rFonts w:hint="eastAsia"/>
        <w:color w:val="000000"/>
      </w:rPr>
    </w:lvl>
    <w:lvl w:ilvl="1">
      <w:start w:val="2"/>
      <w:numFmt w:val="decimal"/>
      <w:lvlText w:val="%1-%2-"/>
      <w:lvlJc w:val="left"/>
      <w:pPr>
        <w:ind w:left="1200" w:hanging="720"/>
      </w:pPr>
      <w:rPr>
        <w:rFonts w:hint="eastAsia"/>
        <w:color w:val="000000"/>
      </w:rPr>
    </w:lvl>
    <w:lvl w:ilvl="2">
      <w:start w:val="1"/>
      <w:numFmt w:val="decimal"/>
      <w:lvlText w:val="%1-%2-%3."/>
      <w:lvlJc w:val="left"/>
      <w:pPr>
        <w:ind w:left="1225" w:hanging="265"/>
      </w:pPr>
      <w:rPr>
        <w:rFonts w:hint="eastAsia"/>
        <w:color w:val="000000"/>
      </w:rPr>
    </w:lvl>
    <w:lvl w:ilvl="3">
      <w:start w:val="1"/>
      <w:numFmt w:val="decimal"/>
      <w:lvlText w:val="%1-%2-%3.%4."/>
      <w:lvlJc w:val="left"/>
      <w:pPr>
        <w:ind w:left="2520" w:hanging="1080"/>
      </w:pPr>
      <w:rPr>
        <w:rFonts w:hint="eastAsia"/>
        <w:color w:val="000000"/>
      </w:rPr>
    </w:lvl>
    <w:lvl w:ilvl="4">
      <w:start w:val="1"/>
      <w:numFmt w:val="decimal"/>
      <w:lvlText w:val="%1-%2-%3.%4.%5."/>
      <w:lvlJc w:val="left"/>
      <w:pPr>
        <w:ind w:left="3360" w:hanging="1440"/>
      </w:pPr>
      <w:rPr>
        <w:rFonts w:hint="eastAsia"/>
        <w:color w:val="000000"/>
      </w:rPr>
    </w:lvl>
    <w:lvl w:ilvl="5">
      <w:start w:val="1"/>
      <w:numFmt w:val="decimal"/>
      <w:lvlText w:val="%1-%2-%3.%4.%5.%6."/>
      <w:lvlJc w:val="left"/>
      <w:pPr>
        <w:ind w:left="4200" w:hanging="1800"/>
      </w:pPr>
      <w:rPr>
        <w:rFonts w:hint="eastAsia"/>
        <w:color w:val="000000"/>
      </w:rPr>
    </w:lvl>
    <w:lvl w:ilvl="6">
      <w:start w:val="1"/>
      <w:numFmt w:val="decimal"/>
      <w:lvlText w:val="%1-%2-%3.%4.%5.%6.%7."/>
      <w:lvlJc w:val="left"/>
      <w:pPr>
        <w:ind w:left="4680" w:hanging="1800"/>
      </w:pPr>
      <w:rPr>
        <w:rFonts w:hint="eastAsia"/>
        <w:color w:val="000000"/>
      </w:rPr>
    </w:lvl>
    <w:lvl w:ilvl="7">
      <w:start w:val="1"/>
      <w:numFmt w:val="decimal"/>
      <w:lvlText w:val="%1-%2-%3.%4.%5.%6.%7.%8."/>
      <w:lvlJc w:val="left"/>
      <w:pPr>
        <w:ind w:left="5520" w:hanging="2160"/>
      </w:pPr>
      <w:rPr>
        <w:rFonts w:hint="eastAsia"/>
        <w:color w:val="000000"/>
      </w:rPr>
    </w:lvl>
    <w:lvl w:ilvl="8">
      <w:start w:val="1"/>
      <w:numFmt w:val="decimal"/>
      <w:lvlText w:val="%1-%2-%3.%4.%5.%6.%7.%8.%9."/>
      <w:lvlJc w:val="left"/>
      <w:pPr>
        <w:ind w:left="6360" w:hanging="2520"/>
      </w:pPr>
      <w:rPr>
        <w:rFonts w:hint="eastAsia"/>
        <w:color w:val="000000"/>
      </w:rPr>
    </w:lvl>
  </w:abstractNum>
  <w:abstractNum w:abstractNumId="46" w15:restartNumberingAfterBreak="0">
    <w:nsid w:val="34A30FA0"/>
    <w:multiLevelType w:val="multilevel"/>
    <w:tmpl w:val="4DE6FE80"/>
    <w:styleLink w:val="81"/>
    <w:lvl w:ilvl="0">
      <w:start w:val="3"/>
      <w:numFmt w:val="decimal"/>
      <w:lvlText w:val="%1-"/>
      <w:lvlJc w:val="left"/>
      <w:pPr>
        <w:ind w:left="600" w:hanging="600"/>
      </w:pPr>
      <w:rPr>
        <w:rFonts w:hint="eastAsia"/>
        <w:color w:val="000000"/>
      </w:rPr>
    </w:lvl>
    <w:lvl w:ilvl="1">
      <w:start w:val="1"/>
      <w:numFmt w:val="decimal"/>
      <w:lvlText w:val="%1-%2-"/>
      <w:lvlJc w:val="left"/>
      <w:pPr>
        <w:ind w:left="1260" w:hanging="720"/>
      </w:pPr>
      <w:rPr>
        <w:rFonts w:hint="eastAsia"/>
        <w:color w:val="000000"/>
      </w:rPr>
    </w:lvl>
    <w:lvl w:ilvl="2">
      <w:start w:val="1"/>
      <w:numFmt w:val="decimal"/>
      <w:lvlText w:val="%1-%2-%3."/>
      <w:lvlJc w:val="left"/>
      <w:pPr>
        <w:ind w:left="1225" w:hanging="465"/>
      </w:pPr>
      <w:rPr>
        <w:rFonts w:hint="eastAsia"/>
        <w:color w:val="000000"/>
      </w:rPr>
    </w:lvl>
    <w:lvl w:ilvl="3">
      <w:start w:val="1"/>
      <w:numFmt w:val="decimal"/>
      <w:lvlText w:val="%1-%2-%3.%4."/>
      <w:lvlJc w:val="left"/>
      <w:pPr>
        <w:ind w:left="2700" w:hanging="1080"/>
      </w:pPr>
      <w:rPr>
        <w:rFonts w:hint="eastAsia"/>
        <w:color w:val="000000"/>
      </w:rPr>
    </w:lvl>
    <w:lvl w:ilvl="4">
      <w:start w:val="1"/>
      <w:numFmt w:val="decimal"/>
      <w:lvlText w:val="%1-%2-%3.%4.%5."/>
      <w:lvlJc w:val="left"/>
      <w:pPr>
        <w:ind w:left="3600" w:hanging="1440"/>
      </w:pPr>
      <w:rPr>
        <w:rFonts w:hint="eastAsia"/>
        <w:color w:val="000000"/>
      </w:rPr>
    </w:lvl>
    <w:lvl w:ilvl="5">
      <w:start w:val="1"/>
      <w:numFmt w:val="decimal"/>
      <w:lvlText w:val="%1-%2-%3.%4.%5.%6."/>
      <w:lvlJc w:val="left"/>
      <w:pPr>
        <w:ind w:left="4500" w:hanging="1800"/>
      </w:pPr>
      <w:rPr>
        <w:rFonts w:hint="eastAsia"/>
        <w:color w:val="000000"/>
      </w:rPr>
    </w:lvl>
    <w:lvl w:ilvl="6">
      <w:start w:val="1"/>
      <w:numFmt w:val="decimal"/>
      <w:lvlText w:val="%1-%2-%3.%4.%5.%6.%7."/>
      <w:lvlJc w:val="left"/>
      <w:pPr>
        <w:ind w:left="5040" w:hanging="1800"/>
      </w:pPr>
      <w:rPr>
        <w:rFonts w:hint="eastAsia"/>
        <w:color w:val="000000"/>
      </w:rPr>
    </w:lvl>
    <w:lvl w:ilvl="7">
      <w:start w:val="1"/>
      <w:numFmt w:val="decimal"/>
      <w:lvlText w:val="%1-%2-%3.%4.%5.%6.%7.%8."/>
      <w:lvlJc w:val="left"/>
      <w:pPr>
        <w:ind w:left="5940" w:hanging="2160"/>
      </w:pPr>
      <w:rPr>
        <w:rFonts w:hint="eastAsia"/>
        <w:color w:val="000000"/>
      </w:rPr>
    </w:lvl>
    <w:lvl w:ilvl="8">
      <w:start w:val="1"/>
      <w:numFmt w:val="decimal"/>
      <w:lvlText w:val="%1-%2-%3.%4.%5.%6.%7.%8.%9."/>
      <w:lvlJc w:val="left"/>
      <w:pPr>
        <w:ind w:left="6840" w:hanging="2520"/>
      </w:pPr>
      <w:rPr>
        <w:rFonts w:hint="eastAsia"/>
        <w:color w:val="000000"/>
      </w:rPr>
    </w:lvl>
  </w:abstractNum>
  <w:abstractNum w:abstractNumId="47" w15:restartNumberingAfterBreak="0">
    <w:nsid w:val="35886D76"/>
    <w:multiLevelType w:val="multilevel"/>
    <w:tmpl w:val="4DE6FE80"/>
    <w:styleLink w:val="67"/>
    <w:lvl w:ilvl="0">
      <w:start w:val="3"/>
      <w:numFmt w:val="decimal"/>
      <w:lvlText w:val="%1-"/>
      <w:lvlJc w:val="left"/>
      <w:pPr>
        <w:ind w:left="600" w:hanging="600"/>
      </w:pPr>
      <w:rPr>
        <w:rFonts w:hint="eastAsia"/>
        <w:color w:val="000000"/>
      </w:rPr>
    </w:lvl>
    <w:lvl w:ilvl="1">
      <w:start w:val="1"/>
      <w:numFmt w:val="decimal"/>
      <w:lvlText w:val="%1-%2-"/>
      <w:lvlJc w:val="left"/>
      <w:pPr>
        <w:ind w:left="1260" w:hanging="720"/>
      </w:pPr>
      <w:rPr>
        <w:rFonts w:hint="eastAsia"/>
        <w:color w:val="000000"/>
      </w:rPr>
    </w:lvl>
    <w:lvl w:ilvl="2">
      <w:start w:val="1"/>
      <w:numFmt w:val="decimal"/>
      <w:lvlText w:val="%1-%2-%3."/>
      <w:lvlJc w:val="left"/>
      <w:pPr>
        <w:ind w:left="1225" w:hanging="465"/>
      </w:pPr>
      <w:rPr>
        <w:rFonts w:hint="eastAsia"/>
        <w:color w:val="000000"/>
      </w:rPr>
    </w:lvl>
    <w:lvl w:ilvl="3">
      <w:start w:val="1"/>
      <w:numFmt w:val="decimal"/>
      <w:lvlText w:val="%1-%2-%3.%4."/>
      <w:lvlJc w:val="left"/>
      <w:pPr>
        <w:ind w:left="2700" w:hanging="1080"/>
      </w:pPr>
      <w:rPr>
        <w:rFonts w:hint="eastAsia"/>
        <w:color w:val="000000"/>
      </w:rPr>
    </w:lvl>
    <w:lvl w:ilvl="4">
      <w:start w:val="1"/>
      <w:numFmt w:val="decimal"/>
      <w:lvlText w:val="%1-%2-%3.%4.%5."/>
      <w:lvlJc w:val="left"/>
      <w:pPr>
        <w:ind w:left="3600" w:hanging="1440"/>
      </w:pPr>
      <w:rPr>
        <w:rFonts w:hint="eastAsia"/>
        <w:color w:val="000000"/>
      </w:rPr>
    </w:lvl>
    <w:lvl w:ilvl="5">
      <w:start w:val="1"/>
      <w:numFmt w:val="decimal"/>
      <w:lvlText w:val="%1-%2-%3.%4.%5.%6."/>
      <w:lvlJc w:val="left"/>
      <w:pPr>
        <w:ind w:left="4500" w:hanging="1800"/>
      </w:pPr>
      <w:rPr>
        <w:rFonts w:hint="eastAsia"/>
        <w:color w:val="000000"/>
      </w:rPr>
    </w:lvl>
    <w:lvl w:ilvl="6">
      <w:start w:val="1"/>
      <w:numFmt w:val="decimal"/>
      <w:lvlText w:val="%1-%2-%3.%4.%5.%6.%7."/>
      <w:lvlJc w:val="left"/>
      <w:pPr>
        <w:ind w:left="5040" w:hanging="1800"/>
      </w:pPr>
      <w:rPr>
        <w:rFonts w:hint="eastAsia"/>
        <w:color w:val="000000"/>
      </w:rPr>
    </w:lvl>
    <w:lvl w:ilvl="7">
      <w:start w:val="1"/>
      <w:numFmt w:val="decimal"/>
      <w:lvlText w:val="%1-%2-%3.%4.%5.%6.%7.%8."/>
      <w:lvlJc w:val="left"/>
      <w:pPr>
        <w:ind w:left="5940" w:hanging="2160"/>
      </w:pPr>
      <w:rPr>
        <w:rFonts w:hint="eastAsia"/>
        <w:color w:val="000000"/>
      </w:rPr>
    </w:lvl>
    <w:lvl w:ilvl="8">
      <w:start w:val="1"/>
      <w:numFmt w:val="decimal"/>
      <w:lvlText w:val="%1-%2-%3.%4.%5.%6.%7.%8.%9."/>
      <w:lvlJc w:val="left"/>
      <w:pPr>
        <w:ind w:left="6840" w:hanging="2520"/>
      </w:pPr>
      <w:rPr>
        <w:rFonts w:hint="eastAsia"/>
        <w:color w:val="000000"/>
      </w:rPr>
    </w:lvl>
  </w:abstractNum>
  <w:abstractNum w:abstractNumId="48" w15:restartNumberingAfterBreak="0">
    <w:nsid w:val="36620C15"/>
    <w:multiLevelType w:val="hybridMultilevel"/>
    <w:tmpl w:val="733AF08E"/>
    <w:lvl w:ilvl="0" w:tplc="D7822B3E">
      <w:start w:val="1"/>
      <w:numFmt w:val="decimal"/>
      <w:lvlText w:val="(%1)"/>
      <w:lvlJc w:val="left"/>
      <w:pPr>
        <w:ind w:left="1211" w:hanging="360"/>
      </w:pPr>
      <w:rPr>
        <w:rFonts w:hint="default"/>
      </w:rPr>
    </w:lvl>
    <w:lvl w:ilvl="1" w:tplc="04090019" w:tentative="1">
      <w:start w:val="1"/>
      <w:numFmt w:val="ideographTraditional"/>
      <w:lvlText w:val="%2、"/>
      <w:lvlJc w:val="left"/>
      <w:pPr>
        <w:ind w:left="1811" w:hanging="480"/>
      </w:pPr>
    </w:lvl>
    <w:lvl w:ilvl="2" w:tplc="0409001B" w:tentative="1">
      <w:start w:val="1"/>
      <w:numFmt w:val="lowerRoman"/>
      <w:lvlText w:val="%3."/>
      <w:lvlJc w:val="right"/>
      <w:pPr>
        <w:ind w:left="2291" w:hanging="480"/>
      </w:pPr>
    </w:lvl>
    <w:lvl w:ilvl="3" w:tplc="0409000F" w:tentative="1">
      <w:start w:val="1"/>
      <w:numFmt w:val="decimal"/>
      <w:lvlText w:val="%4."/>
      <w:lvlJc w:val="left"/>
      <w:pPr>
        <w:ind w:left="2771" w:hanging="480"/>
      </w:pPr>
    </w:lvl>
    <w:lvl w:ilvl="4" w:tplc="04090019" w:tentative="1">
      <w:start w:val="1"/>
      <w:numFmt w:val="ideographTraditional"/>
      <w:lvlText w:val="%5、"/>
      <w:lvlJc w:val="left"/>
      <w:pPr>
        <w:ind w:left="3251" w:hanging="480"/>
      </w:pPr>
    </w:lvl>
    <w:lvl w:ilvl="5" w:tplc="0409001B" w:tentative="1">
      <w:start w:val="1"/>
      <w:numFmt w:val="lowerRoman"/>
      <w:lvlText w:val="%6."/>
      <w:lvlJc w:val="right"/>
      <w:pPr>
        <w:ind w:left="3731" w:hanging="480"/>
      </w:pPr>
    </w:lvl>
    <w:lvl w:ilvl="6" w:tplc="0409000F" w:tentative="1">
      <w:start w:val="1"/>
      <w:numFmt w:val="decimal"/>
      <w:lvlText w:val="%7."/>
      <w:lvlJc w:val="left"/>
      <w:pPr>
        <w:ind w:left="4211" w:hanging="480"/>
      </w:pPr>
    </w:lvl>
    <w:lvl w:ilvl="7" w:tplc="04090019" w:tentative="1">
      <w:start w:val="1"/>
      <w:numFmt w:val="ideographTraditional"/>
      <w:lvlText w:val="%8、"/>
      <w:lvlJc w:val="left"/>
      <w:pPr>
        <w:ind w:left="4691" w:hanging="480"/>
      </w:pPr>
    </w:lvl>
    <w:lvl w:ilvl="8" w:tplc="0409001B" w:tentative="1">
      <w:start w:val="1"/>
      <w:numFmt w:val="lowerRoman"/>
      <w:lvlText w:val="%9."/>
      <w:lvlJc w:val="right"/>
      <w:pPr>
        <w:ind w:left="5171" w:hanging="480"/>
      </w:pPr>
    </w:lvl>
  </w:abstractNum>
  <w:abstractNum w:abstractNumId="49" w15:restartNumberingAfterBreak="0">
    <w:nsid w:val="37114543"/>
    <w:multiLevelType w:val="multilevel"/>
    <w:tmpl w:val="BE86A384"/>
    <w:styleLink w:val="4"/>
    <w:lvl w:ilvl="0">
      <w:start w:val="5"/>
      <w:numFmt w:val="decimal"/>
      <w:lvlText w:val="%1."/>
      <w:lvlJc w:val="left"/>
      <w:pPr>
        <w:ind w:left="720" w:hanging="360"/>
      </w:pPr>
      <w:rPr>
        <w:rFonts w:ascii="BiauKai" w:eastAsia="BiauKai" w:hAnsi="BiauKai" w:hint="eastAsia"/>
        <w:sz w:val="28"/>
        <w:szCs w:val="28"/>
      </w:rPr>
    </w:lvl>
    <w:lvl w:ilvl="1">
      <w:start w:val="1"/>
      <w:numFmt w:val="decimal"/>
      <w:lvlText w:val="%2."/>
      <w:lvlJc w:val="left"/>
      <w:pPr>
        <w:ind w:left="1560" w:hanging="480"/>
      </w:pPr>
      <w:rPr>
        <w:rFonts w:ascii="BiauKai" w:eastAsia="BiauKai" w:hAnsi="BiauKai" w:hint="default"/>
        <w:color w:val="auto"/>
        <w:sz w:val="28"/>
        <w:szCs w:val="28"/>
      </w:rPr>
    </w:lvl>
    <w:lvl w:ilvl="2">
      <w:start w:val="1"/>
      <w:numFmt w:val="decimal"/>
      <w:lvlText w:val="%3."/>
      <w:lvlJc w:val="left"/>
      <w:pPr>
        <w:tabs>
          <w:tab w:val="num" w:pos="2160"/>
        </w:tabs>
        <w:ind w:left="2160" w:hanging="360"/>
      </w:pPr>
      <w:rPr>
        <w:rFonts w:hint="eastAsia"/>
      </w:rPr>
    </w:lvl>
    <w:lvl w:ilvl="3">
      <w:start w:val="1"/>
      <w:numFmt w:val="decimal"/>
      <w:lvlText w:val="%4."/>
      <w:lvlJc w:val="left"/>
      <w:pPr>
        <w:tabs>
          <w:tab w:val="num" w:pos="2880"/>
        </w:tabs>
        <w:ind w:left="2880" w:hanging="360"/>
      </w:pPr>
      <w:rPr>
        <w:rFonts w:hint="eastAsia"/>
      </w:rPr>
    </w:lvl>
    <w:lvl w:ilvl="4">
      <w:start w:val="1"/>
      <w:numFmt w:val="decimal"/>
      <w:lvlText w:val="%5."/>
      <w:lvlJc w:val="left"/>
      <w:pPr>
        <w:tabs>
          <w:tab w:val="num" w:pos="3600"/>
        </w:tabs>
        <w:ind w:left="3600" w:hanging="360"/>
      </w:pPr>
      <w:rPr>
        <w:rFonts w:hint="eastAsia"/>
      </w:rPr>
    </w:lvl>
    <w:lvl w:ilvl="5">
      <w:start w:val="1"/>
      <w:numFmt w:val="decimal"/>
      <w:lvlText w:val="%6."/>
      <w:lvlJc w:val="left"/>
      <w:pPr>
        <w:tabs>
          <w:tab w:val="num" w:pos="4320"/>
        </w:tabs>
        <w:ind w:left="4320" w:hanging="360"/>
      </w:pPr>
      <w:rPr>
        <w:rFonts w:hint="eastAsia"/>
      </w:rPr>
    </w:lvl>
    <w:lvl w:ilvl="6">
      <w:start w:val="1"/>
      <w:numFmt w:val="decimal"/>
      <w:lvlText w:val="%7."/>
      <w:lvlJc w:val="left"/>
      <w:pPr>
        <w:tabs>
          <w:tab w:val="num" w:pos="5040"/>
        </w:tabs>
        <w:ind w:left="5040" w:hanging="360"/>
      </w:pPr>
      <w:rPr>
        <w:rFonts w:hint="eastAsia"/>
      </w:rPr>
    </w:lvl>
    <w:lvl w:ilvl="7">
      <w:start w:val="1"/>
      <w:numFmt w:val="decimal"/>
      <w:lvlText w:val="%8."/>
      <w:lvlJc w:val="left"/>
      <w:pPr>
        <w:tabs>
          <w:tab w:val="num" w:pos="5760"/>
        </w:tabs>
        <w:ind w:left="5760" w:hanging="360"/>
      </w:pPr>
      <w:rPr>
        <w:rFonts w:hint="eastAsia"/>
      </w:rPr>
    </w:lvl>
    <w:lvl w:ilvl="8">
      <w:start w:val="1"/>
      <w:numFmt w:val="decimal"/>
      <w:lvlText w:val="%9."/>
      <w:lvlJc w:val="left"/>
      <w:pPr>
        <w:tabs>
          <w:tab w:val="num" w:pos="6480"/>
        </w:tabs>
        <w:ind w:left="6480" w:hanging="360"/>
      </w:pPr>
      <w:rPr>
        <w:rFonts w:hint="eastAsia"/>
      </w:rPr>
    </w:lvl>
  </w:abstractNum>
  <w:abstractNum w:abstractNumId="50" w15:restartNumberingAfterBreak="0">
    <w:nsid w:val="374B65B4"/>
    <w:multiLevelType w:val="hybridMultilevel"/>
    <w:tmpl w:val="82544708"/>
    <w:lvl w:ilvl="0" w:tplc="30A46634">
      <w:numFmt w:val="bullet"/>
      <w:lvlText w:val="•"/>
      <w:lvlJc w:val="left"/>
      <w:pPr>
        <w:ind w:left="1833" w:hanging="480"/>
      </w:pPr>
      <w:rPr>
        <w:rFonts w:hint="default"/>
        <w:lang w:val="en-US" w:eastAsia="en-US" w:bidi="ar-SA"/>
      </w:rPr>
    </w:lvl>
    <w:lvl w:ilvl="1" w:tplc="04090003" w:tentative="1">
      <w:start w:val="1"/>
      <w:numFmt w:val="bullet"/>
      <w:lvlText w:val=""/>
      <w:lvlJc w:val="left"/>
      <w:pPr>
        <w:ind w:left="2508" w:hanging="480"/>
      </w:pPr>
      <w:rPr>
        <w:rFonts w:ascii="Wingdings" w:hAnsi="Wingdings" w:hint="default"/>
      </w:rPr>
    </w:lvl>
    <w:lvl w:ilvl="2" w:tplc="04090005" w:tentative="1">
      <w:start w:val="1"/>
      <w:numFmt w:val="bullet"/>
      <w:lvlText w:val=""/>
      <w:lvlJc w:val="left"/>
      <w:pPr>
        <w:ind w:left="2988" w:hanging="480"/>
      </w:pPr>
      <w:rPr>
        <w:rFonts w:ascii="Wingdings" w:hAnsi="Wingdings" w:hint="default"/>
      </w:rPr>
    </w:lvl>
    <w:lvl w:ilvl="3" w:tplc="04090001" w:tentative="1">
      <w:start w:val="1"/>
      <w:numFmt w:val="bullet"/>
      <w:lvlText w:val=""/>
      <w:lvlJc w:val="left"/>
      <w:pPr>
        <w:ind w:left="3468" w:hanging="480"/>
      </w:pPr>
      <w:rPr>
        <w:rFonts w:ascii="Wingdings" w:hAnsi="Wingdings" w:hint="default"/>
      </w:rPr>
    </w:lvl>
    <w:lvl w:ilvl="4" w:tplc="04090003">
      <w:start w:val="1"/>
      <w:numFmt w:val="bullet"/>
      <w:lvlText w:val=""/>
      <w:lvlJc w:val="left"/>
      <w:pPr>
        <w:ind w:left="3948" w:hanging="480"/>
      </w:pPr>
      <w:rPr>
        <w:rFonts w:ascii="Wingdings" w:hAnsi="Wingdings" w:hint="default"/>
      </w:rPr>
    </w:lvl>
    <w:lvl w:ilvl="5" w:tplc="04090005" w:tentative="1">
      <w:start w:val="1"/>
      <w:numFmt w:val="bullet"/>
      <w:lvlText w:val=""/>
      <w:lvlJc w:val="left"/>
      <w:pPr>
        <w:ind w:left="4428" w:hanging="480"/>
      </w:pPr>
      <w:rPr>
        <w:rFonts w:ascii="Wingdings" w:hAnsi="Wingdings" w:hint="default"/>
      </w:rPr>
    </w:lvl>
    <w:lvl w:ilvl="6" w:tplc="04090001" w:tentative="1">
      <w:start w:val="1"/>
      <w:numFmt w:val="bullet"/>
      <w:lvlText w:val=""/>
      <w:lvlJc w:val="left"/>
      <w:pPr>
        <w:ind w:left="4908" w:hanging="480"/>
      </w:pPr>
      <w:rPr>
        <w:rFonts w:ascii="Wingdings" w:hAnsi="Wingdings" w:hint="default"/>
      </w:rPr>
    </w:lvl>
    <w:lvl w:ilvl="7" w:tplc="04090003" w:tentative="1">
      <w:start w:val="1"/>
      <w:numFmt w:val="bullet"/>
      <w:lvlText w:val=""/>
      <w:lvlJc w:val="left"/>
      <w:pPr>
        <w:ind w:left="5388" w:hanging="480"/>
      </w:pPr>
      <w:rPr>
        <w:rFonts w:ascii="Wingdings" w:hAnsi="Wingdings" w:hint="default"/>
      </w:rPr>
    </w:lvl>
    <w:lvl w:ilvl="8" w:tplc="04090005" w:tentative="1">
      <w:start w:val="1"/>
      <w:numFmt w:val="bullet"/>
      <w:lvlText w:val=""/>
      <w:lvlJc w:val="left"/>
      <w:pPr>
        <w:ind w:left="5868" w:hanging="480"/>
      </w:pPr>
      <w:rPr>
        <w:rFonts w:ascii="Wingdings" w:hAnsi="Wingdings" w:hint="default"/>
      </w:rPr>
    </w:lvl>
  </w:abstractNum>
  <w:abstractNum w:abstractNumId="51" w15:restartNumberingAfterBreak="0">
    <w:nsid w:val="37D52B9D"/>
    <w:multiLevelType w:val="multilevel"/>
    <w:tmpl w:val="CC0448E2"/>
    <w:styleLink w:val="46"/>
    <w:lvl w:ilvl="0">
      <w:start w:val="4"/>
      <w:numFmt w:val="decimal"/>
      <w:lvlText w:val="%1-"/>
      <w:lvlJc w:val="left"/>
      <w:pPr>
        <w:ind w:left="600" w:hanging="600"/>
      </w:pPr>
      <w:rPr>
        <w:rFonts w:hint="eastAsia"/>
        <w:color w:val="000000"/>
      </w:rPr>
    </w:lvl>
    <w:lvl w:ilvl="1">
      <w:start w:val="2"/>
      <w:numFmt w:val="decimal"/>
      <w:lvlText w:val="%1-%2-"/>
      <w:lvlJc w:val="left"/>
      <w:pPr>
        <w:ind w:left="1200" w:hanging="720"/>
      </w:pPr>
      <w:rPr>
        <w:rFonts w:hint="eastAsia"/>
        <w:color w:val="000000"/>
      </w:rPr>
    </w:lvl>
    <w:lvl w:ilvl="2">
      <w:start w:val="1"/>
      <w:numFmt w:val="decimal"/>
      <w:lvlText w:val="%1-%2-%3."/>
      <w:lvlJc w:val="left"/>
      <w:pPr>
        <w:ind w:left="2040" w:hanging="1080"/>
      </w:pPr>
      <w:rPr>
        <w:rFonts w:hint="eastAsia"/>
        <w:color w:val="000000"/>
      </w:rPr>
    </w:lvl>
    <w:lvl w:ilvl="3">
      <w:start w:val="1"/>
      <w:numFmt w:val="decimal"/>
      <w:lvlText w:val="%1-%2-%3.%4."/>
      <w:lvlJc w:val="left"/>
      <w:pPr>
        <w:ind w:left="2520" w:hanging="1080"/>
      </w:pPr>
      <w:rPr>
        <w:rFonts w:hint="eastAsia"/>
        <w:color w:val="000000"/>
      </w:rPr>
    </w:lvl>
    <w:lvl w:ilvl="4">
      <w:start w:val="1"/>
      <w:numFmt w:val="decimal"/>
      <w:lvlText w:val="%1-%2-%3.%4.%5."/>
      <w:lvlJc w:val="left"/>
      <w:pPr>
        <w:ind w:left="3360" w:hanging="1440"/>
      </w:pPr>
      <w:rPr>
        <w:rFonts w:hint="eastAsia"/>
        <w:color w:val="000000"/>
      </w:rPr>
    </w:lvl>
    <w:lvl w:ilvl="5">
      <w:start w:val="1"/>
      <w:numFmt w:val="decimal"/>
      <w:lvlText w:val="%1-%2-%3.%4.%5.%6."/>
      <w:lvlJc w:val="left"/>
      <w:pPr>
        <w:ind w:left="4200" w:hanging="1800"/>
      </w:pPr>
      <w:rPr>
        <w:rFonts w:hint="eastAsia"/>
        <w:color w:val="000000"/>
      </w:rPr>
    </w:lvl>
    <w:lvl w:ilvl="6">
      <w:start w:val="1"/>
      <w:numFmt w:val="decimal"/>
      <w:lvlText w:val="%1-%2-%3.%4.%5.%6.%7."/>
      <w:lvlJc w:val="left"/>
      <w:pPr>
        <w:ind w:left="4680" w:hanging="1800"/>
      </w:pPr>
      <w:rPr>
        <w:rFonts w:hint="eastAsia"/>
        <w:color w:val="000000"/>
      </w:rPr>
    </w:lvl>
    <w:lvl w:ilvl="7">
      <w:start w:val="1"/>
      <w:numFmt w:val="decimal"/>
      <w:lvlText w:val="%1-%2-%3.%4.%5.%6.%7.%8."/>
      <w:lvlJc w:val="left"/>
      <w:pPr>
        <w:ind w:left="5520" w:hanging="2160"/>
      </w:pPr>
      <w:rPr>
        <w:rFonts w:hint="eastAsia"/>
        <w:color w:val="000000"/>
      </w:rPr>
    </w:lvl>
    <w:lvl w:ilvl="8">
      <w:start w:val="1"/>
      <w:numFmt w:val="decimal"/>
      <w:lvlText w:val="%1-%2-%3.%4.%5.%6.%7.%8.%9."/>
      <w:lvlJc w:val="left"/>
      <w:pPr>
        <w:ind w:left="6360" w:hanging="2520"/>
      </w:pPr>
      <w:rPr>
        <w:rFonts w:hint="eastAsia"/>
        <w:color w:val="000000"/>
      </w:rPr>
    </w:lvl>
  </w:abstractNum>
  <w:abstractNum w:abstractNumId="52" w15:restartNumberingAfterBreak="0">
    <w:nsid w:val="38F303C0"/>
    <w:multiLevelType w:val="multilevel"/>
    <w:tmpl w:val="27CC1A6A"/>
    <w:styleLink w:val="73"/>
    <w:lvl w:ilvl="0">
      <w:start w:val="3"/>
      <w:numFmt w:val="decimal"/>
      <w:lvlText w:val="%1-"/>
      <w:lvlJc w:val="left"/>
      <w:pPr>
        <w:ind w:left="600" w:hanging="600"/>
      </w:pPr>
      <w:rPr>
        <w:rFonts w:hint="eastAsia"/>
      </w:rPr>
    </w:lvl>
    <w:lvl w:ilvl="1">
      <w:start w:val="3"/>
      <w:numFmt w:val="decimal"/>
      <w:lvlText w:val="%1-%2-"/>
      <w:lvlJc w:val="left"/>
      <w:pPr>
        <w:ind w:left="990" w:hanging="720"/>
      </w:pPr>
      <w:rPr>
        <w:rFonts w:hint="eastAsia"/>
      </w:rPr>
    </w:lvl>
    <w:lvl w:ilvl="2">
      <w:start w:val="1"/>
      <w:numFmt w:val="decimal"/>
      <w:lvlText w:val="%1-%2-%3."/>
      <w:lvlJc w:val="left"/>
      <w:pPr>
        <w:ind w:left="1620" w:hanging="1080"/>
      </w:pPr>
      <w:rPr>
        <w:rFonts w:hint="eastAsia"/>
      </w:rPr>
    </w:lvl>
    <w:lvl w:ilvl="3">
      <w:start w:val="1"/>
      <w:numFmt w:val="decimal"/>
      <w:lvlText w:val="%1-%2-%3.%4."/>
      <w:lvlJc w:val="left"/>
      <w:pPr>
        <w:ind w:left="1890" w:hanging="1080"/>
      </w:pPr>
      <w:rPr>
        <w:rFonts w:hint="eastAsia"/>
      </w:rPr>
    </w:lvl>
    <w:lvl w:ilvl="4">
      <w:start w:val="1"/>
      <w:numFmt w:val="decimal"/>
      <w:lvlText w:val="%1-%2-%3.%4.%5."/>
      <w:lvlJc w:val="left"/>
      <w:pPr>
        <w:ind w:left="2520" w:hanging="1440"/>
      </w:pPr>
      <w:rPr>
        <w:rFonts w:hint="eastAsia"/>
      </w:rPr>
    </w:lvl>
    <w:lvl w:ilvl="5">
      <w:start w:val="1"/>
      <w:numFmt w:val="decimal"/>
      <w:lvlText w:val="%1-%2-%3.%4.%5.%6."/>
      <w:lvlJc w:val="left"/>
      <w:pPr>
        <w:ind w:left="3150" w:hanging="1800"/>
      </w:pPr>
      <w:rPr>
        <w:rFonts w:hint="eastAsia"/>
      </w:rPr>
    </w:lvl>
    <w:lvl w:ilvl="6">
      <w:start w:val="1"/>
      <w:numFmt w:val="decimal"/>
      <w:lvlText w:val="%1-%2-%3.%4.%5.%6.%7."/>
      <w:lvlJc w:val="left"/>
      <w:pPr>
        <w:ind w:left="3420" w:hanging="1800"/>
      </w:pPr>
      <w:rPr>
        <w:rFonts w:hint="eastAsia"/>
      </w:rPr>
    </w:lvl>
    <w:lvl w:ilvl="7">
      <w:start w:val="1"/>
      <w:numFmt w:val="decimal"/>
      <w:lvlText w:val="%1-%2-%3.%4.%5.%6.%7.%8."/>
      <w:lvlJc w:val="left"/>
      <w:pPr>
        <w:ind w:left="4050" w:hanging="2160"/>
      </w:pPr>
      <w:rPr>
        <w:rFonts w:hint="eastAsia"/>
      </w:rPr>
    </w:lvl>
    <w:lvl w:ilvl="8">
      <w:start w:val="1"/>
      <w:numFmt w:val="decimal"/>
      <w:lvlText w:val="%1-%2-%3.%4.%5.%6.%7.%8.%9."/>
      <w:lvlJc w:val="left"/>
      <w:pPr>
        <w:ind w:left="4680" w:hanging="2520"/>
      </w:pPr>
      <w:rPr>
        <w:rFonts w:hint="eastAsia"/>
      </w:rPr>
    </w:lvl>
  </w:abstractNum>
  <w:abstractNum w:abstractNumId="53" w15:restartNumberingAfterBreak="0">
    <w:nsid w:val="3DD3098A"/>
    <w:multiLevelType w:val="multilevel"/>
    <w:tmpl w:val="5352ED20"/>
    <w:styleLink w:val="42"/>
    <w:lvl w:ilvl="0">
      <w:start w:val="2"/>
      <w:numFmt w:val="decimal"/>
      <w:lvlText w:val="%1-"/>
      <w:lvlJc w:val="left"/>
      <w:pPr>
        <w:ind w:left="400" w:hanging="400"/>
      </w:pPr>
      <w:rPr>
        <w:rFonts w:hint="eastAsia"/>
        <w:color w:val="000000"/>
      </w:rPr>
    </w:lvl>
    <w:lvl w:ilvl="1">
      <w:start w:val="1"/>
      <w:numFmt w:val="decimal"/>
      <w:lvlText w:val="%1-%2."/>
      <w:lvlJc w:val="left"/>
      <w:pPr>
        <w:tabs>
          <w:tab w:val="num" w:pos="0"/>
        </w:tabs>
        <w:ind w:left="1225" w:hanging="465"/>
      </w:pPr>
      <w:rPr>
        <w:rFonts w:hint="eastAsia"/>
        <w:color w:val="000000"/>
      </w:rPr>
    </w:lvl>
    <w:lvl w:ilvl="2">
      <w:start w:val="1"/>
      <w:numFmt w:val="decimal"/>
      <w:lvlText w:val="%1-%2.%3."/>
      <w:lvlJc w:val="left"/>
      <w:pPr>
        <w:ind w:left="2600" w:hanging="1080"/>
      </w:pPr>
      <w:rPr>
        <w:rFonts w:hint="eastAsia"/>
        <w:color w:val="000000"/>
      </w:rPr>
    </w:lvl>
    <w:lvl w:ilvl="3">
      <w:start w:val="1"/>
      <w:numFmt w:val="decimal"/>
      <w:lvlText w:val="%1-%2.%3.%4."/>
      <w:lvlJc w:val="left"/>
      <w:pPr>
        <w:ind w:left="3360" w:hanging="1080"/>
      </w:pPr>
      <w:rPr>
        <w:rFonts w:hint="eastAsia"/>
        <w:color w:val="000000"/>
      </w:rPr>
    </w:lvl>
    <w:lvl w:ilvl="4">
      <w:start w:val="1"/>
      <w:numFmt w:val="decimal"/>
      <w:lvlText w:val="%1-%2.%3.%4.%5."/>
      <w:lvlJc w:val="left"/>
      <w:pPr>
        <w:ind w:left="4480" w:hanging="1440"/>
      </w:pPr>
      <w:rPr>
        <w:rFonts w:hint="eastAsia"/>
        <w:color w:val="000000"/>
      </w:rPr>
    </w:lvl>
    <w:lvl w:ilvl="5">
      <w:start w:val="1"/>
      <w:numFmt w:val="decimal"/>
      <w:lvlText w:val="%1-%2.%3.%4.%5.%6."/>
      <w:lvlJc w:val="left"/>
      <w:pPr>
        <w:ind w:left="5600" w:hanging="1800"/>
      </w:pPr>
      <w:rPr>
        <w:rFonts w:hint="eastAsia"/>
        <w:color w:val="000000"/>
      </w:rPr>
    </w:lvl>
    <w:lvl w:ilvl="6">
      <w:start w:val="1"/>
      <w:numFmt w:val="decimal"/>
      <w:lvlText w:val="%1-%2.%3.%4.%5.%6.%7."/>
      <w:lvlJc w:val="left"/>
      <w:pPr>
        <w:ind w:left="6360" w:hanging="1800"/>
      </w:pPr>
      <w:rPr>
        <w:rFonts w:hint="eastAsia"/>
        <w:color w:val="000000"/>
      </w:rPr>
    </w:lvl>
    <w:lvl w:ilvl="7">
      <w:start w:val="1"/>
      <w:numFmt w:val="decimal"/>
      <w:lvlText w:val="%1-%2.%3.%4.%5.%6.%7.%8."/>
      <w:lvlJc w:val="left"/>
      <w:pPr>
        <w:ind w:left="7480" w:hanging="2160"/>
      </w:pPr>
      <w:rPr>
        <w:rFonts w:hint="eastAsia"/>
        <w:color w:val="000000"/>
      </w:rPr>
    </w:lvl>
    <w:lvl w:ilvl="8">
      <w:start w:val="1"/>
      <w:numFmt w:val="decimal"/>
      <w:lvlText w:val="%1-%2.%3.%4.%5.%6.%7.%8.%9."/>
      <w:lvlJc w:val="left"/>
      <w:pPr>
        <w:ind w:left="8600" w:hanging="2520"/>
      </w:pPr>
      <w:rPr>
        <w:rFonts w:hint="eastAsia"/>
        <w:color w:val="000000"/>
      </w:rPr>
    </w:lvl>
  </w:abstractNum>
  <w:abstractNum w:abstractNumId="54" w15:restartNumberingAfterBreak="0">
    <w:nsid w:val="3DFB7665"/>
    <w:multiLevelType w:val="multilevel"/>
    <w:tmpl w:val="E6D2CC5E"/>
    <w:styleLink w:val="87"/>
    <w:lvl w:ilvl="0">
      <w:start w:val="3"/>
      <w:numFmt w:val="decimal"/>
      <w:lvlText w:val="%1-"/>
      <w:lvlJc w:val="left"/>
      <w:pPr>
        <w:ind w:left="400" w:hanging="400"/>
      </w:pPr>
      <w:rPr>
        <w:rFonts w:hint="eastAsia"/>
        <w:b/>
      </w:rPr>
    </w:lvl>
    <w:lvl w:ilvl="1">
      <w:start w:val="1"/>
      <w:numFmt w:val="decimal"/>
      <w:lvlText w:val="%1-%2."/>
      <w:lvlJc w:val="left"/>
      <w:pPr>
        <w:ind w:left="1225" w:hanging="465"/>
      </w:pPr>
      <w:rPr>
        <w:rFonts w:hint="eastAsia"/>
        <w:b w:val="0"/>
        <w:bCs/>
      </w:rPr>
    </w:lvl>
    <w:lvl w:ilvl="2">
      <w:start w:val="1"/>
      <w:numFmt w:val="decimal"/>
      <w:lvlText w:val="%1-%2.%3."/>
      <w:lvlJc w:val="left"/>
      <w:pPr>
        <w:ind w:left="2600" w:hanging="1080"/>
      </w:pPr>
      <w:rPr>
        <w:rFonts w:hint="eastAsia"/>
        <w:b/>
      </w:rPr>
    </w:lvl>
    <w:lvl w:ilvl="3">
      <w:start w:val="1"/>
      <w:numFmt w:val="decimal"/>
      <w:lvlText w:val="%1-%2.%3.%4."/>
      <w:lvlJc w:val="left"/>
      <w:pPr>
        <w:ind w:left="3360" w:hanging="1080"/>
      </w:pPr>
      <w:rPr>
        <w:rFonts w:hint="eastAsia"/>
        <w:b/>
      </w:rPr>
    </w:lvl>
    <w:lvl w:ilvl="4">
      <w:start w:val="1"/>
      <w:numFmt w:val="decimal"/>
      <w:lvlText w:val="%1-%2.%3.%4.%5."/>
      <w:lvlJc w:val="left"/>
      <w:pPr>
        <w:ind w:left="4480" w:hanging="1440"/>
      </w:pPr>
      <w:rPr>
        <w:rFonts w:hint="eastAsia"/>
        <w:b/>
      </w:rPr>
    </w:lvl>
    <w:lvl w:ilvl="5">
      <w:start w:val="1"/>
      <w:numFmt w:val="decimal"/>
      <w:lvlText w:val="%1-%2.%3.%4.%5.%6."/>
      <w:lvlJc w:val="left"/>
      <w:pPr>
        <w:ind w:left="5600" w:hanging="1800"/>
      </w:pPr>
      <w:rPr>
        <w:rFonts w:hint="eastAsia"/>
        <w:b/>
      </w:rPr>
    </w:lvl>
    <w:lvl w:ilvl="6">
      <w:start w:val="1"/>
      <w:numFmt w:val="decimal"/>
      <w:lvlText w:val="%1-%2.%3.%4.%5.%6.%7."/>
      <w:lvlJc w:val="left"/>
      <w:pPr>
        <w:ind w:left="6360" w:hanging="1800"/>
      </w:pPr>
      <w:rPr>
        <w:rFonts w:hint="eastAsia"/>
        <w:b/>
      </w:rPr>
    </w:lvl>
    <w:lvl w:ilvl="7">
      <w:start w:val="1"/>
      <w:numFmt w:val="decimal"/>
      <w:lvlText w:val="%1-%2.%3.%4.%5.%6.%7.%8."/>
      <w:lvlJc w:val="left"/>
      <w:pPr>
        <w:ind w:left="7480" w:hanging="2160"/>
      </w:pPr>
      <w:rPr>
        <w:rFonts w:hint="eastAsia"/>
        <w:b/>
      </w:rPr>
    </w:lvl>
    <w:lvl w:ilvl="8">
      <w:start w:val="1"/>
      <w:numFmt w:val="decimal"/>
      <w:lvlText w:val="%1-%2.%3.%4.%5.%6.%7.%8.%9."/>
      <w:lvlJc w:val="left"/>
      <w:pPr>
        <w:ind w:left="8600" w:hanging="2520"/>
      </w:pPr>
      <w:rPr>
        <w:rFonts w:hint="eastAsia"/>
        <w:b/>
      </w:rPr>
    </w:lvl>
  </w:abstractNum>
  <w:abstractNum w:abstractNumId="55" w15:restartNumberingAfterBreak="0">
    <w:nsid w:val="3E2D0A7F"/>
    <w:multiLevelType w:val="multilevel"/>
    <w:tmpl w:val="4BDEEFA6"/>
    <w:styleLink w:val="49"/>
    <w:lvl w:ilvl="0">
      <w:start w:val="7"/>
      <w:numFmt w:val="decimal"/>
      <w:lvlText w:val="%1-"/>
      <w:lvlJc w:val="left"/>
      <w:pPr>
        <w:ind w:left="400" w:hanging="400"/>
      </w:pPr>
      <w:rPr>
        <w:rFonts w:hint="eastAsia"/>
      </w:rPr>
    </w:lvl>
    <w:lvl w:ilvl="1">
      <w:start w:val="1"/>
      <w:numFmt w:val="decimal"/>
      <w:lvlText w:val="%1-%2."/>
      <w:lvlJc w:val="left"/>
      <w:pPr>
        <w:ind w:left="1480" w:hanging="720"/>
      </w:pPr>
      <w:rPr>
        <w:rFonts w:hint="eastAsia"/>
      </w:rPr>
    </w:lvl>
    <w:lvl w:ilvl="2">
      <w:start w:val="1"/>
      <w:numFmt w:val="decimal"/>
      <w:lvlText w:val="%1-%2.%3."/>
      <w:lvlJc w:val="left"/>
      <w:pPr>
        <w:ind w:left="2600" w:hanging="1080"/>
      </w:pPr>
      <w:rPr>
        <w:rFonts w:hint="eastAsia"/>
      </w:rPr>
    </w:lvl>
    <w:lvl w:ilvl="3">
      <w:start w:val="1"/>
      <w:numFmt w:val="decimal"/>
      <w:lvlText w:val="%1-%2.%3.%4."/>
      <w:lvlJc w:val="left"/>
      <w:pPr>
        <w:ind w:left="3360" w:hanging="1080"/>
      </w:pPr>
      <w:rPr>
        <w:rFonts w:hint="eastAsia"/>
      </w:rPr>
    </w:lvl>
    <w:lvl w:ilvl="4">
      <w:start w:val="1"/>
      <w:numFmt w:val="decimal"/>
      <w:lvlText w:val="%1-%2.%3.%4.%5."/>
      <w:lvlJc w:val="left"/>
      <w:pPr>
        <w:ind w:left="4480" w:hanging="1440"/>
      </w:pPr>
      <w:rPr>
        <w:rFonts w:hint="eastAsia"/>
      </w:rPr>
    </w:lvl>
    <w:lvl w:ilvl="5">
      <w:start w:val="1"/>
      <w:numFmt w:val="decimal"/>
      <w:lvlText w:val="%1-%2.%3.%4.%5.%6."/>
      <w:lvlJc w:val="left"/>
      <w:pPr>
        <w:ind w:left="5600" w:hanging="1800"/>
      </w:pPr>
      <w:rPr>
        <w:rFonts w:hint="eastAsia"/>
      </w:rPr>
    </w:lvl>
    <w:lvl w:ilvl="6">
      <w:start w:val="1"/>
      <w:numFmt w:val="decimal"/>
      <w:lvlText w:val="%1-%2.%3.%4.%5.%6.%7."/>
      <w:lvlJc w:val="left"/>
      <w:pPr>
        <w:ind w:left="6360" w:hanging="1800"/>
      </w:pPr>
      <w:rPr>
        <w:rFonts w:hint="eastAsia"/>
      </w:rPr>
    </w:lvl>
    <w:lvl w:ilvl="7">
      <w:start w:val="1"/>
      <w:numFmt w:val="decimal"/>
      <w:lvlText w:val="%1-%2.%3.%4.%5.%6.%7.%8."/>
      <w:lvlJc w:val="left"/>
      <w:pPr>
        <w:ind w:left="7480" w:hanging="2160"/>
      </w:pPr>
      <w:rPr>
        <w:rFonts w:hint="eastAsia"/>
      </w:rPr>
    </w:lvl>
    <w:lvl w:ilvl="8">
      <w:start w:val="1"/>
      <w:numFmt w:val="decimal"/>
      <w:lvlText w:val="%1-%2.%3.%4.%5.%6.%7.%8.%9."/>
      <w:lvlJc w:val="left"/>
      <w:pPr>
        <w:ind w:left="8600" w:hanging="2520"/>
      </w:pPr>
      <w:rPr>
        <w:rFonts w:hint="eastAsia"/>
      </w:rPr>
    </w:lvl>
  </w:abstractNum>
  <w:abstractNum w:abstractNumId="56" w15:restartNumberingAfterBreak="0">
    <w:nsid w:val="3F9C7C34"/>
    <w:multiLevelType w:val="multilevel"/>
    <w:tmpl w:val="A39410C6"/>
    <w:styleLink w:val="90"/>
    <w:lvl w:ilvl="0">
      <w:start w:val="3"/>
      <w:numFmt w:val="decimal"/>
      <w:lvlText w:val="%1-"/>
      <w:lvlJc w:val="left"/>
      <w:pPr>
        <w:ind w:left="600" w:hanging="600"/>
      </w:pPr>
      <w:rPr>
        <w:rFonts w:hint="eastAsia"/>
      </w:rPr>
    </w:lvl>
    <w:lvl w:ilvl="1">
      <w:start w:val="4"/>
      <w:numFmt w:val="decimal"/>
      <w:lvlText w:val="%1-%2-"/>
      <w:lvlJc w:val="left"/>
      <w:pPr>
        <w:ind w:left="1260" w:hanging="720"/>
      </w:pPr>
      <w:rPr>
        <w:rFonts w:hint="eastAsia"/>
      </w:rPr>
    </w:lvl>
    <w:lvl w:ilvl="2">
      <w:start w:val="1"/>
      <w:numFmt w:val="decimal"/>
      <w:lvlText w:val="%1-%2-%3."/>
      <w:lvlJc w:val="left"/>
      <w:pPr>
        <w:ind w:left="3119" w:hanging="2039"/>
      </w:pPr>
      <w:rPr>
        <w:rFonts w:hint="eastAsia"/>
      </w:rPr>
    </w:lvl>
    <w:lvl w:ilvl="3">
      <w:start w:val="1"/>
      <w:numFmt w:val="decimal"/>
      <w:lvlText w:val="%1-%2-%3.%4."/>
      <w:lvlJc w:val="left"/>
      <w:pPr>
        <w:ind w:left="2700" w:hanging="1080"/>
      </w:pPr>
      <w:rPr>
        <w:rFonts w:hint="eastAsia"/>
      </w:rPr>
    </w:lvl>
    <w:lvl w:ilvl="4">
      <w:start w:val="1"/>
      <w:numFmt w:val="decimal"/>
      <w:lvlText w:val="%1-%2-%3.%4.%5."/>
      <w:lvlJc w:val="left"/>
      <w:pPr>
        <w:ind w:left="3600" w:hanging="1440"/>
      </w:pPr>
      <w:rPr>
        <w:rFonts w:hint="eastAsia"/>
      </w:rPr>
    </w:lvl>
    <w:lvl w:ilvl="5">
      <w:start w:val="1"/>
      <w:numFmt w:val="decimal"/>
      <w:lvlText w:val="%1-%2-%3.%4.%5.%6."/>
      <w:lvlJc w:val="left"/>
      <w:pPr>
        <w:ind w:left="4500" w:hanging="1800"/>
      </w:pPr>
      <w:rPr>
        <w:rFonts w:hint="eastAsia"/>
      </w:rPr>
    </w:lvl>
    <w:lvl w:ilvl="6">
      <w:start w:val="1"/>
      <w:numFmt w:val="decimal"/>
      <w:lvlText w:val="%1-%2-%3.%4.%5.%6.%7."/>
      <w:lvlJc w:val="left"/>
      <w:pPr>
        <w:ind w:left="5040" w:hanging="1800"/>
      </w:pPr>
      <w:rPr>
        <w:rFonts w:hint="eastAsia"/>
      </w:rPr>
    </w:lvl>
    <w:lvl w:ilvl="7">
      <w:start w:val="1"/>
      <w:numFmt w:val="decimal"/>
      <w:lvlText w:val="%1-%2-%3.%4.%5.%6.%7.%8."/>
      <w:lvlJc w:val="left"/>
      <w:pPr>
        <w:ind w:left="5940" w:hanging="2160"/>
      </w:pPr>
      <w:rPr>
        <w:rFonts w:hint="eastAsia"/>
      </w:rPr>
    </w:lvl>
    <w:lvl w:ilvl="8">
      <w:start w:val="1"/>
      <w:numFmt w:val="decimal"/>
      <w:lvlText w:val="%1-%2-%3.%4.%5.%6.%7.%8.%9."/>
      <w:lvlJc w:val="left"/>
      <w:pPr>
        <w:ind w:left="6840" w:hanging="2520"/>
      </w:pPr>
      <w:rPr>
        <w:rFonts w:hint="eastAsia"/>
      </w:rPr>
    </w:lvl>
  </w:abstractNum>
  <w:abstractNum w:abstractNumId="57" w15:restartNumberingAfterBreak="0">
    <w:nsid w:val="3FA3077C"/>
    <w:multiLevelType w:val="multilevel"/>
    <w:tmpl w:val="D7F8C4FA"/>
    <w:lvl w:ilvl="0">
      <w:start w:val="2"/>
      <w:numFmt w:val="decimal"/>
      <w:lvlText w:val="%1-"/>
      <w:lvlJc w:val="left"/>
      <w:pPr>
        <w:ind w:left="400" w:hanging="400"/>
      </w:pPr>
      <w:rPr>
        <w:rFonts w:hint="eastAsia"/>
        <w:color w:val="000000"/>
      </w:rPr>
    </w:lvl>
    <w:lvl w:ilvl="1">
      <w:start w:val="1"/>
      <w:numFmt w:val="taiwaneseCountingThousand"/>
      <w:lvlText w:val="%2."/>
      <w:lvlJc w:val="left"/>
      <w:pPr>
        <w:ind w:left="906" w:hanging="480"/>
      </w:pPr>
      <w:rPr>
        <w:rFonts w:hint="default"/>
        <w:color w:val="000000"/>
      </w:rPr>
    </w:lvl>
    <w:lvl w:ilvl="2">
      <w:start w:val="1"/>
      <w:numFmt w:val="decimal"/>
      <w:lvlText w:val="%1-%2.%3."/>
      <w:lvlJc w:val="left"/>
      <w:pPr>
        <w:ind w:left="2600" w:hanging="1080"/>
      </w:pPr>
      <w:rPr>
        <w:rFonts w:hint="eastAsia"/>
        <w:color w:val="000000"/>
      </w:rPr>
    </w:lvl>
    <w:lvl w:ilvl="3">
      <w:start w:val="1"/>
      <w:numFmt w:val="decimal"/>
      <w:lvlText w:val="%1-%2.%3.%4."/>
      <w:lvlJc w:val="left"/>
      <w:pPr>
        <w:ind w:left="3360" w:hanging="1080"/>
      </w:pPr>
      <w:rPr>
        <w:rFonts w:hint="eastAsia"/>
        <w:color w:val="000000"/>
      </w:rPr>
    </w:lvl>
    <w:lvl w:ilvl="4">
      <w:start w:val="1"/>
      <w:numFmt w:val="decimal"/>
      <w:lvlText w:val="%1-%2.%3.%4.%5."/>
      <w:lvlJc w:val="left"/>
      <w:pPr>
        <w:ind w:left="4480" w:hanging="1440"/>
      </w:pPr>
      <w:rPr>
        <w:rFonts w:hint="eastAsia"/>
        <w:color w:val="000000"/>
      </w:rPr>
    </w:lvl>
    <w:lvl w:ilvl="5">
      <w:start w:val="1"/>
      <w:numFmt w:val="decimal"/>
      <w:lvlText w:val="%1-%2.%3.%4.%5.%6."/>
      <w:lvlJc w:val="left"/>
      <w:pPr>
        <w:ind w:left="5600" w:hanging="1800"/>
      </w:pPr>
      <w:rPr>
        <w:rFonts w:hint="eastAsia"/>
        <w:color w:val="000000"/>
      </w:rPr>
    </w:lvl>
    <w:lvl w:ilvl="6">
      <w:start w:val="1"/>
      <w:numFmt w:val="decimal"/>
      <w:lvlText w:val="%1-%2.%3.%4.%5.%6.%7."/>
      <w:lvlJc w:val="left"/>
      <w:pPr>
        <w:ind w:left="6360" w:hanging="1800"/>
      </w:pPr>
      <w:rPr>
        <w:rFonts w:hint="eastAsia"/>
        <w:color w:val="000000"/>
      </w:rPr>
    </w:lvl>
    <w:lvl w:ilvl="7">
      <w:start w:val="1"/>
      <w:numFmt w:val="decimal"/>
      <w:lvlText w:val="%1-%2.%3.%4.%5.%6.%7.%8."/>
      <w:lvlJc w:val="left"/>
      <w:pPr>
        <w:ind w:left="7480" w:hanging="2160"/>
      </w:pPr>
      <w:rPr>
        <w:rFonts w:hint="eastAsia"/>
        <w:color w:val="000000"/>
      </w:rPr>
    </w:lvl>
    <w:lvl w:ilvl="8">
      <w:start w:val="1"/>
      <w:numFmt w:val="decimal"/>
      <w:lvlText w:val="%1-%2.%3.%4.%5.%6.%7.%8.%9."/>
      <w:lvlJc w:val="left"/>
      <w:pPr>
        <w:ind w:left="8600" w:hanging="2520"/>
      </w:pPr>
      <w:rPr>
        <w:rFonts w:hint="eastAsia"/>
        <w:color w:val="000000"/>
      </w:rPr>
    </w:lvl>
  </w:abstractNum>
  <w:abstractNum w:abstractNumId="58" w15:restartNumberingAfterBreak="0">
    <w:nsid w:val="3FF90327"/>
    <w:multiLevelType w:val="multilevel"/>
    <w:tmpl w:val="25A44896"/>
    <w:styleLink w:val="38"/>
    <w:lvl w:ilvl="0">
      <w:start w:val="3"/>
      <w:numFmt w:val="decimal"/>
      <w:lvlText w:val="%1-"/>
      <w:lvlJc w:val="left"/>
      <w:pPr>
        <w:ind w:left="400" w:hanging="400"/>
      </w:pPr>
      <w:rPr>
        <w:rFonts w:hint="eastAsia"/>
        <w:b/>
      </w:rPr>
    </w:lvl>
    <w:lvl w:ilvl="1">
      <w:start w:val="1"/>
      <w:numFmt w:val="decimal"/>
      <w:lvlText w:val="%1-%2."/>
      <w:lvlJc w:val="left"/>
      <w:pPr>
        <w:ind w:left="1480" w:hanging="720"/>
      </w:pPr>
      <w:rPr>
        <w:rFonts w:hint="eastAsia"/>
        <w:b/>
      </w:rPr>
    </w:lvl>
    <w:lvl w:ilvl="2">
      <w:start w:val="1"/>
      <w:numFmt w:val="decimal"/>
      <w:lvlText w:val="%1-%2.%3."/>
      <w:lvlJc w:val="left"/>
      <w:pPr>
        <w:ind w:left="2600" w:hanging="1080"/>
      </w:pPr>
      <w:rPr>
        <w:rFonts w:hint="eastAsia"/>
        <w:b/>
      </w:rPr>
    </w:lvl>
    <w:lvl w:ilvl="3">
      <w:start w:val="1"/>
      <w:numFmt w:val="decimal"/>
      <w:lvlText w:val="%1-%2.%3.%4."/>
      <w:lvlJc w:val="left"/>
      <w:pPr>
        <w:ind w:left="3360" w:hanging="1080"/>
      </w:pPr>
      <w:rPr>
        <w:rFonts w:hint="eastAsia"/>
        <w:b/>
      </w:rPr>
    </w:lvl>
    <w:lvl w:ilvl="4">
      <w:start w:val="1"/>
      <w:numFmt w:val="decimal"/>
      <w:lvlText w:val="%1-%2.%3.%4.%5."/>
      <w:lvlJc w:val="left"/>
      <w:pPr>
        <w:ind w:left="4480" w:hanging="1440"/>
      </w:pPr>
      <w:rPr>
        <w:rFonts w:hint="eastAsia"/>
        <w:b/>
      </w:rPr>
    </w:lvl>
    <w:lvl w:ilvl="5">
      <w:start w:val="1"/>
      <w:numFmt w:val="decimal"/>
      <w:lvlText w:val="%1-%2.%3.%4.%5.%6."/>
      <w:lvlJc w:val="left"/>
      <w:pPr>
        <w:ind w:left="5600" w:hanging="1800"/>
      </w:pPr>
      <w:rPr>
        <w:rFonts w:hint="eastAsia"/>
        <w:b/>
      </w:rPr>
    </w:lvl>
    <w:lvl w:ilvl="6">
      <w:start w:val="1"/>
      <w:numFmt w:val="decimal"/>
      <w:lvlText w:val="%1-%2.%3.%4.%5.%6.%7."/>
      <w:lvlJc w:val="left"/>
      <w:pPr>
        <w:ind w:left="6360" w:hanging="1800"/>
      </w:pPr>
      <w:rPr>
        <w:rFonts w:hint="eastAsia"/>
        <w:b/>
      </w:rPr>
    </w:lvl>
    <w:lvl w:ilvl="7">
      <w:start w:val="1"/>
      <w:numFmt w:val="decimal"/>
      <w:lvlText w:val="%1-%2.%3.%4.%5.%6.%7.%8."/>
      <w:lvlJc w:val="left"/>
      <w:pPr>
        <w:ind w:left="7480" w:hanging="2160"/>
      </w:pPr>
      <w:rPr>
        <w:rFonts w:hint="eastAsia"/>
        <w:b/>
      </w:rPr>
    </w:lvl>
    <w:lvl w:ilvl="8">
      <w:start w:val="1"/>
      <w:numFmt w:val="decimal"/>
      <w:lvlText w:val="%1-%2.%3.%4.%5.%6.%7.%8.%9."/>
      <w:lvlJc w:val="left"/>
      <w:pPr>
        <w:ind w:left="8600" w:hanging="2520"/>
      </w:pPr>
      <w:rPr>
        <w:rFonts w:hint="eastAsia"/>
        <w:b/>
      </w:rPr>
    </w:lvl>
  </w:abstractNum>
  <w:abstractNum w:abstractNumId="59" w15:restartNumberingAfterBreak="0">
    <w:nsid w:val="403A312E"/>
    <w:multiLevelType w:val="multilevel"/>
    <w:tmpl w:val="B5DC700E"/>
    <w:styleLink w:val="34"/>
    <w:lvl w:ilvl="0">
      <w:start w:val="2"/>
      <w:numFmt w:val="decimal"/>
      <w:lvlText w:val="%1-"/>
      <w:lvlJc w:val="left"/>
      <w:pPr>
        <w:ind w:left="600" w:hanging="600"/>
      </w:pPr>
      <w:rPr>
        <w:rFonts w:hint="eastAsia"/>
      </w:rPr>
    </w:lvl>
    <w:lvl w:ilvl="1">
      <w:start w:val="2"/>
      <w:numFmt w:val="decimal"/>
      <w:lvlText w:val="%1-%2-"/>
      <w:lvlJc w:val="left"/>
      <w:pPr>
        <w:ind w:left="1170" w:hanging="720"/>
      </w:pPr>
      <w:rPr>
        <w:rFonts w:hint="eastAsia"/>
      </w:rPr>
    </w:lvl>
    <w:lvl w:ilvl="2">
      <w:start w:val="1"/>
      <w:numFmt w:val="decimal"/>
      <w:lvlText w:val="%1-%2-%3."/>
      <w:lvlJc w:val="left"/>
      <w:pPr>
        <w:ind w:left="1225" w:hanging="325"/>
      </w:pPr>
      <w:rPr>
        <w:rFonts w:hint="eastAsia"/>
      </w:rPr>
    </w:lvl>
    <w:lvl w:ilvl="3">
      <w:start w:val="1"/>
      <w:numFmt w:val="decimal"/>
      <w:lvlText w:val="%1-%2-%3.%4."/>
      <w:lvlJc w:val="left"/>
      <w:pPr>
        <w:ind w:left="2430" w:hanging="1080"/>
      </w:pPr>
      <w:rPr>
        <w:rFonts w:hint="eastAsia"/>
      </w:rPr>
    </w:lvl>
    <w:lvl w:ilvl="4">
      <w:start w:val="1"/>
      <w:numFmt w:val="decimal"/>
      <w:lvlText w:val="%1-%2-%3.%4.%5."/>
      <w:lvlJc w:val="left"/>
      <w:pPr>
        <w:ind w:left="3240" w:hanging="1440"/>
      </w:pPr>
      <w:rPr>
        <w:rFonts w:hint="eastAsia"/>
      </w:rPr>
    </w:lvl>
    <w:lvl w:ilvl="5">
      <w:start w:val="1"/>
      <w:numFmt w:val="decimal"/>
      <w:lvlText w:val="%1-%2-%3.%4.%5.%6."/>
      <w:lvlJc w:val="left"/>
      <w:pPr>
        <w:ind w:left="4050" w:hanging="1800"/>
      </w:pPr>
      <w:rPr>
        <w:rFonts w:hint="eastAsia"/>
      </w:rPr>
    </w:lvl>
    <w:lvl w:ilvl="6">
      <w:start w:val="1"/>
      <w:numFmt w:val="decimal"/>
      <w:lvlText w:val="%1-%2-%3.%4.%5.%6.%7."/>
      <w:lvlJc w:val="left"/>
      <w:pPr>
        <w:ind w:left="4500" w:hanging="1800"/>
      </w:pPr>
      <w:rPr>
        <w:rFonts w:hint="eastAsia"/>
      </w:rPr>
    </w:lvl>
    <w:lvl w:ilvl="7">
      <w:start w:val="1"/>
      <w:numFmt w:val="decimal"/>
      <w:lvlText w:val="%1-%2-%3.%4.%5.%6.%7.%8."/>
      <w:lvlJc w:val="left"/>
      <w:pPr>
        <w:ind w:left="5310" w:hanging="2160"/>
      </w:pPr>
      <w:rPr>
        <w:rFonts w:hint="eastAsia"/>
      </w:rPr>
    </w:lvl>
    <w:lvl w:ilvl="8">
      <w:start w:val="1"/>
      <w:numFmt w:val="decimal"/>
      <w:lvlText w:val="%1-%2-%3.%4.%5.%6.%7.%8.%9."/>
      <w:lvlJc w:val="left"/>
      <w:pPr>
        <w:ind w:left="6120" w:hanging="2520"/>
      </w:pPr>
      <w:rPr>
        <w:rFonts w:hint="eastAsia"/>
      </w:rPr>
    </w:lvl>
  </w:abstractNum>
  <w:abstractNum w:abstractNumId="60" w15:restartNumberingAfterBreak="0">
    <w:nsid w:val="4128659D"/>
    <w:multiLevelType w:val="multilevel"/>
    <w:tmpl w:val="9CD4EB60"/>
    <w:styleLink w:val="24"/>
    <w:lvl w:ilvl="0">
      <w:start w:val="2"/>
      <w:numFmt w:val="decimal"/>
      <w:lvlText w:val="%1-"/>
      <w:lvlJc w:val="left"/>
      <w:pPr>
        <w:ind w:left="600" w:hanging="600"/>
      </w:pPr>
      <w:rPr>
        <w:rFonts w:hint="eastAsia"/>
        <w:color w:val="000000"/>
      </w:rPr>
    </w:lvl>
    <w:lvl w:ilvl="1">
      <w:start w:val="5"/>
      <w:numFmt w:val="decimal"/>
      <w:lvlText w:val="%1-%2-"/>
      <w:lvlJc w:val="left"/>
      <w:pPr>
        <w:ind w:left="1260" w:hanging="720"/>
      </w:pPr>
      <w:rPr>
        <w:rFonts w:hint="eastAsia"/>
        <w:color w:val="000000"/>
      </w:rPr>
    </w:lvl>
    <w:lvl w:ilvl="2">
      <w:start w:val="1"/>
      <w:numFmt w:val="decimal"/>
      <w:lvlText w:val="%1-%2-%3."/>
      <w:lvlJc w:val="left"/>
      <w:pPr>
        <w:ind w:left="2160" w:hanging="1080"/>
      </w:pPr>
      <w:rPr>
        <w:rFonts w:hint="eastAsia"/>
        <w:color w:val="000000"/>
      </w:rPr>
    </w:lvl>
    <w:lvl w:ilvl="3">
      <w:start w:val="1"/>
      <w:numFmt w:val="decimal"/>
      <w:lvlText w:val="%1-%2-%3.%4."/>
      <w:lvlJc w:val="left"/>
      <w:pPr>
        <w:ind w:left="2700" w:hanging="1080"/>
      </w:pPr>
      <w:rPr>
        <w:rFonts w:hint="eastAsia"/>
        <w:color w:val="000000"/>
      </w:rPr>
    </w:lvl>
    <w:lvl w:ilvl="4">
      <w:start w:val="1"/>
      <w:numFmt w:val="decimal"/>
      <w:lvlText w:val="%1-%2-%3.%4.%5."/>
      <w:lvlJc w:val="left"/>
      <w:pPr>
        <w:ind w:left="3600" w:hanging="1440"/>
      </w:pPr>
      <w:rPr>
        <w:rFonts w:hint="eastAsia"/>
        <w:color w:val="000000"/>
      </w:rPr>
    </w:lvl>
    <w:lvl w:ilvl="5">
      <w:start w:val="1"/>
      <w:numFmt w:val="decimal"/>
      <w:lvlText w:val="%1-%2-%3.%4.%5.%6."/>
      <w:lvlJc w:val="left"/>
      <w:pPr>
        <w:ind w:left="4500" w:hanging="1800"/>
      </w:pPr>
      <w:rPr>
        <w:rFonts w:hint="eastAsia"/>
        <w:color w:val="000000"/>
      </w:rPr>
    </w:lvl>
    <w:lvl w:ilvl="6">
      <w:start w:val="1"/>
      <w:numFmt w:val="decimal"/>
      <w:lvlText w:val="%1-%2-%3.%4.%5.%6.%7."/>
      <w:lvlJc w:val="left"/>
      <w:pPr>
        <w:ind w:left="5040" w:hanging="1800"/>
      </w:pPr>
      <w:rPr>
        <w:rFonts w:hint="eastAsia"/>
        <w:color w:val="000000"/>
      </w:rPr>
    </w:lvl>
    <w:lvl w:ilvl="7">
      <w:start w:val="1"/>
      <w:numFmt w:val="decimal"/>
      <w:lvlText w:val="%1-%2-%3.%4.%5.%6.%7.%8."/>
      <w:lvlJc w:val="left"/>
      <w:pPr>
        <w:ind w:left="5940" w:hanging="2160"/>
      </w:pPr>
      <w:rPr>
        <w:rFonts w:hint="eastAsia"/>
        <w:color w:val="000000"/>
      </w:rPr>
    </w:lvl>
    <w:lvl w:ilvl="8">
      <w:start w:val="1"/>
      <w:numFmt w:val="decimal"/>
      <w:lvlText w:val="%1-%2-%3.%4.%5.%6.%7.%8.%9."/>
      <w:lvlJc w:val="left"/>
      <w:pPr>
        <w:ind w:left="6840" w:hanging="2520"/>
      </w:pPr>
      <w:rPr>
        <w:rFonts w:hint="eastAsia"/>
        <w:color w:val="000000"/>
      </w:rPr>
    </w:lvl>
  </w:abstractNum>
  <w:abstractNum w:abstractNumId="61" w15:restartNumberingAfterBreak="0">
    <w:nsid w:val="41D6701C"/>
    <w:multiLevelType w:val="multilevel"/>
    <w:tmpl w:val="05EC6B72"/>
    <w:styleLink w:val="20"/>
    <w:lvl w:ilvl="0">
      <w:start w:val="1"/>
      <w:numFmt w:val="taiwaneseCountingThousand"/>
      <w:lvlText w:val="%1、"/>
      <w:lvlJc w:val="left"/>
      <w:pPr>
        <w:ind w:left="760" w:hanging="480"/>
      </w:pPr>
      <w:rPr>
        <w:rFonts w:ascii="BiauKai" w:eastAsia="BiauKai" w:hAnsi="BiauKai" w:hint="eastAsia"/>
        <w:b w:val="0"/>
        <w:i w:val="0"/>
        <w:color w:val="000000" w:themeColor="text1"/>
        <w:sz w:val="28"/>
      </w:rPr>
    </w:lvl>
    <w:lvl w:ilvl="1">
      <w:start w:val="1"/>
      <w:numFmt w:val="ideographTraditional"/>
      <w:lvlText w:val="%2、"/>
      <w:lvlJc w:val="left"/>
      <w:pPr>
        <w:ind w:left="1240" w:hanging="480"/>
      </w:pPr>
    </w:lvl>
    <w:lvl w:ilvl="2">
      <w:start w:val="1"/>
      <w:numFmt w:val="lowerRoman"/>
      <w:lvlText w:val="%3."/>
      <w:lvlJc w:val="right"/>
      <w:pPr>
        <w:ind w:left="1720" w:hanging="480"/>
      </w:pPr>
    </w:lvl>
    <w:lvl w:ilvl="3">
      <w:start w:val="1"/>
      <w:numFmt w:val="decimal"/>
      <w:lvlText w:val="%4."/>
      <w:lvlJc w:val="left"/>
      <w:pPr>
        <w:ind w:left="2200" w:hanging="480"/>
      </w:pPr>
    </w:lvl>
    <w:lvl w:ilvl="4">
      <w:start w:val="1"/>
      <w:numFmt w:val="ideographTraditional"/>
      <w:lvlText w:val="%5、"/>
      <w:lvlJc w:val="left"/>
      <w:pPr>
        <w:ind w:left="2680" w:hanging="480"/>
      </w:pPr>
    </w:lvl>
    <w:lvl w:ilvl="5">
      <w:start w:val="1"/>
      <w:numFmt w:val="lowerRoman"/>
      <w:lvlText w:val="%6."/>
      <w:lvlJc w:val="right"/>
      <w:pPr>
        <w:ind w:left="3160" w:hanging="480"/>
      </w:pPr>
    </w:lvl>
    <w:lvl w:ilvl="6">
      <w:start w:val="1"/>
      <w:numFmt w:val="decimal"/>
      <w:lvlText w:val="%7."/>
      <w:lvlJc w:val="left"/>
      <w:pPr>
        <w:ind w:left="3640" w:hanging="480"/>
      </w:pPr>
    </w:lvl>
    <w:lvl w:ilvl="7">
      <w:start w:val="1"/>
      <w:numFmt w:val="ideographTraditional"/>
      <w:lvlText w:val="%8、"/>
      <w:lvlJc w:val="left"/>
      <w:pPr>
        <w:ind w:left="4120" w:hanging="480"/>
      </w:pPr>
    </w:lvl>
    <w:lvl w:ilvl="8">
      <w:start w:val="1"/>
      <w:numFmt w:val="lowerRoman"/>
      <w:lvlText w:val="%9."/>
      <w:lvlJc w:val="right"/>
      <w:pPr>
        <w:ind w:left="4600" w:hanging="480"/>
      </w:pPr>
    </w:lvl>
  </w:abstractNum>
  <w:abstractNum w:abstractNumId="62" w15:restartNumberingAfterBreak="0">
    <w:nsid w:val="450A438A"/>
    <w:multiLevelType w:val="multilevel"/>
    <w:tmpl w:val="F3D4D3F6"/>
    <w:lvl w:ilvl="0">
      <w:start w:val="2"/>
      <w:numFmt w:val="decimal"/>
      <w:lvlText w:val="%1"/>
      <w:lvlJc w:val="left"/>
      <w:pPr>
        <w:ind w:left="360" w:hanging="360"/>
      </w:pPr>
      <w:rPr>
        <w:rFonts w:hint="eastAsia"/>
      </w:rPr>
    </w:lvl>
    <w:lvl w:ilvl="1">
      <w:start w:val="1"/>
      <w:numFmt w:val="decimal"/>
      <w:lvlText w:val="%1.%2"/>
      <w:lvlJc w:val="left"/>
      <w:pPr>
        <w:ind w:left="1211" w:hanging="360"/>
      </w:pPr>
      <w:rPr>
        <w:rFonts w:ascii="BiauKai" w:eastAsia="BiauKai" w:hAnsi="BiauKai" w:hint="eastAsia"/>
        <w:sz w:val="26"/>
        <w:szCs w:val="26"/>
      </w:rPr>
    </w:lvl>
    <w:lvl w:ilvl="2">
      <w:start w:val="1"/>
      <w:numFmt w:val="decimal"/>
      <w:lvlText w:val="%1.%2.%3"/>
      <w:lvlJc w:val="left"/>
      <w:pPr>
        <w:ind w:left="2422" w:hanging="720"/>
      </w:pPr>
      <w:rPr>
        <w:rFonts w:hint="eastAsia"/>
      </w:rPr>
    </w:lvl>
    <w:lvl w:ilvl="3">
      <w:start w:val="1"/>
      <w:numFmt w:val="decimal"/>
      <w:lvlText w:val="%1.%2.%3.%4"/>
      <w:lvlJc w:val="left"/>
      <w:pPr>
        <w:ind w:left="3273" w:hanging="720"/>
      </w:pPr>
      <w:rPr>
        <w:rFonts w:hint="eastAsia"/>
      </w:rPr>
    </w:lvl>
    <w:lvl w:ilvl="4">
      <w:start w:val="1"/>
      <w:numFmt w:val="decimal"/>
      <w:lvlText w:val="%1.%2.%3.%4.%5"/>
      <w:lvlJc w:val="left"/>
      <w:pPr>
        <w:ind w:left="4484" w:hanging="1080"/>
      </w:pPr>
      <w:rPr>
        <w:rFonts w:hint="eastAsia"/>
      </w:rPr>
    </w:lvl>
    <w:lvl w:ilvl="5">
      <w:start w:val="1"/>
      <w:numFmt w:val="decimal"/>
      <w:lvlText w:val="%1.%2.%3.%4.%5.%6"/>
      <w:lvlJc w:val="left"/>
      <w:pPr>
        <w:ind w:left="5335" w:hanging="1080"/>
      </w:pPr>
      <w:rPr>
        <w:rFonts w:hint="eastAsia"/>
      </w:rPr>
    </w:lvl>
    <w:lvl w:ilvl="6">
      <w:start w:val="1"/>
      <w:numFmt w:val="decimal"/>
      <w:lvlText w:val="%1.%2.%3.%4.%5.%6.%7"/>
      <w:lvlJc w:val="left"/>
      <w:pPr>
        <w:ind w:left="6546" w:hanging="1440"/>
      </w:pPr>
      <w:rPr>
        <w:rFonts w:hint="eastAsia"/>
      </w:rPr>
    </w:lvl>
    <w:lvl w:ilvl="7">
      <w:start w:val="1"/>
      <w:numFmt w:val="decimal"/>
      <w:lvlText w:val="%1.%2.%3.%4.%5.%6.%7.%8"/>
      <w:lvlJc w:val="left"/>
      <w:pPr>
        <w:ind w:left="7397" w:hanging="1440"/>
      </w:pPr>
      <w:rPr>
        <w:rFonts w:hint="eastAsia"/>
      </w:rPr>
    </w:lvl>
    <w:lvl w:ilvl="8">
      <w:start w:val="1"/>
      <w:numFmt w:val="decimal"/>
      <w:lvlText w:val="%1.%2.%3.%4.%5.%6.%7.%8.%9"/>
      <w:lvlJc w:val="left"/>
      <w:pPr>
        <w:ind w:left="8608" w:hanging="1800"/>
      </w:pPr>
      <w:rPr>
        <w:rFonts w:hint="eastAsia"/>
      </w:rPr>
    </w:lvl>
  </w:abstractNum>
  <w:abstractNum w:abstractNumId="63" w15:restartNumberingAfterBreak="0">
    <w:nsid w:val="457F649E"/>
    <w:multiLevelType w:val="multilevel"/>
    <w:tmpl w:val="33D28116"/>
    <w:styleLink w:val="77"/>
    <w:lvl w:ilvl="0">
      <w:start w:val="3"/>
      <w:numFmt w:val="decimal"/>
      <w:lvlText w:val="%1-"/>
      <w:lvlJc w:val="left"/>
      <w:pPr>
        <w:ind w:left="600" w:hanging="600"/>
      </w:pPr>
      <w:rPr>
        <w:rFonts w:hint="eastAsia"/>
      </w:rPr>
    </w:lvl>
    <w:lvl w:ilvl="1">
      <w:start w:val="4"/>
      <w:numFmt w:val="decimal"/>
      <w:lvlText w:val="%1-%2-"/>
      <w:lvlJc w:val="left"/>
      <w:pPr>
        <w:ind w:left="1260" w:hanging="720"/>
      </w:pPr>
      <w:rPr>
        <w:rFonts w:hint="eastAsia"/>
      </w:rPr>
    </w:lvl>
    <w:lvl w:ilvl="2">
      <w:start w:val="1"/>
      <w:numFmt w:val="decimal"/>
      <w:lvlText w:val="%1-%2-%3."/>
      <w:lvlJc w:val="left"/>
      <w:pPr>
        <w:ind w:left="2072" w:hanging="1080"/>
      </w:pPr>
      <w:rPr>
        <w:rFonts w:hint="eastAsia"/>
      </w:rPr>
    </w:lvl>
    <w:lvl w:ilvl="3">
      <w:start w:val="1"/>
      <w:numFmt w:val="decimal"/>
      <w:lvlText w:val="%1-%2-%3.%4."/>
      <w:lvlJc w:val="left"/>
      <w:pPr>
        <w:ind w:left="2700" w:hanging="1080"/>
      </w:pPr>
      <w:rPr>
        <w:rFonts w:hint="eastAsia"/>
      </w:rPr>
    </w:lvl>
    <w:lvl w:ilvl="4">
      <w:start w:val="1"/>
      <w:numFmt w:val="decimal"/>
      <w:lvlText w:val="%1-%2-%3.%4.%5."/>
      <w:lvlJc w:val="left"/>
      <w:pPr>
        <w:ind w:left="3600" w:hanging="1440"/>
      </w:pPr>
      <w:rPr>
        <w:rFonts w:hint="eastAsia"/>
      </w:rPr>
    </w:lvl>
    <w:lvl w:ilvl="5">
      <w:start w:val="1"/>
      <w:numFmt w:val="decimal"/>
      <w:lvlText w:val="%1-%2-%3.%4.%5.%6."/>
      <w:lvlJc w:val="left"/>
      <w:pPr>
        <w:ind w:left="4500" w:hanging="1800"/>
      </w:pPr>
      <w:rPr>
        <w:rFonts w:hint="eastAsia"/>
      </w:rPr>
    </w:lvl>
    <w:lvl w:ilvl="6">
      <w:start w:val="1"/>
      <w:numFmt w:val="decimal"/>
      <w:lvlText w:val="%1-%2-%3.%4.%5.%6.%7."/>
      <w:lvlJc w:val="left"/>
      <w:pPr>
        <w:ind w:left="5040" w:hanging="1800"/>
      </w:pPr>
      <w:rPr>
        <w:rFonts w:hint="eastAsia"/>
      </w:rPr>
    </w:lvl>
    <w:lvl w:ilvl="7">
      <w:start w:val="1"/>
      <w:numFmt w:val="decimal"/>
      <w:lvlText w:val="%1-%2-%3.%4.%5.%6.%7.%8."/>
      <w:lvlJc w:val="left"/>
      <w:pPr>
        <w:ind w:left="5940" w:hanging="2160"/>
      </w:pPr>
      <w:rPr>
        <w:rFonts w:hint="eastAsia"/>
      </w:rPr>
    </w:lvl>
    <w:lvl w:ilvl="8">
      <w:start w:val="1"/>
      <w:numFmt w:val="decimal"/>
      <w:lvlText w:val="%1-%2-%3.%4.%5.%6.%7.%8.%9."/>
      <w:lvlJc w:val="left"/>
      <w:pPr>
        <w:ind w:left="6840" w:hanging="2520"/>
      </w:pPr>
      <w:rPr>
        <w:rFonts w:hint="eastAsia"/>
      </w:rPr>
    </w:lvl>
  </w:abstractNum>
  <w:abstractNum w:abstractNumId="64" w15:restartNumberingAfterBreak="0">
    <w:nsid w:val="45F93051"/>
    <w:multiLevelType w:val="multilevel"/>
    <w:tmpl w:val="E95E5F04"/>
    <w:styleLink w:val="85"/>
    <w:lvl w:ilvl="0">
      <w:start w:val="1"/>
      <w:numFmt w:val="taiwaneseCountingThousand"/>
      <w:lvlText w:val="%1、"/>
      <w:lvlJc w:val="left"/>
      <w:pPr>
        <w:ind w:left="1474" w:hanging="1194"/>
      </w:pPr>
      <w:rPr>
        <w:rFonts w:ascii="BiauKai" w:eastAsia="BiauKai" w:hAnsi="BiauKai" w:hint="eastAsia"/>
        <w:b w:val="0"/>
        <w:i w:val="0"/>
        <w:color w:val="000000" w:themeColor="text1"/>
        <w:spacing w:val="-20"/>
        <w:kern w:val="28"/>
        <w:sz w:val="28"/>
      </w:rPr>
    </w:lvl>
    <w:lvl w:ilvl="1">
      <w:start w:val="1"/>
      <w:numFmt w:val="decimal"/>
      <w:lvlText w:val="(%2)"/>
      <w:lvlJc w:val="left"/>
      <w:pPr>
        <w:ind w:left="2552" w:hanging="1021"/>
      </w:pPr>
      <w:rPr>
        <w:rFonts w:hint="eastAsia"/>
      </w:rPr>
    </w:lvl>
    <w:lvl w:ilvl="2">
      <w:start w:val="1"/>
      <w:numFmt w:val="lowerRoman"/>
      <w:lvlText w:val="%3."/>
      <w:lvlJc w:val="right"/>
      <w:pPr>
        <w:ind w:left="1720" w:hanging="480"/>
      </w:pPr>
      <w:rPr>
        <w:rFonts w:hint="eastAsia"/>
      </w:rPr>
    </w:lvl>
    <w:lvl w:ilvl="3">
      <w:start w:val="1"/>
      <w:numFmt w:val="decimal"/>
      <w:lvlText w:val="%4."/>
      <w:lvlJc w:val="left"/>
      <w:pPr>
        <w:ind w:left="2200" w:hanging="480"/>
      </w:pPr>
      <w:rPr>
        <w:rFonts w:hint="eastAsia"/>
      </w:rPr>
    </w:lvl>
    <w:lvl w:ilvl="4">
      <w:start w:val="1"/>
      <w:numFmt w:val="ideographTraditional"/>
      <w:lvlText w:val="%5、"/>
      <w:lvlJc w:val="left"/>
      <w:pPr>
        <w:ind w:left="2680" w:hanging="480"/>
      </w:pPr>
      <w:rPr>
        <w:rFonts w:hint="eastAsia"/>
      </w:rPr>
    </w:lvl>
    <w:lvl w:ilvl="5">
      <w:start w:val="1"/>
      <w:numFmt w:val="lowerRoman"/>
      <w:lvlText w:val="%6."/>
      <w:lvlJc w:val="right"/>
      <w:pPr>
        <w:ind w:left="3160" w:hanging="480"/>
      </w:pPr>
      <w:rPr>
        <w:rFonts w:hint="eastAsia"/>
      </w:rPr>
    </w:lvl>
    <w:lvl w:ilvl="6">
      <w:start w:val="1"/>
      <w:numFmt w:val="decimal"/>
      <w:lvlText w:val="%7."/>
      <w:lvlJc w:val="left"/>
      <w:pPr>
        <w:ind w:left="3640" w:hanging="480"/>
      </w:pPr>
      <w:rPr>
        <w:rFonts w:hint="eastAsia"/>
      </w:rPr>
    </w:lvl>
    <w:lvl w:ilvl="7">
      <w:start w:val="1"/>
      <w:numFmt w:val="ideographTraditional"/>
      <w:lvlText w:val="%8、"/>
      <w:lvlJc w:val="left"/>
      <w:pPr>
        <w:ind w:left="4120" w:hanging="480"/>
      </w:pPr>
      <w:rPr>
        <w:rFonts w:hint="eastAsia"/>
      </w:rPr>
    </w:lvl>
    <w:lvl w:ilvl="8">
      <w:start w:val="1"/>
      <w:numFmt w:val="lowerRoman"/>
      <w:lvlText w:val="%9."/>
      <w:lvlJc w:val="right"/>
      <w:pPr>
        <w:ind w:left="4600" w:hanging="480"/>
      </w:pPr>
      <w:rPr>
        <w:rFonts w:hint="eastAsia"/>
      </w:rPr>
    </w:lvl>
  </w:abstractNum>
  <w:abstractNum w:abstractNumId="65" w15:restartNumberingAfterBreak="0">
    <w:nsid w:val="46130EC0"/>
    <w:multiLevelType w:val="hybridMultilevel"/>
    <w:tmpl w:val="DDF83108"/>
    <w:lvl w:ilvl="0" w:tplc="FFFFFFFF">
      <w:start w:val="1"/>
      <w:numFmt w:val="decimal"/>
      <w:lvlText w:val="(%1)"/>
      <w:lvlJc w:val="left"/>
      <w:pPr>
        <w:ind w:left="1353" w:hanging="360"/>
      </w:pPr>
      <w:rPr>
        <w:rFonts w:hint="default"/>
      </w:rPr>
    </w:lvl>
    <w:lvl w:ilvl="1" w:tplc="FFFFFFFF" w:tentative="1">
      <w:start w:val="1"/>
      <w:numFmt w:val="ideographTraditional"/>
      <w:lvlText w:val="%2、"/>
      <w:lvlJc w:val="left"/>
      <w:pPr>
        <w:ind w:left="1953" w:hanging="480"/>
      </w:pPr>
    </w:lvl>
    <w:lvl w:ilvl="2" w:tplc="FFFFFFFF" w:tentative="1">
      <w:start w:val="1"/>
      <w:numFmt w:val="lowerRoman"/>
      <w:lvlText w:val="%3."/>
      <w:lvlJc w:val="right"/>
      <w:pPr>
        <w:ind w:left="2433" w:hanging="480"/>
      </w:pPr>
    </w:lvl>
    <w:lvl w:ilvl="3" w:tplc="FFFFFFFF" w:tentative="1">
      <w:start w:val="1"/>
      <w:numFmt w:val="decimal"/>
      <w:lvlText w:val="%4."/>
      <w:lvlJc w:val="left"/>
      <w:pPr>
        <w:ind w:left="2913" w:hanging="480"/>
      </w:pPr>
    </w:lvl>
    <w:lvl w:ilvl="4" w:tplc="FFFFFFFF" w:tentative="1">
      <w:start w:val="1"/>
      <w:numFmt w:val="ideographTraditional"/>
      <w:lvlText w:val="%5、"/>
      <w:lvlJc w:val="left"/>
      <w:pPr>
        <w:ind w:left="3393" w:hanging="480"/>
      </w:pPr>
    </w:lvl>
    <w:lvl w:ilvl="5" w:tplc="FFFFFFFF" w:tentative="1">
      <w:start w:val="1"/>
      <w:numFmt w:val="lowerRoman"/>
      <w:lvlText w:val="%6."/>
      <w:lvlJc w:val="right"/>
      <w:pPr>
        <w:ind w:left="3873" w:hanging="480"/>
      </w:pPr>
    </w:lvl>
    <w:lvl w:ilvl="6" w:tplc="FFFFFFFF" w:tentative="1">
      <w:start w:val="1"/>
      <w:numFmt w:val="decimal"/>
      <w:lvlText w:val="%7."/>
      <w:lvlJc w:val="left"/>
      <w:pPr>
        <w:ind w:left="4353" w:hanging="480"/>
      </w:pPr>
    </w:lvl>
    <w:lvl w:ilvl="7" w:tplc="FFFFFFFF" w:tentative="1">
      <w:start w:val="1"/>
      <w:numFmt w:val="ideographTraditional"/>
      <w:lvlText w:val="%8、"/>
      <w:lvlJc w:val="left"/>
      <w:pPr>
        <w:ind w:left="4833" w:hanging="480"/>
      </w:pPr>
    </w:lvl>
    <w:lvl w:ilvl="8" w:tplc="FFFFFFFF" w:tentative="1">
      <w:start w:val="1"/>
      <w:numFmt w:val="lowerRoman"/>
      <w:lvlText w:val="%9."/>
      <w:lvlJc w:val="right"/>
      <w:pPr>
        <w:ind w:left="5313" w:hanging="480"/>
      </w:pPr>
    </w:lvl>
  </w:abstractNum>
  <w:abstractNum w:abstractNumId="66" w15:restartNumberingAfterBreak="0">
    <w:nsid w:val="461A2930"/>
    <w:multiLevelType w:val="hybridMultilevel"/>
    <w:tmpl w:val="5CB296B4"/>
    <w:lvl w:ilvl="0" w:tplc="831A209C">
      <w:start w:val="2"/>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7" w15:restartNumberingAfterBreak="0">
    <w:nsid w:val="47967F0D"/>
    <w:multiLevelType w:val="multilevel"/>
    <w:tmpl w:val="5352ED20"/>
    <w:styleLink w:val="13"/>
    <w:lvl w:ilvl="0">
      <w:start w:val="2"/>
      <w:numFmt w:val="decimal"/>
      <w:lvlText w:val="%1-"/>
      <w:lvlJc w:val="left"/>
      <w:pPr>
        <w:ind w:left="400" w:hanging="400"/>
      </w:pPr>
      <w:rPr>
        <w:rFonts w:hint="eastAsia"/>
        <w:color w:val="000000"/>
      </w:rPr>
    </w:lvl>
    <w:lvl w:ilvl="1">
      <w:start w:val="1"/>
      <w:numFmt w:val="decimal"/>
      <w:lvlText w:val="%1-%2."/>
      <w:lvlJc w:val="left"/>
      <w:pPr>
        <w:tabs>
          <w:tab w:val="num" w:pos="0"/>
        </w:tabs>
        <w:ind w:left="1225" w:hanging="465"/>
      </w:pPr>
      <w:rPr>
        <w:rFonts w:hint="eastAsia"/>
        <w:color w:val="000000"/>
      </w:rPr>
    </w:lvl>
    <w:lvl w:ilvl="2">
      <w:start w:val="1"/>
      <w:numFmt w:val="decimal"/>
      <w:lvlText w:val="%1-%2.%3."/>
      <w:lvlJc w:val="left"/>
      <w:pPr>
        <w:ind w:left="2600" w:hanging="1080"/>
      </w:pPr>
      <w:rPr>
        <w:rFonts w:hint="eastAsia"/>
        <w:color w:val="000000"/>
      </w:rPr>
    </w:lvl>
    <w:lvl w:ilvl="3">
      <w:start w:val="1"/>
      <w:numFmt w:val="decimal"/>
      <w:lvlText w:val="%1-%2.%3.%4."/>
      <w:lvlJc w:val="left"/>
      <w:pPr>
        <w:ind w:left="3360" w:hanging="1080"/>
      </w:pPr>
      <w:rPr>
        <w:rFonts w:hint="eastAsia"/>
        <w:color w:val="000000"/>
      </w:rPr>
    </w:lvl>
    <w:lvl w:ilvl="4">
      <w:start w:val="1"/>
      <w:numFmt w:val="decimal"/>
      <w:lvlText w:val="%1-%2.%3.%4.%5."/>
      <w:lvlJc w:val="left"/>
      <w:pPr>
        <w:ind w:left="4480" w:hanging="1440"/>
      </w:pPr>
      <w:rPr>
        <w:rFonts w:hint="eastAsia"/>
        <w:color w:val="000000"/>
      </w:rPr>
    </w:lvl>
    <w:lvl w:ilvl="5">
      <w:start w:val="1"/>
      <w:numFmt w:val="decimal"/>
      <w:lvlText w:val="%1-%2.%3.%4.%5.%6."/>
      <w:lvlJc w:val="left"/>
      <w:pPr>
        <w:ind w:left="5600" w:hanging="1800"/>
      </w:pPr>
      <w:rPr>
        <w:rFonts w:hint="eastAsia"/>
        <w:color w:val="000000"/>
      </w:rPr>
    </w:lvl>
    <w:lvl w:ilvl="6">
      <w:start w:val="1"/>
      <w:numFmt w:val="decimal"/>
      <w:lvlText w:val="%1-%2.%3.%4.%5.%6.%7."/>
      <w:lvlJc w:val="left"/>
      <w:pPr>
        <w:ind w:left="6360" w:hanging="1800"/>
      </w:pPr>
      <w:rPr>
        <w:rFonts w:hint="eastAsia"/>
        <w:color w:val="000000"/>
      </w:rPr>
    </w:lvl>
    <w:lvl w:ilvl="7">
      <w:start w:val="1"/>
      <w:numFmt w:val="decimal"/>
      <w:lvlText w:val="%1-%2.%3.%4.%5.%6.%7.%8."/>
      <w:lvlJc w:val="left"/>
      <w:pPr>
        <w:ind w:left="7480" w:hanging="2160"/>
      </w:pPr>
      <w:rPr>
        <w:rFonts w:hint="eastAsia"/>
        <w:color w:val="000000"/>
      </w:rPr>
    </w:lvl>
    <w:lvl w:ilvl="8">
      <w:start w:val="1"/>
      <w:numFmt w:val="decimal"/>
      <w:lvlText w:val="%1-%2.%3.%4.%5.%6.%7.%8.%9."/>
      <w:lvlJc w:val="left"/>
      <w:pPr>
        <w:ind w:left="8600" w:hanging="2520"/>
      </w:pPr>
      <w:rPr>
        <w:rFonts w:hint="eastAsia"/>
        <w:color w:val="000000"/>
      </w:rPr>
    </w:lvl>
  </w:abstractNum>
  <w:abstractNum w:abstractNumId="68" w15:restartNumberingAfterBreak="0">
    <w:nsid w:val="48744570"/>
    <w:multiLevelType w:val="multilevel"/>
    <w:tmpl w:val="2D0A20A4"/>
    <w:styleLink w:val="9"/>
    <w:lvl w:ilvl="0">
      <w:start w:val="2"/>
      <w:numFmt w:val="decimal"/>
      <w:lvlText w:val="%1-"/>
      <w:lvlJc w:val="left"/>
      <w:pPr>
        <w:ind w:left="400" w:hanging="400"/>
      </w:pPr>
      <w:rPr>
        <w:rFonts w:hint="eastAsia"/>
        <w:color w:val="000000"/>
      </w:rPr>
    </w:lvl>
    <w:lvl w:ilvl="1">
      <w:start w:val="1"/>
      <w:numFmt w:val="decimal"/>
      <w:lvlText w:val="%1-%2."/>
      <w:lvlJc w:val="left"/>
      <w:pPr>
        <w:ind w:left="1480" w:hanging="720"/>
      </w:pPr>
      <w:rPr>
        <w:rFonts w:hint="eastAsia"/>
        <w:color w:val="000000"/>
      </w:rPr>
    </w:lvl>
    <w:lvl w:ilvl="2">
      <w:start w:val="1"/>
      <w:numFmt w:val="decimal"/>
      <w:lvlText w:val="%1-%2.%3."/>
      <w:lvlJc w:val="left"/>
      <w:pPr>
        <w:ind w:left="2600" w:hanging="1080"/>
      </w:pPr>
      <w:rPr>
        <w:rFonts w:hint="eastAsia"/>
        <w:color w:val="000000"/>
      </w:rPr>
    </w:lvl>
    <w:lvl w:ilvl="3">
      <w:start w:val="1"/>
      <w:numFmt w:val="decimal"/>
      <w:lvlText w:val="%1-%2.%3.%4."/>
      <w:lvlJc w:val="left"/>
      <w:pPr>
        <w:ind w:left="3360" w:hanging="1080"/>
      </w:pPr>
      <w:rPr>
        <w:rFonts w:hint="eastAsia"/>
        <w:color w:val="000000"/>
      </w:rPr>
    </w:lvl>
    <w:lvl w:ilvl="4">
      <w:start w:val="1"/>
      <w:numFmt w:val="decimal"/>
      <w:lvlText w:val="%1-%2.%3.%4.%5."/>
      <w:lvlJc w:val="left"/>
      <w:pPr>
        <w:ind w:left="4480" w:hanging="1440"/>
      </w:pPr>
      <w:rPr>
        <w:rFonts w:hint="eastAsia"/>
        <w:color w:val="000000"/>
      </w:rPr>
    </w:lvl>
    <w:lvl w:ilvl="5">
      <w:start w:val="1"/>
      <w:numFmt w:val="decimal"/>
      <w:lvlText w:val="%1-%2.%3.%4.%5.%6."/>
      <w:lvlJc w:val="left"/>
      <w:pPr>
        <w:ind w:left="5600" w:hanging="1800"/>
      </w:pPr>
      <w:rPr>
        <w:rFonts w:hint="eastAsia"/>
        <w:color w:val="000000"/>
      </w:rPr>
    </w:lvl>
    <w:lvl w:ilvl="6">
      <w:start w:val="1"/>
      <w:numFmt w:val="decimal"/>
      <w:lvlText w:val="%1-%2.%3.%4.%5.%6.%7."/>
      <w:lvlJc w:val="left"/>
      <w:pPr>
        <w:ind w:left="6360" w:hanging="1800"/>
      </w:pPr>
      <w:rPr>
        <w:rFonts w:hint="eastAsia"/>
        <w:color w:val="000000"/>
      </w:rPr>
    </w:lvl>
    <w:lvl w:ilvl="7">
      <w:start w:val="1"/>
      <w:numFmt w:val="decimal"/>
      <w:lvlText w:val="%1-%2.%3.%4.%5.%6.%7.%8."/>
      <w:lvlJc w:val="left"/>
      <w:pPr>
        <w:ind w:left="7480" w:hanging="2160"/>
      </w:pPr>
      <w:rPr>
        <w:rFonts w:hint="eastAsia"/>
        <w:color w:val="000000"/>
      </w:rPr>
    </w:lvl>
    <w:lvl w:ilvl="8">
      <w:start w:val="1"/>
      <w:numFmt w:val="decimal"/>
      <w:lvlText w:val="%1-%2.%3.%4.%5.%6.%7.%8.%9."/>
      <w:lvlJc w:val="left"/>
      <w:pPr>
        <w:ind w:left="8600" w:hanging="2520"/>
      </w:pPr>
      <w:rPr>
        <w:rFonts w:hint="eastAsia"/>
        <w:color w:val="000000"/>
      </w:rPr>
    </w:lvl>
  </w:abstractNum>
  <w:abstractNum w:abstractNumId="69" w15:restartNumberingAfterBreak="0">
    <w:nsid w:val="49464006"/>
    <w:multiLevelType w:val="multilevel"/>
    <w:tmpl w:val="0D363390"/>
    <w:styleLink w:val="60"/>
    <w:lvl w:ilvl="0">
      <w:start w:val="3"/>
      <w:numFmt w:val="decimal"/>
      <w:lvlText w:val="%1-"/>
      <w:lvlJc w:val="left"/>
      <w:pPr>
        <w:ind w:left="600" w:hanging="600"/>
      </w:pPr>
      <w:rPr>
        <w:rFonts w:hint="eastAsia"/>
      </w:rPr>
    </w:lvl>
    <w:lvl w:ilvl="1">
      <w:start w:val="5"/>
      <w:numFmt w:val="decimal"/>
      <w:lvlText w:val="%1-%2-"/>
      <w:lvlJc w:val="left"/>
      <w:pPr>
        <w:ind w:left="1260" w:hanging="720"/>
      </w:pPr>
      <w:rPr>
        <w:rFonts w:hint="eastAsia"/>
      </w:rPr>
    </w:lvl>
    <w:lvl w:ilvl="2">
      <w:start w:val="1"/>
      <w:numFmt w:val="decimal"/>
      <w:lvlText w:val="%1-%2-%3."/>
      <w:lvlJc w:val="left"/>
      <w:pPr>
        <w:ind w:left="2160" w:hanging="1080"/>
      </w:pPr>
      <w:rPr>
        <w:rFonts w:hint="eastAsia"/>
      </w:rPr>
    </w:lvl>
    <w:lvl w:ilvl="3">
      <w:start w:val="1"/>
      <w:numFmt w:val="decimal"/>
      <w:lvlText w:val="%1-%2-%3.%4."/>
      <w:lvlJc w:val="left"/>
      <w:pPr>
        <w:ind w:left="2700" w:hanging="1080"/>
      </w:pPr>
      <w:rPr>
        <w:rFonts w:hint="eastAsia"/>
      </w:rPr>
    </w:lvl>
    <w:lvl w:ilvl="4">
      <w:start w:val="1"/>
      <w:numFmt w:val="decimal"/>
      <w:lvlText w:val="%1-%2-%3.%4.%5."/>
      <w:lvlJc w:val="left"/>
      <w:pPr>
        <w:ind w:left="3600" w:hanging="1440"/>
      </w:pPr>
      <w:rPr>
        <w:rFonts w:hint="eastAsia"/>
      </w:rPr>
    </w:lvl>
    <w:lvl w:ilvl="5">
      <w:start w:val="1"/>
      <w:numFmt w:val="decimal"/>
      <w:lvlText w:val="%1-%2-%3.%4.%5.%6."/>
      <w:lvlJc w:val="left"/>
      <w:pPr>
        <w:ind w:left="4500" w:hanging="1800"/>
      </w:pPr>
      <w:rPr>
        <w:rFonts w:hint="eastAsia"/>
      </w:rPr>
    </w:lvl>
    <w:lvl w:ilvl="6">
      <w:start w:val="1"/>
      <w:numFmt w:val="decimal"/>
      <w:lvlText w:val="%1-%2-%3.%4.%5.%6.%7."/>
      <w:lvlJc w:val="left"/>
      <w:pPr>
        <w:ind w:left="5040" w:hanging="1800"/>
      </w:pPr>
      <w:rPr>
        <w:rFonts w:hint="eastAsia"/>
      </w:rPr>
    </w:lvl>
    <w:lvl w:ilvl="7">
      <w:start w:val="1"/>
      <w:numFmt w:val="decimal"/>
      <w:lvlText w:val="%1-%2-%3.%4.%5.%6.%7.%8."/>
      <w:lvlJc w:val="left"/>
      <w:pPr>
        <w:ind w:left="5940" w:hanging="2160"/>
      </w:pPr>
      <w:rPr>
        <w:rFonts w:hint="eastAsia"/>
      </w:rPr>
    </w:lvl>
    <w:lvl w:ilvl="8">
      <w:start w:val="1"/>
      <w:numFmt w:val="decimal"/>
      <w:lvlText w:val="%1-%2-%3.%4.%5.%6.%7.%8.%9."/>
      <w:lvlJc w:val="left"/>
      <w:pPr>
        <w:ind w:left="6840" w:hanging="2520"/>
      </w:pPr>
      <w:rPr>
        <w:rFonts w:hint="eastAsia"/>
      </w:rPr>
    </w:lvl>
  </w:abstractNum>
  <w:abstractNum w:abstractNumId="70" w15:restartNumberingAfterBreak="0">
    <w:nsid w:val="4C604ABC"/>
    <w:multiLevelType w:val="multilevel"/>
    <w:tmpl w:val="0A2EF51A"/>
    <w:styleLink w:val="12"/>
    <w:lvl w:ilvl="0">
      <w:start w:val="2"/>
      <w:numFmt w:val="decimal"/>
      <w:lvlText w:val="%1-"/>
      <w:lvlJc w:val="left"/>
      <w:pPr>
        <w:ind w:left="400" w:hanging="400"/>
      </w:pPr>
      <w:rPr>
        <w:rFonts w:hint="eastAsia"/>
        <w:color w:val="000000"/>
      </w:rPr>
    </w:lvl>
    <w:lvl w:ilvl="1">
      <w:start w:val="1"/>
      <w:numFmt w:val="decimal"/>
      <w:lvlText w:val="%1-%2."/>
      <w:lvlJc w:val="left"/>
      <w:pPr>
        <w:ind w:left="0" w:firstLine="760"/>
      </w:pPr>
      <w:rPr>
        <w:rFonts w:hint="eastAsia"/>
        <w:color w:val="000000"/>
      </w:rPr>
    </w:lvl>
    <w:lvl w:ilvl="2">
      <w:start w:val="1"/>
      <w:numFmt w:val="decimal"/>
      <w:lvlText w:val="%1-%2.%3."/>
      <w:lvlJc w:val="left"/>
      <w:pPr>
        <w:ind w:left="2600" w:hanging="1080"/>
      </w:pPr>
      <w:rPr>
        <w:rFonts w:hint="eastAsia"/>
        <w:color w:val="000000"/>
      </w:rPr>
    </w:lvl>
    <w:lvl w:ilvl="3">
      <w:start w:val="1"/>
      <w:numFmt w:val="decimal"/>
      <w:lvlText w:val="%1-%2.%3.%4."/>
      <w:lvlJc w:val="left"/>
      <w:pPr>
        <w:ind w:left="3360" w:hanging="1080"/>
      </w:pPr>
      <w:rPr>
        <w:rFonts w:hint="eastAsia"/>
        <w:color w:val="000000"/>
      </w:rPr>
    </w:lvl>
    <w:lvl w:ilvl="4">
      <w:start w:val="1"/>
      <w:numFmt w:val="decimal"/>
      <w:lvlText w:val="%1-%2.%3.%4.%5."/>
      <w:lvlJc w:val="left"/>
      <w:pPr>
        <w:ind w:left="4480" w:hanging="1440"/>
      </w:pPr>
      <w:rPr>
        <w:rFonts w:hint="eastAsia"/>
        <w:color w:val="000000"/>
      </w:rPr>
    </w:lvl>
    <w:lvl w:ilvl="5">
      <w:start w:val="1"/>
      <w:numFmt w:val="decimal"/>
      <w:lvlText w:val="%1-%2.%3.%4.%5.%6."/>
      <w:lvlJc w:val="left"/>
      <w:pPr>
        <w:ind w:left="5600" w:hanging="1800"/>
      </w:pPr>
      <w:rPr>
        <w:rFonts w:hint="eastAsia"/>
        <w:color w:val="000000"/>
      </w:rPr>
    </w:lvl>
    <w:lvl w:ilvl="6">
      <w:start w:val="1"/>
      <w:numFmt w:val="decimal"/>
      <w:lvlText w:val="%1-%2.%3.%4.%5.%6.%7."/>
      <w:lvlJc w:val="left"/>
      <w:pPr>
        <w:ind w:left="6360" w:hanging="1800"/>
      </w:pPr>
      <w:rPr>
        <w:rFonts w:hint="eastAsia"/>
        <w:color w:val="000000"/>
      </w:rPr>
    </w:lvl>
    <w:lvl w:ilvl="7">
      <w:start w:val="1"/>
      <w:numFmt w:val="decimal"/>
      <w:lvlText w:val="%1-%2.%3.%4.%5.%6.%7.%8."/>
      <w:lvlJc w:val="left"/>
      <w:pPr>
        <w:ind w:left="7480" w:hanging="2160"/>
      </w:pPr>
      <w:rPr>
        <w:rFonts w:hint="eastAsia"/>
        <w:color w:val="000000"/>
      </w:rPr>
    </w:lvl>
    <w:lvl w:ilvl="8">
      <w:start w:val="1"/>
      <w:numFmt w:val="decimal"/>
      <w:lvlText w:val="%1-%2.%3.%4.%5.%6.%7.%8.%9."/>
      <w:lvlJc w:val="left"/>
      <w:pPr>
        <w:ind w:left="8600" w:hanging="2520"/>
      </w:pPr>
      <w:rPr>
        <w:rFonts w:hint="eastAsia"/>
        <w:color w:val="000000"/>
      </w:rPr>
    </w:lvl>
  </w:abstractNum>
  <w:abstractNum w:abstractNumId="71" w15:restartNumberingAfterBreak="0">
    <w:nsid w:val="4C937169"/>
    <w:multiLevelType w:val="hybridMultilevel"/>
    <w:tmpl w:val="8CC03F2C"/>
    <w:lvl w:ilvl="0" w:tplc="F928FC6C">
      <w:start w:val="1"/>
      <w:numFmt w:val="ideographLegalTraditional"/>
      <w:pStyle w:val="2"/>
      <w:lvlText w:val="第%1章、"/>
      <w:lvlJc w:val="left"/>
      <w:pPr>
        <w:ind w:left="1400" w:hanging="1120"/>
      </w:pPr>
      <w:rPr>
        <w:rFonts w:ascii="BiauKai" w:eastAsia="BiauKai" w:hAnsi="BiauKai" w:hint="default"/>
        <w:color w:val="000000"/>
        <w:lang w:val="en-US"/>
      </w:rPr>
    </w:lvl>
    <w:lvl w:ilvl="1" w:tplc="35BCF7EE">
      <w:start w:val="1"/>
      <w:numFmt w:val="decimal"/>
      <w:lvlText w:val="(%2)"/>
      <w:lvlJc w:val="left"/>
      <w:pPr>
        <w:ind w:left="1240" w:hanging="480"/>
      </w:pPr>
      <w:rPr>
        <w:rFonts w:hint="default"/>
      </w:rPr>
    </w:lvl>
    <w:lvl w:ilvl="2" w:tplc="0409001B" w:tentative="1">
      <w:start w:val="1"/>
      <w:numFmt w:val="lowerRoman"/>
      <w:lvlText w:val="%3."/>
      <w:lvlJc w:val="right"/>
      <w:pPr>
        <w:ind w:left="1720" w:hanging="480"/>
      </w:pPr>
    </w:lvl>
    <w:lvl w:ilvl="3" w:tplc="0409000F" w:tentative="1">
      <w:start w:val="1"/>
      <w:numFmt w:val="decimal"/>
      <w:lvlText w:val="%4."/>
      <w:lvlJc w:val="left"/>
      <w:pPr>
        <w:ind w:left="2200" w:hanging="480"/>
      </w:pPr>
    </w:lvl>
    <w:lvl w:ilvl="4" w:tplc="04090019" w:tentative="1">
      <w:start w:val="1"/>
      <w:numFmt w:val="ideographTraditional"/>
      <w:lvlText w:val="%5、"/>
      <w:lvlJc w:val="left"/>
      <w:pPr>
        <w:ind w:left="2680" w:hanging="480"/>
      </w:pPr>
    </w:lvl>
    <w:lvl w:ilvl="5" w:tplc="0409001B" w:tentative="1">
      <w:start w:val="1"/>
      <w:numFmt w:val="lowerRoman"/>
      <w:lvlText w:val="%6."/>
      <w:lvlJc w:val="right"/>
      <w:pPr>
        <w:ind w:left="3160" w:hanging="480"/>
      </w:pPr>
    </w:lvl>
    <w:lvl w:ilvl="6" w:tplc="0409000F" w:tentative="1">
      <w:start w:val="1"/>
      <w:numFmt w:val="decimal"/>
      <w:lvlText w:val="%7."/>
      <w:lvlJc w:val="left"/>
      <w:pPr>
        <w:ind w:left="3640" w:hanging="480"/>
      </w:pPr>
    </w:lvl>
    <w:lvl w:ilvl="7" w:tplc="04090019" w:tentative="1">
      <w:start w:val="1"/>
      <w:numFmt w:val="ideographTraditional"/>
      <w:lvlText w:val="%8、"/>
      <w:lvlJc w:val="left"/>
      <w:pPr>
        <w:ind w:left="4120" w:hanging="480"/>
      </w:pPr>
    </w:lvl>
    <w:lvl w:ilvl="8" w:tplc="0409001B" w:tentative="1">
      <w:start w:val="1"/>
      <w:numFmt w:val="lowerRoman"/>
      <w:lvlText w:val="%9."/>
      <w:lvlJc w:val="right"/>
      <w:pPr>
        <w:ind w:left="4600" w:hanging="480"/>
      </w:pPr>
    </w:lvl>
  </w:abstractNum>
  <w:abstractNum w:abstractNumId="72" w15:restartNumberingAfterBreak="0">
    <w:nsid w:val="4C953D8E"/>
    <w:multiLevelType w:val="multilevel"/>
    <w:tmpl w:val="855A51F0"/>
    <w:styleLink w:val="47"/>
    <w:lvl w:ilvl="0">
      <w:start w:val="5"/>
      <w:numFmt w:val="decimal"/>
      <w:lvlText w:val="%1-"/>
      <w:lvlJc w:val="left"/>
      <w:pPr>
        <w:ind w:left="400" w:hanging="400"/>
      </w:pPr>
      <w:rPr>
        <w:rFonts w:hint="eastAsia"/>
      </w:rPr>
    </w:lvl>
    <w:lvl w:ilvl="1">
      <w:start w:val="1"/>
      <w:numFmt w:val="decimal"/>
      <w:lvlText w:val="%1-%2."/>
      <w:lvlJc w:val="left"/>
      <w:pPr>
        <w:ind w:left="1440" w:hanging="720"/>
      </w:pPr>
      <w:rPr>
        <w:rFonts w:hint="eastAsia"/>
      </w:rPr>
    </w:lvl>
    <w:lvl w:ilvl="2">
      <w:start w:val="1"/>
      <w:numFmt w:val="decimal"/>
      <w:lvlText w:val="%1-%2.%3."/>
      <w:lvlJc w:val="left"/>
      <w:pPr>
        <w:ind w:left="2520" w:hanging="1080"/>
      </w:pPr>
      <w:rPr>
        <w:rFonts w:hint="eastAsia"/>
      </w:rPr>
    </w:lvl>
    <w:lvl w:ilvl="3">
      <w:start w:val="1"/>
      <w:numFmt w:val="decimal"/>
      <w:lvlText w:val="%1-%2.%3.%4."/>
      <w:lvlJc w:val="left"/>
      <w:pPr>
        <w:ind w:left="3240" w:hanging="1080"/>
      </w:pPr>
      <w:rPr>
        <w:rFonts w:hint="eastAsia"/>
      </w:rPr>
    </w:lvl>
    <w:lvl w:ilvl="4">
      <w:start w:val="1"/>
      <w:numFmt w:val="decimal"/>
      <w:lvlText w:val="%1-%2.%3.%4.%5."/>
      <w:lvlJc w:val="left"/>
      <w:pPr>
        <w:ind w:left="4320" w:hanging="1440"/>
      </w:pPr>
      <w:rPr>
        <w:rFonts w:hint="eastAsia"/>
      </w:rPr>
    </w:lvl>
    <w:lvl w:ilvl="5">
      <w:start w:val="1"/>
      <w:numFmt w:val="decimal"/>
      <w:lvlText w:val="%1-%2.%3.%4.%5.%6."/>
      <w:lvlJc w:val="left"/>
      <w:pPr>
        <w:ind w:left="5400" w:hanging="1800"/>
      </w:pPr>
      <w:rPr>
        <w:rFonts w:hint="eastAsia"/>
      </w:rPr>
    </w:lvl>
    <w:lvl w:ilvl="6">
      <w:start w:val="1"/>
      <w:numFmt w:val="decimal"/>
      <w:lvlText w:val="%1-%2.%3.%4.%5.%6.%7."/>
      <w:lvlJc w:val="left"/>
      <w:pPr>
        <w:ind w:left="6120" w:hanging="1800"/>
      </w:pPr>
      <w:rPr>
        <w:rFonts w:hint="eastAsia"/>
      </w:rPr>
    </w:lvl>
    <w:lvl w:ilvl="7">
      <w:start w:val="1"/>
      <w:numFmt w:val="decimal"/>
      <w:lvlText w:val="%1-%2.%3.%4.%5.%6.%7.%8."/>
      <w:lvlJc w:val="left"/>
      <w:pPr>
        <w:ind w:left="7200" w:hanging="2160"/>
      </w:pPr>
      <w:rPr>
        <w:rFonts w:hint="eastAsia"/>
      </w:rPr>
    </w:lvl>
    <w:lvl w:ilvl="8">
      <w:start w:val="1"/>
      <w:numFmt w:val="decimal"/>
      <w:lvlText w:val="%1-%2.%3.%4.%5.%6.%7.%8.%9."/>
      <w:lvlJc w:val="left"/>
      <w:pPr>
        <w:ind w:left="8280" w:hanging="2520"/>
      </w:pPr>
      <w:rPr>
        <w:rFonts w:hint="eastAsia"/>
      </w:rPr>
    </w:lvl>
  </w:abstractNum>
  <w:abstractNum w:abstractNumId="73" w15:restartNumberingAfterBreak="0">
    <w:nsid w:val="4CEA6D32"/>
    <w:multiLevelType w:val="multilevel"/>
    <w:tmpl w:val="3328D674"/>
    <w:styleLink w:val="86"/>
    <w:lvl w:ilvl="0">
      <w:start w:val="1"/>
      <w:numFmt w:val="taiwaneseCountingThousand"/>
      <w:lvlText w:val="%1、"/>
      <w:lvlJc w:val="left"/>
      <w:pPr>
        <w:ind w:left="1474" w:hanging="1194"/>
      </w:pPr>
      <w:rPr>
        <w:rFonts w:ascii="BiauKai" w:eastAsia="BiauKai" w:hAnsi="BiauKai" w:hint="eastAsia"/>
        <w:b w:val="0"/>
        <w:i w:val="0"/>
        <w:color w:val="000000" w:themeColor="text1"/>
        <w:spacing w:val="-2"/>
        <w:kern w:val="28"/>
        <w:sz w:val="28"/>
      </w:rPr>
    </w:lvl>
    <w:lvl w:ilvl="1">
      <w:start w:val="1"/>
      <w:numFmt w:val="decimal"/>
      <w:lvlText w:val="(%2)"/>
      <w:lvlJc w:val="left"/>
      <w:pPr>
        <w:ind w:left="2552" w:hanging="1021"/>
      </w:pPr>
      <w:rPr>
        <w:rFonts w:hint="eastAsia"/>
      </w:rPr>
    </w:lvl>
    <w:lvl w:ilvl="2">
      <w:start w:val="1"/>
      <w:numFmt w:val="lowerRoman"/>
      <w:lvlText w:val="%3."/>
      <w:lvlJc w:val="right"/>
      <w:pPr>
        <w:ind w:left="1720" w:hanging="480"/>
      </w:pPr>
      <w:rPr>
        <w:rFonts w:hint="eastAsia"/>
      </w:rPr>
    </w:lvl>
    <w:lvl w:ilvl="3">
      <w:start w:val="1"/>
      <w:numFmt w:val="decimal"/>
      <w:lvlText w:val="%4."/>
      <w:lvlJc w:val="left"/>
      <w:pPr>
        <w:ind w:left="2200" w:hanging="480"/>
      </w:pPr>
      <w:rPr>
        <w:rFonts w:hint="eastAsia"/>
      </w:rPr>
    </w:lvl>
    <w:lvl w:ilvl="4">
      <w:start w:val="1"/>
      <w:numFmt w:val="ideographTraditional"/>
      <w:lvlText w:val="%5、"/>
      <w:lvlJc w:val="left"/>
      <w:pPr>
        <w:ind w:left="2680" w:hanging="480"/>
      </w:pPr>
      <w:rPr>
        <w:rFonts w:hint="eastAsia"/>
      </w:rPr>
    </w:lvl>
    <w:lvl w:ilvl="5">
      <w:start w:val="1"/>
      <w:numFmt w:val="lowerRoman"/>
      <w:lvlText w:val="%6."/>
      <w:lvlJc w:val="right"/>
      <w:pPr>
        <w:ind w:left="3160" w:hanging="480"/>
      </w:pPr>
      <w:rPr>
        <w:rFonts w:hint="eastAsia"/>
      </w:rPr>
    </w:lvl>
    <w:lvl w:ilvl="6">
      <w:start w:val="1"/>
      <w:numFmt w:val="decimal"/>
      <w:lvlText w:val="%7."/>
      <w:lvlJc w:val="left"/>
      <w:pPr>
        <w:ind w:left="3640" w:hanging="480"/>
      </w:pPr>
      <w:rPr>
        <w:rFonts w:hint="eastAsia"/>
      </w:rPr>
    </w:lvl>
    <w:lvl w:ilvl="7">
      <w:start w:val="1"/>
      <w:numFmt w:val="ideographTraditional"/>
      <w:lvlText w:val="%8、"/>
      <w:lvlJc w:val="left"/>
      <w:pPr>
        <w:ind w:left="4120" w:hanging="480"/>
      </w:pPr>
      <w:rPr>
        <w:rFonts w:hint="eastAsia"/>
      </w:rPr>
    </w:lvl>
    <w:lvl w:ilvl="8">
      <w:start w:val="1"/>
      <w:numFmt w:val="lowerRoman"/>
      <w:lvlText w:val="%9."/>
      <w:lvlJc w:val="right"/>
      <w:pPr>
        <w:ind w:left="4600" w:hanging="480"/>
      </w:pPr>
      <w:rPr>
        <w:rFonts w:hint="eastAsia"/>
      </w:rPr>
    </w:lvl>
  </w:abstractNum>
  <w:abstractNum w:abstractNumId="74" w15:restartNumberingAfterBreak="0">
    <w:nsid w:val="4CF7716E"/>
    <w:multiLevelType w:val="multilevel"/>
    <w:tmpl w:val="2D0A20A4"/>
    <w:styleLink w:val="6"/>
    <w:lvl w:ilvl="0">
      <w:start w:val="1"/>
      <w:numFmt w:val="decimal"/>
      <w:lvlText w:val="%1-"/>
      <w:lvlJc w:val="left"/>
      <w:pPr>
        <w:ind w:left="400" w:hanging="400"/>
      </w:pPr>
      <w:rPr>
        <w:rFonts w:hint="eastAsia"/>
        <w:color w:val="000000"/>
      </w:rPr>
    </w:lvl>
    <w:lvl w:ilvl="1">
      <w:start w:val="1"/>
      <w:numFmt w:val="decimal"/>
      <w:lvlText w:val="%1-%2."/>
      <w:lvlJc w:val="left"/>
      <w:pPr>
        <w:ind w:left="1480" w:hanging="720"/>
      </w:pPr>
      <w:rPr>
        <w:rFonts w:hint="eastAsia"/>
        <w:color w:val="000000"/>
      </w:rPr>
    </w:lvl>
    <w:lvl w:ilvl="2">
      <w:start w:val="1"/>
      <w:numFmt w:val="decimal"/>
      <w:lvlText w:val="%1-%2.%3."/>
      <w:lvlJc w:val="left"/>
      <w:pPr>
        <w:ind w:left="2600" w:hanging="1080"/>
      </w:pPr>
      <w:rPr>
        <w:rFonts w:hint="eastAsia"/>
        <w:color w:val="000000"/>
      </w:rPr>
    </w:lvl>
    <w:lvl w:ilvl="3">
      <w:start w:val="1"/>
      <w:numFmt w:val="decimal"/>
      <w:lvlText w:val="%1-%2.%3.%4."/>
      <w:lvlJc w:val="left"/>
      <w:pPr>
        <w:ind w:left="3360" w:hanging="1080"/>
      </w:pPr>
      <w:rPr>
        <w:rFonts w:hint="eastAsia"/>
        <w:color w:val="000000"/>
      </w:rPr>
    </w:lvl>
    <w:lvl w:ilvl="4">
      <w:start w:val="1"/>
      <w:numFmt w:val="decimal"/>
      <w:lvlText w:val="%1-%2.%3.%4.%5."/>
      <w:lvlJc w:val="left"/>
      <w:pPr>
        <w:ind w:left="4480" w:hanging="1440"/>
      </w:pPr>
      <w:rPr>
        <w:rFonts w:hint="eastAsia"/>
        <w:color w:val="000000"/>
      </w:rPr>
    </w:lvl>
    <w:lvl w:ilvl="5">
      <w:start w:val="1"/>
      <w:numFmt w:val="decimal"/>
      <w:lvlText w:val="%1-%2.%3.%4.%5.%6."/>
      <w:lvlJc w:val="left"/>
      <w:pPr>
        <w:ind w:left="5600" w:hanging="1800"/>
      </w:pPr>
      <w:rPr>
        <w:rFonts w:hint="eastAsia"/>
        <w:color w:val="000000"/>
      </w:rPr>
    </w:lvl>
    <w:lvl w:ilvl="6">
      <w:start w:val="1"/>
      <w:numFmt w:val="decimal"/>
      <w:lvlText w:val="%1-%2.%3.%4.%5.%6.%7."/>
      <w:lvlJc w:val="left"/>
      <w:pPr>
        <w:ind w:left="6360" w:hanging="1800"/>
      </w:pPr>
      <w:rPr>
        <w:rFonts w:hint="eastAsia"/>
        <w:color w:val="000000"/>
      </w:rPr>
    </w:lvl>
    <w:lvl w:ilvl="7">
      <w:start w:val="1"/>
      <w:numFmt w:val="decimal"/>
      <w:lvlText w:val="%1-%2.%3.%4.%5.%6.%7.%8."/>
      <w:lvlJc w:val="left"/>
      <w:pPr>
        <w:ind w:left="7480" w:hanging="2160"/>
      </w:pPr>
      <w:rPr>
        <w:rFonts w:hint="eastAsia"/>
        <w:color w:val="000000"/>
      </w:rPr>
    </w:lvl>
    <w:lvl w:ilvl="8">
      <w:start w:val="1"/>
      <w:numFmt w:val="decimal"/>
      <w:lvlText w:val="%1-%2.%3.%4.%5.%6.%7.%8.%9."/>
      <w:lvlJc w:val="left"/>
      <w:pPr>
        <w:ind w:left="8600" w:hanging="2520"/>
      </w:pPr>
      <w:rPr>
        <w:rFonts w:hint="eastAsia"/>
        <w:color w:val="000000"/>
      </w:rPr>
    </w:lvl>
  </w:abstractNum>
  <w:abstractNum w:abstractNumId="75" w15:restartNumberingAfterBreak="0">
    <w:nsid w:val="4D05791A"/>
    <w:multiLevelType w:val="multilevel"/>
    <w:tmpl w:val="09401F52"/>
    <w:styleLink w:val="83"/>
    <w:lvl w:ilvl="0">
      <w:start w:val="1"/>
      <w:numFmt w:val="taiwaneseCountingThousand"/>
      <w:lvlText w:val="%1、"/>
      <w:lvlJc w:val="left"/>
      <w:pPr>
        <w:ind w:left="1474" w:hanging="1194"/>
      </w:pPr>
      <w:rPr>
        <w:rFonts w:ascii="BiauKai" w:eastAsia="BiauKai" w:hAnsi="BiauKai" w:hint="eastAsia"/>
        <w:b w:val="0"/>
        <w:i w:val="0"/>
        <w:color w:val="000000" w:themeColor="text1"/>
        <w:spacing w:val="-20"/>
        <w:sz w:val="28"/>
      </w:rPr>
    </w:lvl>
    <w:lvl w:ilvl="1">
      <w:start w:val="1"/>
      <w:numFmt w:val="decimal"/>
      <w:lvlText w:val="(%2)"/>
      <w:lvlJc w:val="left"/>
      <w:pPr>
        <w:ind w:left="2552" w:hanging="1021"/>
      </w:pPr>
      <w:rPr>
        <w:rFonts w:hint="eastAsia"/>
      </w:rPr>
    </w:lvl>
    <w:lvl w:ilvl="2">
      <w:start w:val="1"/>
      <w:numFmt w:val="lowerRoman"/>
      <w:lvlText w:val="%3."/>
      <w:lvlJc w:val="right"/>
      <w:pPr>
        <w:ind w:left="1720" w:hanging="480"/>
      </w:pPr>
      <w:rPr>
        <w:rFonts w:hint="eastAsia"/>
      </w:rPr>
    </w:lvl>
    <w:lvl w:ilvl="3">
      <w:start w:val="1"/>
      <w:numFmt w:val="decimal"/>
      <w:lvlText w:val="%4."/>
      <w:lvlJc w:val="left"/>
      <w:pPr>
        <w:ind w:left="2200" w:hanging="480"/>
      </w:pPr>
      <w:rPr>
        <w:rFonts w:hint="eastAsia"/>
      </w:rPr>
    </w:lvl>
    <w:lvl w:ilvl="4">
      <w:start w:val="1"/>
      <w:numFmt w:val="ideographTraditional"/>
      <w:lvlText w:val="%5、"/>
      <w:lvlJc w:val="left"/>
      <w:pPr>
        <w:ind w:left="2680" w:hanging="480"/>
      </w:pPr>
      <w:rPr>
        <w:rFonts w:hint="eastAsia"/>
      </w:rPr>
    </w:lvl>
    <w:lvl w:ilvl="5">
      <w:start w:val="1"/>
      <w:numFmt w:val="lowerRoman"/>
      <w:lvlText w:val="%6."/>
      <w:lvlJc w:val="right"/>
      <w:pPr>
        <w:ind w:left="3160" w:hanging="480"/>
      </w:pPr>
      <w:rPr>
        <w:rFonts w:hint="eastAsia"/>
      </w:rPr>
    </w:lvl>
    <w:lvl w:ilvl="6">
      <w:start w:val="1"/>
      <w:numFmt w:val="decimal"/>
      <w:lvlText w:val="%7."/>
      <w:lvlJc w:val="left"/>
      <w:pPr>
        <w:ind w:left="3640" w:hanging="480"/>
      </w:pPr>
      <w:rPr>
        <w:rFonts w:hint="eastAsia"/>
      </w:rPr>
    </w:lvl>
    <w:lvl w:ilvl="7">
      <w:start w:val="1"/>
      <w:numFmt w:val="ideographTraditional"/>
      <w:lvlText w:val="%8、"/>
      <w:lvlJc w:val="left"/>
      <w:pPr>
        <w:ind w:left="4120" w:hanging="480"/>
      </w:pPr>
      <w:rPr>
        <w:rFonts w:hint="eastAsia"/>
      </w:rPr>
    </w:lvl>
    <w:lvl w:ilvl="8">
      <w:start w:val="1"/>
      <w:numFmt w:val="lowerRoman"/>
      <w:lvlText w:val="%9."/>
      <w:lvlJc w:val="right"/>
      <w:pPr>
        <w:ind w:left="4600" w:hanging="480"/>
      </w:pPr>
      <w:rPr>
        <w:rFonts w:hint="eastAsia"/>
      </w:rPr>
    </w:lvl>
  </w:abstractNum>
  <w:abstractNum w:abstractNumId="76" w15:restartNumberingAfterBreak="0">
    <w:nsid w:val="4EB966D0"/>
    <w:multiLevelType w:val="multilevel"/>
    <w:tmpl w:val="03E6DA62"/>
    <w:lvl w:ilvl="0">
      <w:start w:val="5"/>
      <w:numFmt w:val="decimal"/>
      <w:lvlText w:val="%1."/>
      <w:lvlJc w:val="left"/>
      <w:pPr>
        <w:ind w:left="720" w:hanging="360"/>
      </w:pPr>
      <w:rPr>
        <w:rFonts w:ascii="BiauKai" w:eastAsia="BiauKai" w:hAnsi="BiauKai" w:hint="eastAsia"/>
        <w:sz w:val="28"/>
        <w:szCs w:val="28"/>
      </w:rPr>
    </w:lvl>
    <w:lvl w:ilvl="1">
      <w:start w:val="1"/>
      <w:numFmt w:val="decimal"/>
      <w:lvlText w:val="(%2)"/>
      <w:lvlJc w:val="left"/>
      <w:pPr>
        <w:ind w:left="1560" w:hanging="480"/>
      </w:pPr>
      <w:rPr>
        <w:rFonts w:ascii="Times New Roman" w:hAnsi="Times New Roman" w:hint="default"/>
        <w:b w:val="0"/>
        <w:bCs w:val="0"/>
        <w:i w:val="0"/>
        <w:color w:val="auto"/>
        <w:sz w:val="24"/>
        <w:szCs w:val="28"/>
      </w:rPr>
    </w:lvl>
    <w:lvl w:ilvl="2">
      <w:start w:val="1"/>
      <w:numFmt w:val="decimal"/>
      <w:lvlText w:val="(%3)"/>
      <w:lvlJc w:val="left"/>
      <w:pPr>
        <w:ind w:left="2280" w:hanging="480"/>
      </w:pPr>
      <w:rPr>
        <w:rFonts w:ascii="Times New Roman" w:hAnsi="Times New Roman" w:hint="default"/>
        <w:b w:val="0"/>
        <w:i w:val="0"/>
        <w:sz w:val="24"/>
      </w:rPr>
    </w:lvl>
    <w:lvl w:ilvl="3">
      <w:start w:val="1"/>
      <w:numFmt w:val="decimal"/>
      <w:lvlText w:val="%4."/>
      <w:lvlJc w:val="left"/>
      <w:pPr>
        <w:tabs>
          <w:tab w:val="num" w:pos="2880"/>
        </w:tabs>
        <w:ind w:left="2880" w:hanging="360"/>
      </w:pPr>
      <w:rPr>
        <w:rFonts w:hint="eastAsia"/>
      </w:rPr>
    </w:lvl>
    <w:lvl w:ilvl="4">
      <w:start w:val="1"/>
      <w:numFmt w:val="decimal"/>
      <w:lvlText w:val="%5."/>
      <w:lvlJc w:val="left"/>
      <w:pPr>
        <w:tabs>
          <w:tab w:val="num" w:pos="3600"/>
        </w:tabs>
        <w:ind w:left="3600" w:hanging="360"/>
      </w:pPr>
      <w:rPr>
        <w:rFonts w:hint="eastAsia"/>
      </w:rPr>
    </w:lvl>
    <w:lvl w:ilvl="5">
      <w:start w:val="1"/>
      <w:numFmt w:val="decimal"/>
      <w:lvlText w:val="%6."/>
      <w:lvlJc w:val="left"/>
      <w:pPr>
        <w:tabs>
          <w:tab w:val="num" w:pos="4320"/>
        </w:tabs>
        <w:ind w:left="4320" w:hanging="360"/>
      </w:pPr>
      <w:rPr>
        <w:rFonts w:hint="eastAsia"/>
      </w:rPr>
    </w:lvl>
    <w:lvl w:ilvl="6">
      <w:start w:val="1"/>
      <w:numFmt w:val="decimal"/>
      <w:lvlText w:val="%7."/>
      <w:lvlJc w:val="left"/>
      <w:pPr>
        <w:tabs>
          <w:tab w:val="num" w:pos="5040"/>
        </w:tabs>
        <w:ind w:left="5040" w:hanging="360"/>
      </w:pPr>
      <w:rPr>
        <w:rFonts w:hint="eastAsia"/>
      </w:rPr>
    </w:lvl>
    <w:lvl w:ilvl="7">
      <w:start w:val="1"/>
      <w:numFmt w:val="decimal"/>
      <w:lvlText w:val="%8."/>
      <w:lvlJc w:val="left"/>
      <w:pPr>
        <w:tabs>
          <w:tab w:val="num" w:pos="5760"/>
        </w:tabs>
        <w:ind w:left="5760" w:hanging="360"/>
      </w:pPr>
      <w:rPr>
        <w:rFonts w:hint="eastAsia"/>
      </w:rPr>
    </w:lvl>
    <w:lvl w:ilvl="8">
      <w:start w:val="1"/>
      <w:numFmt w:val="decimal"/>
      <w:lvlText w:val="%9."/>
      <w:lvlJc w:val="left"/>
      <w:pPr>
        <w:tabs>
          <w:tab w:val="num" w:pos="6480"/>
        </w:tabs>
        <w:ind w:left="6480" w:hanging="360"/>
      </w:pPr>
      <w:rPr>
        <w:rFonts w:hint="eastAsia"/>
      </w:rPr>
    </w:lvl>
  </w:abstractNum>
  <w:abstractNum w:abstractNumId="77" w15:restartNumberingAfterBreak="0">
    <w:nsid w:val="513074BC"/>
    <w:multiLevelType w:val="multilevel"/>
    <w:tmpl w:val="8C528E68"/>
    <w:lvl w:ilvl="0">
      <w:start w:val="1"/>
      <w:numFmt w:val="decimal"/>
      <w:lvlText w:val="%1"/>
      <w:lvlJc w:val="left"/>
      <w:pPr>
        <w:ind w:left="360" w:hanging="360"/>
      </w:pPr>
      <w:rPr>
        <w:rFonts w:hint="default"/>
      </w:rPr>
    </w:lvl>
    <w:lvl w:ilvl="1">
      <w:start w:val="1"/>
      <w:numFmt w:val="decimal"/>
      <w:lvlText w:val="%1.%2"/>
      <w:lvlJc w:val="left"/>
      <w:pPr>
        <w:tabs>
          <w:tab w:val="num" w:pos="1985"/>
        </w:tabs>
        <w:ind w:left="1985" w:hanging="1134"/>
      </w:pPr>
      <w:rPr>
        <w:rFonts w:hint="default"/>
      </w:rPr>
    </w:lvl>
    <w:lvl w:ilvl="2">
      <w:start w:val="1"/>
      <w:numFmt w:val="decimal"/>
      <w:lvlText w:val="%1.%2.%3"/>
      <w:lvlJc w:val="left"/>
      <w:pPr>
        <w:tabs>
          <w:tab w:val="num" w:pos="3969"/>
        </w:tabs>
        <w:ind w:left="3969" w:hanging="1701"/>
      </w:pPr>
      <w:rPr>
        <w:rFonts w:hint="default"/>
      </w:rPr>
    </w:lvl>
    <w:lvl w:ilvl="3">
      <w:start w:val="1"/>
      <w:numFmt w:val="decimal"/>
      <w:lvlText w:val="%1.%2.%3.%4"/>
      <w:lvlJc w:val="left"/>
      <w:pPr>
        <w:ind w:left="10947" w:hanging="1080"/>
      </w:pPr>
      <w:rPr>
        <w:rFonts w:hint="default"/>
      </w:rPr>
    </w:lvl>
    <w:lvl w:ilvl="4">
      <w:start w:val="1"/>
      <w:numFmt w:val="decimal"/>
      <w:lvlText w:val="%1.%2.%3.%4.%5"/>
      <w:lvlJc w:val="left"/>
      <w:pPr>
        <w:ind w:left="14596" w:hanging="1440"/>
      </w:pPr>
      <w:rPr>
        <w:rFonts w:hint="default"/>
      </w:rPr>
    </w:lvl>
    <w:lvl w:ilvl="5">
      <w:start w:val="1"/>
      <w:numFmt w:val="decimal"/>
      <w:lvlText w:val="%1.%2.%3.%4.%5.%6"/>
      <w:lvlJc w:val="left"/>
      <w:pPr>
        <w:ind w:left="17885" w:hanging="1440"/>
      </w:pPr>
      <w:rPr>
        <w:rFonts w:hint="default"/>
      </w:rPr>
    </w:lvl>
    <w:lvl w:ilvl="6">
      <w:start w:val="1"/>
      <w:numFmt w:val="decimal"/>
      <w:lvlText w:val="%1.%2.%3.%4.%5.%6.%7"/>
      <w:lvlJc w:val="left"/>
      <w:pPr>
        <w:ind w:left="21534" w:hanging="1800"/>
      </w:pPr>
      <w:rPr>
        <w:rFonts w:hint="default"/>
      </w:rPr>
    </w:lvl>
    <w:lvl w:ilvl="7">
      <w:start w:val="1"/>
      <w:numFmt w:val="decimal"/>
      <w:lvlText w:val="%1.%2.%3.%4.%5.%6.%7.%8"/>
      <w:lvlJc w:val="left"/>
      <w:pPr>
        <w:ind w:left="24823" w:hanging="1800"/>
      </w:pPr>
      <w:rPr>
        <w:rFonts w:hint="default"/>
      </w:rPr>
    </w:lvl>
    <w:lvl w:ilvl="8">
      <w:start w:val="1"/>
      <w:numFmt w:val="decimal"/>
      <w:lvlText w:val="%1.%2.%3.%4.%5.%6.%7.%8.%9"/>
      <w:lvlJc w:val="left"/>
      <w:pPr>
        <w:ind w:left="28472" w:hanging="2160"/>
      </w:pPr>
      <w:rPr>
        <w:rFonts w:hint="default"/>
      </w:rPr>
    </w:lvl>
  </w:abstractNum>
  <w:abstractNum w:abstractNumId="78" w15:restartNumberingAfterBreak="0">
    <w:nsid w:val="51EE504F"/>
    <w:multiLevelType w:val="hybridMultilevel"/>
    <w:tmpl w:val="29B220D4"/>
    <w:lvl w:ilvl="0" w:tplc="3B325E24">
      <w:start w:val="1"/>
      <w:numFmt w:val="decimal"/>
      <w:lvlText w:val="(%1)"/>
      <w:lvlJc w:val="left"/>
      <w:pPr>
        <w:ind w:left="720" w:hanging="360"/>
      </w:pPr>
      <w:rPr>
        <w:rFonts w:ascii="標楷體" w:eastAsia="標楷體" w:hAnsi="標楷體" w:hint="default"/>
        <w:color w:val="000000"/>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79" w15:restartNumberingAfterBreak="0">
    <w:nsid w:val="547B3426"/>
    <w:multiLevelType w:val="multilevel"/>
    <w:tmpl w:val="0B4E0400"/>
    <w:lvl w:ilvl="0">
      <w:start w:val="1"/>
      <w:numFmt w:val="taiwaneseCountingThousand"/>
      <w:lvlText w:val="第%1章、"/>
      <w:lvlJc w:val="left"/>
      <w:pPr>
        <w:ind w:left="2325" w:hanging="2325"/>
      </w:pPr>
    </w:lvl>
    <w:lvl w:ilvl="1">
      <w:start w:val="1"/>
      <w:numFmt w:val="taiwaneseCountingThousand"/>
      <w:lvlText w:val="%2、"/>
      <w:lvlJc w:val="left"/>
      <w:pPr>
        <w:ind w:left="1418" w:hanging="1134"/>
      </w:pPr>
      <w:rPr>
        <w:rFonts w:ascii="BiauKai" w:eastAsia="BiauKai" w:hAnsi="BiauKai" w:hint="eastAsia"/>
        <w:sz w:val="28"/>
      </w:rPr>
    </w:lvl>
    <w:lvl w:ilvl="2">
      <w:start w:val="1"/>
      <w:numFmt w:val="taiwaneseCountingThousand"/>
      <w:lvlText w:val="（%3）"/>
      <w:lvlJc w:val="right"/>
      <w:pPr>
        <w:ind w:left="3402" w:hanging="113"/>
      </w:pPr>
      <w:rPr>
        <w:rFonts w:ascii="BiauKai" w:eastAsia="BiauKai" w:hAnsi="BiauKai" w:hint="eastAsia"/>
        <w:sz w:val="26"/>
        <w:szCs w:val="26"/>
      </w:rPr>
    </w:lvl>
    <w:lvl w:ilvl="3">
      <w:start w:val="1"/>
      <w:numFmt w:val="decimal"/>
      <w:lvlText w:val="%4."/>
      <w:lvlJc w:val="left"/>
      <w:pPr>
        <w:tabs>
          <w:tab w:val="num" w:pos="1202"/>
        </w:tabs>
        <w:ind w:left="4082" w:hanging="680"/>
      </w:pPr>
      <w:rPr>
        <w:rFonts w:ascii="BiauKai" w:eastAsia="BiauKai" w:hAnsi="BiauKai" w:cs="新細明體"/>
        <w:sz w:val="26"/>
        <w:szCs w:val="26"/>
      </w:rPr>
    </w:lvl>
    <w:lvl w:ilvl="4">
      <w:start w:val="1"/>
      <w:numFmt w:val="decimal"/>
      <w:lvlText w:val="(%5)"/>
      <w:lvlJc w:val="left"/>
      <w:pPr>
        <w:ind w:left="4279" w:hanging="480"/>
      </w:pPr>
      <w:rPr>
        <w:rFonts w:ascii="BiauKai" w:eastAsia="BiauKai" w:hAnsi="BiauKai" w:hint="default"/>
        <w:b w:val="0"/>
        <w:i w:val="0"/>
        <w:sz w:val="26"/>
        <w:szCs w:val="26"/>
      </w:rPr>
    </w:lvl>
    <w:lvl w:ilvl="5">
      <w:start w:val="1"/>
      <w:numFmt w:val="lowerRoman"/>
      <w:lvlText w:val="%6."/>
      <w:lvlJc w:val="right"/>
      <w:pPr>
        <w:ind w:left="2880" w:hanging="480"/>
      </w:pPr>
      <w:rPr>
        <w:rFonts w:hint="eastAsia"/>
      </w:rPr>
    </w:lvl>
    <w:lvl w:ilvl="6">
      <w:start w:val="1"/>
      <w:numFmt w:val="decimal"/>
      <w:lvlText w:val="%7."/>
      <w:lvlJc w:val="left"/>
      <w:pPr>
        <w:ind w:left="3360" w:hanging="480"/>
      </w:pPr>
      <w:rPr>
        <w:rFonts w:hint="eastAsia"/>
      </w:rPr>
    </w:lvl>
    <w:lvl w:ilvl="7">
      <w:start w:val="1"/>
      <w:numFmt w:val="ideographTraditional"/>
      <w:lvlText w:val="%8、"/>
      <w:lvlJc w:val="left"/>
      <w:pPr>
        <w:ind w:left="3840" w:hanging="480"/>
      </w:pPr>
      <w:rPr>
        <w:rFonts w:hint="eastAsia"/>
      </w:rPr>
    </w:lvl>
    <w:lvl w:ilvl="8">
      <w:start w:val="1"/>
      <w:numFmt w:val="lowerRoman"/>
      <w:lvlText w:val="%9."/>
      <w:lvlJc w:val="right"/>
      <w:pPr>
        <w:ind w:left="4320" w:hanging="480"/>
      </w:pPr>
      <w:rPr>
        <w:rFonts w:hint="eastAsia"/>
      </w:rPr>
    </w:lvl>
  </w:abstractNum>
  <w:abstractNum w:abstractNumId="80" w15:restartNumberingAfterBreak="0">
    <w:nsid w:val="54CD76AF"/>
    <w:multiLevelType w:val="multilevel"/>
    <w:tmpl w:val="9C805D7A"/>
    <w:styleLink w:val="25"/>
    <w:lvl w:ilvl="0">
      <w:start w:val="2"/>
      <w:numFmt w:val="decimal"/>
      <w:lvlText w:val="%1-"/>
      <w:lvlJc w:val="left"/>
      <w:pPr>
        <w:ind w:left="600" w:hanging="600"/>
      </w:pPr>
      <w:rPr>
        <w:rFonts w:hint="eastAsia"/>
        <w:color w:val="000000"/>
      </w:rPr>
    </w:lvl>
    <w:lvl w:ilvl="1">
      <w:start w:val="5"/>
      <w:numFmt w:val="decimal"/>
      <w:lvlText w:val="%1-%2-"/>
      <w:lvlJc w:val="left"/>
      <w:pPr>
        <w:ind w:left="1260" w:hanging="720"/>
      </w:pPr>
      <w:rPr>
        <w:rFonts w:hint="eastAsia"/>
        <w:color w:val="000000"/>
      </w:rPr>
    </w:lvl>
    <w:lvl w:ilvl="2">
      <w:start w:val="1"/>
      <w:numFmt w:val="decimal"/>
      <w:lvlText w:val="%1-%2-%3."/>
      <w:lvlJc w:val="left"/>
      <w:pPr>
        <w:tabs>
          <w:tab w:val="num" w:pos="0"/>
        </w:tabs>
        <w:ind w:left="1225" w:hanging="145"/>
      </w:pPr>
      <w:rPr>
        <w:rFonts w:hint="eastAsia"/>
        <w:color w:val="000000"/>
      </w:rPr>
    </w:lvl>
    <w:lvl w:ilvl="3">
      <w:start w:val="1"/>
      <w:numFmt w:val="decimal"/>
      <w:lvlText w:val="%1-%2-%3.%4."/>
      <w:lvlJc w:val="left"/>
      <w:pPr>
        <w:ind w:left="2700" w:hanging="1080"/>
      </w:pPr>
      <w:rPr>
        <w:rFonts w:hint="eastAsia"/>
        <w:color w:val="000000"/>
      </w:rPr>
    </w:lvl>
    <w:lvl w:ilvl="4">
      <w:start w:val="1"/>
      <w:numFmt w:val="decimal"/>
      <w:lvlText w:val="%1-%2-%3.%4.%5."/>
      <w:lvlJc w:val="left"/>
      <w:pPr>
        <w:ind w:left="3600" w:hanging="1440"/>
      </w:pPr>
      <w:rPr>
        <w:rFonts w:hint="eastAsia"/>
        <w:color w:val="000000"/>
      </w:rPr>
    </w:lvl>
    <w:lvl w:ilvl="5">
      <w:start w:val="1"/>
      <w:numFmt w:val="decimal"/>
      <w:lvlText w:val="%1-%2-%3.%4.%5.%6."/>
      <w:lvlJc w:val="left"/>
      <w:pPr>
        <w:ind w:left="4500" w:hanging="1800"/>
      </w:pPr>
      <w:rPr>
        <w:rFonts w:hint="eastAsia"/>
        <w:color w:val="000000"/>
      </w:rPr>
    </w:lvl>
    <w:lvl w:ilvl="6">
      <w:start w:val="1"/>
      <w:numFmt w:val="decimal"/>
      <w:lvlText w:val="%1-%2-%3.%4.%5.%6.%7."/>
      <w:lvlJc w:val="left"/>
      <w:pPr>
        <w:ind w:left="5040" w:hanging="1800"/>
      </w:pPr>
      <w:rPr>
        <w:rFonts w:hint="eastAsia"/>
        <w:color w:val="000000"/>
      </w:rPr>
    </w:lvl>
    <w:lvl w:ilvl="7">
      <w:start w:val="1"/>
      <w:numFmt w:val="decimal"/>
      <w:lvlText w:val="%1-%2-%3.%4.%5.%6.%7.%8."/>
      <w:lvlJc w:val="left"/>
      <w:pPr>
        <w:ind w:left="5940" w:hanging="2160"/>
      </w:pPr>
      <w:rPr>
        <w:rFonts w:hint="eastAsia"/>
        <w:color w:val="000000"/>
      </w:rPr>
    </w:lvl>
    <w:lvl w:ilvl="8">
      <w:start w:val="1"/>
      <w:numFmt w:val="decimal"/>
      <w:lvlText w:val="%1-%2-%3.%4.%5.%6.%7.%8.%9."/>
      <w:lvlJc w:val="left"/>
      <w:pPr>
        <w:ind w:left="6840" w:hanging="2520"/>
      </w:pPr>
      <w:rPr>
        <w:rFonts w:hint="eastAsia"/>
        <w:color w:val="000000"/>
      </w:rPr>
    </w:lvl>
  </w:abstractNum>
  <w:abstractNum w:abstractNumId="81" w15:restartNumberingAfterBreak="0">
    <w:nsid w:val="59003053"/>
    <w:multiLevelType w:val="multilevel"/>
    <w:tmpl w:val="8AD21340"/>
    <w:styleLink w:val="5"/>
    <w:lvl w:ilvl="0">
      <w:start w:val="1"/>
      <w:numFmt w:val="decimal"/>
      <w:lvlText w:val="%1-"/>
      <w:lvlJc w:val="left"/>
      <w:pPr>
        <w:ind w:left="400" w:hanging="400"/>
      </w:pPr>
      <w:rPr>
        <w:rFonts w:hint="eastAsia"/>
        <w:color w:val="000000"/>
      </w:rPr>
    </w:lvl>
    <w:lvl w:ilvl="1">
      <w:start w:val="1"/>
      <w:numFmt w:val="decimal"/>
      <w:lvlText w:val="%1-%2."/>
      <w:lvlJc w:val="left"/>
      <w:pPr>
        <w:ind w:left="1480" w:hanging="720"/>
      </w:pPr>
      <w:rPr>
        <w:rFonts w:hint="eastAsia"/>
        <w:color w:val="000000"/>
      </w:rPr>
    </w:lvl>
    <w:lvl w:ilvl="2">
      <w:start w:val="1"/>
      <w:numFmt w:val="decimal"/>
      <w:lvlText w:val="%1-%2.%3."/>
      <w:lvlJc w:val="left"/>
      <w:pPr>
        <w:ind w:left="2600" w:hanging="1080"/>
      </w:pPr>
      <w:rPr>
        <w:rFonts w:hint="eastAsia"/>
        <w:color w:val="000000"/>
      </w:rPr>
    </w:lvl>
    <w:lvl w:ilvl="3">
      <w:start w:val="1"/>
      <w:numFmt w:val="decimal"/>
      <w:lvlText w:val="%1-%2.%3.%4."/>
      <w:lvlJc w:val="left"/>
      <w:pPr>
        <w:ind w:left="3360" w:hanging="1080"/>
      </w:pPr>
      <w:rPr>
        <w:rFonts w:hint="eastAsia"/>
        <w:color w:val="000000"/>
      </w:rPr>
    </w:lvl>
    <w:lvl w:ilvl="4">
      <w:start w:val="1"/>
      <w:numFmt w:val="decimal"/>
      <w:lvlText w:val="%1-%2.%3.%4.%5."/>
      <w:lvlJc w:val="left"/>
      <w:pPr>
        <w:ind w:left="4480" w:hanging="1440"/>
      </w:pPr>
      <w:rPr>
        <w:rFonts w:hint="eastAsia"/>
        <w:color w:val="000000"/>
      </w:rPr>
    </w:lvl>
    <w:lvl w:ilvl="5">
      <w:start w:val="1"/>
      <w:numFmt w:val="decimal"/>
      <w:lvlText w:val="%1-%2.%3.%4.%5.%6."/>
      <w:lvlJc w:val="left"/>
      <w:pPr>
        <w:ind w:left="5600" w:hanging="1800"/>
      </w:pPr>
      <w:rPr>
        <w:rFonts w:hint="eastAsia"/>
        <w:color w:val="000000"/>
      </w:rPr>
    </w:lvl>
    <w:lvl w:ilvl="6">
      <w:start w:val="1"/>
      <w:numFmt w:val="decimal"/>
      <w:lvlText w:val="%1-%2.%3.%4.%5.%6.%7."/>
      <w:lvlJc w:val="left"/>
      <w:pPr>
        <w:ind w:left="6360" w:hanging="1800"/>
      </w:pPr>
      <w:rPr>
        <w:rFonts w:hint="eastAsia"/>
        <w:color w:val="000000"/>
      </w:rPr>
    </w:lvl>
    <w:lvl w:ilvl="7">
      <w:start w:val="1"/>
      <w:numFmt w:val="decimal"/>
      <w:lvlText w:val="%1-%2.%3.%4.%5.%6.%7.%8."/>
      <w:lvlJc w:val="left"/>
      <w:pPr>
        <w:ind w:left="7480" w:hanging="2160"/>
      </w:pPr>
      <w:rPr>
        <w:rFonts w:hint="eastAsia"/>
        <w:color w:val="000000"/>
      </w:rPr>
    </w:lvl>
    <w:lvl w:ilvl="8">
      <w:start w:val="1"/>
      <w:numFmt w:val="decimal"/>
      <w:lvlText w:val="%1-%2.%3.%4.%5.%6.%7.%8.%9."/>
      <w:lvlJc w:val="left"/>
      <w:pPr>
        <w:ind w:left="8600" w:hanging="2520"/>
      </w:pPr>
      <w:rPr>
        <w:rFonts w:hint="eastAsia"/>
        <w:color w:val="000000"/>
      </w:rPr>
    </w:lvl>
  </w:abstractNum>
  <w:abstractNum w:abstractNumId="82" w15:restartNumberingAfterBreak="0">
    <w:nsid w:val="5A611396"/>
    <w:multiLevelType w:val="multilevel"/>
    <w:tmpl w:val="5A668786"/>
    <w:styleLink w:val="11"/>
    <w:lvl w:ilvl="0">
      <w:start w:val="2"/>
      <w:numFmt w:val="decimal"/>
      <w:lvlText w:val="%1-"/>
      <w:lvlJc w:val="left"/>
      <w:pPr>
        <w:ind w:left="400" w:hanging="400"/>
      </w:pPr>
      <w:rPr>
        <w:rFonts w:hint="eastAsia"/>
        <w:color w:val="000000"/>
      </w:rPr>
    </w:lvl>
    <w:lvl w:ilvl="1">
      <w:start w:val="1"/>
      <w:numFmt w:val="decimal"/>
      <w:lvlText w:val="%1-%2."/>
      <w:lvlJc w:val="left"/>
      <w:pPr>
        <w:ind w:left="851" w:hanging="91"/>
      </w:pPr>
      <w:rPr>
        <w:rFonts w:hint="eastAsia"/>
        <w:color w:val="000000"/>
      </w:rPr>
    </w:lvl>
    <w:lvl w:ilvl="2">
      <w:start w:val="1"/>
      <w:numFmt w:val="decimal"/>
      <w:lvlText w:val="%1-%2.%3."/>
      <w:lvlJc w:val="left"/>
      <w:pPr>
        <w:ind w:left="2600" w:hanging="1080"/>
      </w:pPr>
      <w:rPr>
        <w:rFonts w:hint="eastAsia"/>
        <w:color w:val="000000"/>
      </w:rPr>
    </w:lvl>
    <w:lvl w:ilvl="3">
      <w:start w:val="1"/>
      <w:numFmt w:val="decimal"/>
      <w:lvlText w:val="%1-%2.%3.%4."/>
      <w:lvlJc w:val="left"/>
      <w:pPr>
        <w:ind w:left="3360" w:hanging="1080"/>
      </w:pPr>
      <w:rPr>
        <w:rFonts w:hint="eastAsia"/>
        <w:color w:val="000000"/>
      </w:rPr>
    </w:lvl>
    <w:lvl w:ilvl="4">
      <w:start w:val="1"/>
      <w:numFmt w:val="decimal"/>
      <w:lvlText w:val="%1-%2.%3.%4.%5."/>
      <w:lvlJc w:val="left"/>
      <w:pPr>
        <w:ind w:left="4480" w:hanging="1440"/>
      </w:pPr>
      <w:rPr>
        <w:rFonts w:hint="eastAsia"/>
        <w:color w:val="000000"/>
      </w:rPr>
    </w:lvl>
    <w:lvl w:ilvl="5">
      <w:start w:val="1"/>
      <w:numFmt w:val="decimal"/>
      <w:lvlText w:val="%1-%2.%3.%4.%5.%6."/>
      <w:lvlJc w:val="left"/>
      <w:pPr>
        <w:ind w:left="5600" w:hanging="1800"/>
      </w:pPr>
      <w:rPr>
        <w:rFonts w:hint="eastAsia"/>
        <w:color w:val="000000"/>
      </w:rPr>
    </w:lvl>
    <w:lvl w:ilvl="6">
      <w:start w:val="1"/>
      <w:numFmt w:val="decimal"/>
      <w:lvlText w:val="%1-%2.%3.%4.%5.%6.%7."/>
      <w:lvlJc w:val="left"/>
      <w:pPr>
        <w:ind w:left="6360" w:hanging="1800"/>
      </w:pPr>
      <w:rPr>
        <w:rFonts w:hint="eastAsia"/>
        <w:color w:val="000000"/>
      </w:rPr>
    </w:lvl>
    <w:lvl w:ilvl="7">
      <w:start w:val="1"/>
      <w:numFmt w:val="decimal"/>
      <w:lvlText w:val="%1-%2.%3.%4.%5.%6.%7.%8."/>
      <w:lvlJc w:val="left"/>
      <w:pPr>
        <w:ind w:left="7480" w:hanging="2160"/>
      </w:pPr>
      <w:rPr>
        <w:rFonts w:hint="eastAsia"/>
        <w:color w:val="000000"/>
      </w:rPr>
    </w:lvl>
    <w:lvl w:ilvl="8">
      <w:start w:val="1"/>
      <w:numFmt w:val="decimal"/>
      <w:lvlText w:val="%1-%2.%3.%4.%5.%6.%7.%8.%9."/>
      <w:lvlJc w:val="left"/>
      <w:pPr>
        <w:ind w:left="8600" w:hanging="2520"/>
      </w:pPr>
      <w:rPr>
        <w:rFonts w:hint="eastAsia"/>
        <w:color w:val="000000"/>
      </w:rPr>
    </w:lvl>
  </w:abstractNum>
  <w:abstractNum w:abstractNumId="83" w15:restartNumberingAfterBreak="0">
    <w:nsid w:val="5AF94F7A"/>
    <w:multiLevelType w:val="multilevel"/>
    <w:tmpl w:val="4E045C26"/>
    <w:styleLink w:val="35"/>
    <w:lvl w:ilvl="0">
      <w:start w:val="3"/>
      <w:numFmt w:val="decimal"/>
      <w:lvlText w:val="%1-"/>
      <w:lvlJc w:val="left"/>
      <w:pPr>
        <w:ind w:left="600" w:hanging="600"/>
      </w:pPr>
      <w:rPr>
        <w:rFonts w:hint="eastAsia"/>
        <w:color w:val="000000"/>
      </w:rPr>
    </w:lvl>
    <w:lvl w:ilvl="1">
      <w:start w:val="1"/>
      <w:numFmt w:val="decimal"/>
      <w:lvlText w:val="%1-%2-"/>
      <w:lvlJc w:val="left"/>
      <w:pPr>
        <w:ind w:left="1260" w:hanging="720"/>
      </w:pPr>
      <w:rPr>
        <w:rFonts w:hint="eastAsia"/>
        <w:color w:val="000000"/>
      </w:rPr>
    </w:lvl>
    <w:lvl w:ilvl="2">
      <w:start w:val="1"/>
      <w:numFmt w:val="decimal"/>
      <w:lvlText w:val="%1-%2-%3."/>
      <w:lvlJc w:val="left"/>
      <w:pPr>
        <w:ind w:left="2160" w:hanging="1080"/>
      </w:pPr>
      <w:rPr>
        <w:rFonts w:hint="eastAsia"/>
        <w:color w:val="000000"/>
      </w:rPr>
    </w:lvl>
    <w:lvl w:ilvl="3">
      <w:start w:val="1"/>
      <w:numFmt w:val="decimal"/>
      <w:lvlText w:val="%1-%2-%3.%4."/>
      <w:lvlJc w:val="left"/>
      <w:pPr>
        <w:ind w:left="2700" w:hanging="1080"/>
      </w:pPr>
      <w:rPr>
        <w:rFonts w:hint="eastAsia"/>
        <w:color w:val="000000"/>
      </w:rPr>
    </w:lvl>
    <w:lvl w:ilvl="4">
      <w:start w:val="1"/>
      <w:numFmt w:val="decimal"/>
      <w:lvlText w:val="%1-%2-%3.%4.%5."/>
      <w:lvlJc w:val="left"/>
      <w:pPr>
        <w:ind w:left="3600" w:hanging="1440"/>
      </w:pPr>
      <w:rPr>
        <w:rFonts w:hint="eastAsia"/>
        <w:color w:val="000000"/>
      </w:rPr>
    </w:lvl>
    <w:lvl w:ilvl="5">
      <w:start w:val="1"/>
      <w:numFmt w:val="decimal"/>
      <w:lvlText w:val="%1-%2-%3.%4.%5.%6."/>
      <w:lvlJc w:val="left"/>
      <w:pPr>
        <w:ind w:left="4500" w:hanging="1800"/>
      </w:pPr>
      <w:rPr>
        <w:rFonts w:hint="eastAsia"/>
        <w:color w:val="000000"/>
      </w:rPr>
    </w:lvl>
    <w:lvl w:ilvl="6">
      <w:start w:val="1"/>
      <w:numFmt w:val="decimal"/>
      <w:lvlText w:val="%1-%2-%3.%4.%5.%6.%7."/>
      <w:lvlJc w:val="left"/>
      <w:pPr>
        <w:ind w:left="5040" w:hanging="1800"/>
      </w:pPr>
      <w:rPr>
        <w:rFonts w:hint="eastAsia"/>
        <w:color w:val="000000"/>
      </w:rPr>
    </w:lvl>
    <w:lvl w:ilvl="7">
      <w:start w:val="1"/>
      <w:numFmt w:val="decimal"/>
      <w:lvlText w:val="%1-%2-%3.%4.%5.%6.%7.%8."/>
      <w:lvlJc w:val="left"/>
      <w:pPr>
        <w:ind w:left="5940" w:hanging="2160"/>
      </w:pPr>
      <w:rPr>
        <w:rFonts w:hint="eastAsia"/>
        <w:color w:val="000000"/>
      </w:rPr>
    </w:lvl>
    <w:lvl w:ilvl="8">
      <w:start w:val="1"/>
      <w:numFmt w:val="decimal"/>
      <w:lvlText w:val="%1-%2-%3.%4.%5.%6.%7.%8.%9."/>
      <w:lvlJc w:val="left"/>
      <w:pPr>
        <w:ind w:left="6840" w:hanging="2520"/>
      </w:pPr>
      <w:rPr>
        <w:rFonts w:hint="eastAsia"/>
        <w:color w:val="000000"/>
      </w:rPr>
    </w:lvl>
  </w:abstractNum>
  <w:abstractNum w:abstractNumId="84" w15:restartNumberingAfterBreak="0">
    <w:nsid w:val="5B5C2719"/>
    <w:multiLevelType w:val="multilevel"/>
    <w:tmpl w:val="DD6ADA22"/>
    <w:styleLink w:val="63"/>
    <w:lvl w:ilvl="0">
      <w:start w:val="5"/>
      <w:numFmt w:val="decimal"/>
      <w:lvlText w:val="%1-"/>
      <w:lvlJc w:val="left"/>
      <w:pPr>
        <w:ind w:left="400" w:hanging="400"/>
      </w:pPr>
      <w:rPr>
        <w:rFonts w:hint="eastAsia"/>
        <w:color w:val="000000"/>
      </w:rPr>
    </w:lvl>
    <w:lvl w:ilvl="1">
      <w:start w:val="1"/>
      <w:numFmt w:val="decimal"/>
      <w:lvlText w:val="%1-%2."/>
      <w:lvlJc w:val="left"/>
      <w:pPr>
        <w:ind w:left="1480" w:hanging="720"/>
      </w:pPr>
      <w:rPr>
        <w:rFonts w:hint="eastAsia"/>
        <w:color w:val="000000"/>
      </w:rPr>
    </w:lvl>
    <w:lvl w:ilvl="2">
      <w:start w:val="1"/>
      <w:numFmt w:val="decimal"/>
      <w:lvlText w:val="%1-%2.%3."/>
      <w:lvlJc w:val="left"/>
      <w:pPr>
        <w:ind w:left="2600" w:hanging="1080"/>
      </w:pPr>
      <w:rPr>
        <w:rFonts w:hint="eastAsia"/>
        <w:color w:val="000000"/>
      </w:rPr>
    </w:lvl>
    <w:lvl w:ilvl="3">
      <w:start w:val="1"/>
      <w:numFmt w:val="decimal"/>
      <w:lvlText w:val="%1-%2.%3.%4."/>
      <w:lvlJc w:val="left"/>
      <w:pPr>
        <w:ind w:left="3360" w:hanging="1080"/>
      </w:pPr>
      <w:rPr>
        <w:rFonts w:hint="eastAsia"/>
        <w:color w:val="000000"/>
      </w:rPr>
    </w:lvl>
    <w:lvl w:ilvl="4">
      <w:start w:val="1"/>
      <w:numFmt w:val="decimal"/>
      <w:lvlText w:val="%1-%2.%3.%4.%5."/>
      <w:lvlJc w:val="left"/>
      <w:pPr>
        <w:ind w:left="4480" w:hanging="1440"/>
      </w:pPr>
      <w:rPr>
        <w:rFonts w:hint="eastAsia"/>
        <w:color w:val="000000"/>
      </w:rPr>
    </w:lvl>
    <w:lvl w:ilvl="5">
      <w:start w:val="1"/>
      <w:numFmt w:val="decimal"/>
      <w:lvlText w:val="%1-%2.%3.%4.%5.%6."/>
      <w:lvlJc w:val="left"/>
      <w:pPr>
        <w:ind w:left="5600" w:hanging="1800"/>
      </w:pPr>
      <w:rPr>
        <w:rFonts w:hint="eastAsia"/>
        <w:color w:val="000000"/>
      </w:rPr>
    </w:lvl>
    <w:lvl w:ilvl="6">
      <w:start w:val="1"/>
      <w:numFmt w:val="decimal"/>
      <w:lvlText w:val="%1-%2.%3.%4.%5.%6.%7."/>
      <w:lvlJc w:val="left"/>
      <w:pPr>
        <w:ind w:left="6360" w:hanging="1800"/>
      </w:pPr>
      <w:rPr>
        <w:rFonts w:hint="eastAsia"/>
        <w:color w:val="000000"/>
      </w:rPr>
    </w:lvl>
    <w:lvl w:ilvl="7">
      <w:start w:val="1"/>
      <w:numFmt w:val="decimal"/>
      <w:lvlText w:val="%1-%2.%3.%4.%5.%6.%7.%8."/>
      <w:lvlJc w:val="left"/>
      <w:pPr>
        <w:ind w:left="7480" w:hanging="2160"/>
      </w:pPr>
      <w:rPr>
        <w:rFonts w:hint="eastAsia"/>
        <w:color w:val="000000"/>
      </w:rPr>
    </w:lvl>
    <w:lvl w:ilvl="8">
      <w:start w:val="1"/>
      <w:numFmt w:val="decimal"/>
      <w:lvlText w:val="%1-%2.%3.%4.%5.%6.%7.%8.%9."/>
      <w:lvlJc w:val="left"/>
      <w:pPr>
        <w:ind w:left="8600" w:hanging="2520"/>
      </w:pPr>
      <w:rPr>
        <w:rFonts w:hint="eastAsia"/>
        <w:color w:val="000000"/>
      </w:rPr>
    </w:lvl>
  </w:abstractNum>
  <w:abstractNum w:abstractNumId="85" w15:restartNumberingAfterBreak="0">
    <w:nsid w:val="5B77275F"/>
    <w:multiLevelType w:val="hybridMultilevel"/>
    <w:tmpl w:val="6B421F94"/>
    <w:lvl w:ilvl="0" w:tplc="35BCF7EE">
      <w:start w:val="1"/>
      <w:numFmt w:val="decimal"/>
      <w:lvlText w:val="(%1)"/>
      <w:lvlJc w:val="left"/>
      <w:pPr>
        <w:ind w:left="1465" w:hanging="480"/>
      </w:pPr>
      <w:rPr>
        <w:rFonts w:hint="default"/>
      </w:rPr>
    </w:lvl>
    <w:lvl w:ilvl="1" w:tplc="04090003" w:tentative="1">
      <w:start w:val="1"/>
      <w:numFmt w:val="bullet"/>
      <w:lvlText w:val=""/>
      <w:lvlJc w:val="left"/>
      <w:pPr>
        <w:ind w:left="1945" w:hanging="480"/>
      </w:pPr>
      <w:rPr>
        <w:rFonts w:ascii="Wingdings" w:hAnsi="Wingdings" w:hint="default"/>
      </w:rPr>
    </w:lvl>
    <w:lvl w:ilvl="2" w:tplc="04090005" w:tentative="1">
      <w:start w:val="1"/>
      <w:numFmt w:val="bullet"/>
      <w:lvlText w:val=""/>
      <w:lvlJc w:val="left"/>
      <w:pPr>
        <w:ind w:left="2425" w:hanging="480"/>
      </w:pPr>
      <w:rPr>
        <w:rFonts w:ascii="Wingdings" w:hAnsi="Wingdings" w:hint="default"/>
      </w:rPr>
    </w:lvl>
    <w:lvl w:ilvl="3" w:tplc="04090001" w:tentative="1">
      <w:start w:val="1"/>
      <w:numFmt w:val="bullet"/>
      <w:lvlText w:val=""/>
      <w:lvlJc w:val="left"/>
      <w:pPr>
        <w:ind w:left="2905" w:hanging="480"/>
      </w:pPr>
      <w:rPr>
        <w:rFonts w:ascii="Wingdings" w:hAnsi="Wingdings" w:hint="default"/>
      </w:rPr>
    </w:lvl>
    <w:lvl w:ilvl="4" w:tplc="04090003" w:tentative="1">
      <w:start w:val="1"/>
      <w:numFmt w:val="bullet"/>
      <w:lvlText w:val=""/>
      <w:lvlJc w:val="left"/>
      <w:pPr>
        <w:ind w:left="3385" w:hanging="480"/>
      </w:pPr>
      <w:rPr>
        <w:rFonts w:ascii="Wingdings" w:hAnsi="Wingdings" w:hint="default"/>
      </w:rPr>
    </w:lvl>
    <w:lvl w:ilvl="5" w:tplc="04090005" w:tentative="1">
      <w:start w:val="1"/>
      <w:numFmt w:val="bullet"/>
      <w:lvlText w:val=""/>
      <w:lvlJc w:val="left"/>
      <w:pPr>
        <w:ind w:left="3865" w:hanging="480"/>
      </w:pPr>
      <w:rPr>
        <w:rFonts w:ascii="Wingdings" w:hAnsi="Wingdings" w:hint="default"/>
      </w:rPr>
    </w:lvl>
    <w:lvl w:ilvl="6" w:tplc="04090001" w:tentative="1">
      <w:start w:val="1"/>
      <w:numFmt w:val="bullet"/>
      <w:lvlText w:val=""/>
      <w:lvlJc w:val="left"/>
      <w:pPr>
        <w:ind w:left="4345" w:hanging="480"/>
      </w:pPr>
      <w:rPr>
        <w:rFonts w:ascii="Wingdings" w:hAnsi="Wingdings" w:hint="default"/>
      </w:rPr>
    </w:lvl>
    <w:lvl w:ilvl="7" w:tplc="04090003" w:tentative="1">
      <w:start w:val="1"/>
      <w:numFmt w:val="bullet"/>
      <w:lvlText w:val=""/>
      <w:lvlJc w:val="left"/>
      <w:pPr>
        <w:ind w:left="4825" w:hanging="480"/>
      </w:pPr>
      <w:rPr>
        <w:rFonts w:ascii="Wingdings" w:hAnsi="Wingdings" w:hint="default"/>
      </w:rPr>
    </w:lvl>
    <w:lvl w:ilvl="8" w:tplc="04090005" w:tentative="1">
      <w:start w:val="1"/>
      <w:numFmt w:val="bullet"/>
      <w:lvlText w:val=""/>
      <w:lvlJc w:val="left"/>
      <w:pPr>
        <w:ind w:left="5305" w:hanging="480"/>
      </w:pPr>
      <w:rPr>
        <w:rFonts w:ascii="Wingdings" w:hAnsi="Wingdings" w:hint="default"/>
      </w:rPr>
    </w:lvl>
  </w:abstractNum>
  <w:abstractNum w:abstractNumId="86" w15:restartNumberingAfterBreak="0">
    <w:nsid w:val="5B911A0D"/>
    <w:multiLevelType w:val="multilevel"/>
    <w:tmpl w:val="D8AAA7B8"/>
    <w:styleLink w:val="29"/>
    <w:lvl w:ilvl="0">
      <w:start w:val="1"/>
      <w:numFmt w:val="decimal"/>
      <w:lvlText w:val="%1-"/>
      <w:lvlJc w:val="left"/>
      <w:pPr>
        <w:ind w:left="400" w:hanging="400"/>
      </w:pPr>
      <w:rPr>
        <w:rFonts w:hint="eastAsia"/>
        <w:color w:val="000000"/>
      </w:rPr>
    </w:lvl>
    <w:lvl w:ilvl="1">
      <w:start w:val="1"/>
      <w:numFmt w:val="decimal"/>
      <w:lvlText w:val="%1-%2."/>
      <w:lvlJc w:val="left"/>
      <w:pPr>
        <w:ind w:left="1480" w:hanging="720"/>
      </w:pPr>
      <w:rPr>
        <w:rFonts w:hint="eastAsia"/>
        <w:color w:val="000000"/>
      </w:rPr>
    </w:lvl>
    <w:lvl w:ilvl="2">
      <w:start w:val="1"/>
      <w:numFmt w:val="decimal"/>
      <w:lvlText w:val="%1-%2.%3."/>
      <w:lvlJc w:val="left"/>
      <w:pPr>
        <w:ind w:left="2600" w:hanging="1080"/>
      </w:pPr>
      <w:rPr>
        <w:rFonts w:hint="eastAsia"/>
        <w:color w:val="000000"/>
      </w:rPr>
    </w:lvl>
    <w:lvl w:ilvl="3">
      <w:start w:val="1"/>
      <w:numFmt w:val="decimal"/>
      <w:lvlText w:val="%1-%2.%3.%4."/>
      <w:lvlJc w:val="left"/>
      <w:pPr>
        <w:ind w:left="3360" w:hanging="1080"/>
      </w:pPr>
      <w:rPr>
        <w:rFonts w:hint="eastAsia"/>
        <w:color w:val="000000"/>
      </w:rPr>
    </w:lvl>
    <w:lvl w:ilvl="4">
      <w:start w:val="1"/>
      <w:numFmt w:val="decimal"/>
      <w:lvlText w:val="%1-%2.%3.%4.%5."/>
      <w:lvlJc w:val="left"/>
      <w:pPr>
        <w:ind w:left="4480" w:hanging="1440"/>
      </w:pPr>
      <w:rPr>
        <w:rFonts w:hint="eastAsia"/>
        <w:color w:val="000000"/>
      </w:rPr>
    </w:lvl>
    <w:lvl w:ilvl="5">
      <w:start w:val="1"/>
      <w:numFmt w:val="decimal"/>
      <w:lvlText w:val="%1-%2.%3.%4.%5.%6."/>
      <w:lvlJc w:val="left"/>
      <w:pPr>
        <w:ind w:left="5600" w:hanging="1800"/>
      </w:pPr>
      <w:rPr>
        <w:rFonts w:hint="eastAsia"/>
        <w:color w:val="000000"/>
      </w:rPr>
    </w:lvl>
    <w:lvl w:ilvl="6">
      <w:start w:val="1"/>
      <w:numFmt w:val="decimal"/>
      <w:lvlText w:val="%1-%2.%3.%4.%5.%6.%7."/>
      <w:lvlJc w:val="left"/>
      <w:pPr>
        <w:ind w:left="6360" w:hanging="1800"/>
      </w:pPr>
      <w:rPr>
        <w:rFonts w:hint="eastAsia"/>
        <w:color w:val="000000"/>
      </w:rPr>
    </w:lvl>
    <w:lvl w:ilvl="7">
      <w:start w:val="1"/>
      <w:numFmt w:val="decimal"/>
      <w:lvlText w:val="%1-%2.%3.%4.%5.%6.%7.%8."/>
      <w:lvlJc w:val="left"/>
      <w:pPr>
        <w:ind w:left="7480" w:hanging="2160"/>
      </w:pPr>
      <w:rPr>
        <w:rFonts w:hint="eastAsia"/>
        <w:color w:val="000000"/>
      </w:rPr>
    </w:lvl>
    <w:lvl w:ilvl="8">
      <w:start w:val="1"/>
      <w:numFmt w:val="decimal"/>
      <w:lvlText w:val="%1-%2.%3.%4.%5.%6.%7.%8.%9."/>
      <w:lvlJc w:val="left"/>
      <w:pPr>
        <w:ind w:left="8600" w:hanging="2520"/>
      </w:pPr>
      <w:rPr>
        <w:rFonts w:hint="eastAsia"/>
        <w:color w:val="000000"/>
      </w:rPr>
    </w:lvl>
  </w:abstractNum>
  <w:abstractNum w:abstractNumId="87" w15:restartNumberingAfterBreak="0">
    <w:nsid w:val="5D0A0C07"/>
    <w:multiLevelType w:val="multilevel"/>
    <w:tmpl w:val="F41A377C"/>
    <w:styleLink w:val="89"/>
    <w:lvl w:ilvl="0">
      <w:start w:val="3"/>
      <w:numFmt w:val="decimal"/>
      <w:lvlText w:val="%1-"/>
      <w:lvlJc w:val="left"/>
      <w:pPr>
        <w:ind w:left="600" w:hanging="600"/>
      </w:pPr>
      <w:rPr>
        <w:rFonts w:hint="eastAsia"/>
      </w:rPr>
    </w:lvl>
    <w:lvl w:ilvl="1">
      <w:start w:val="4"/>
      <w:numFmt w:val="decimal"/>
      <w:lvlText w:val="%1-%2-"/>
      <w:lvlJc w:val="left"/>
      <w:pPr>
        <w:ind w:left="1260" w:hanging="720"/>
      </w:pPr>
      <w:rPr>
        <w:rFonts w:hint="eastAsia"/>
      </w:rPr>
    </w:lvl>
    <w:lvl w:ilvl="2">
      <w:start w:val="1"/>
      <w:numFmt w:val="decimal"/>
      <w:lvlText w:val="%1-%2-%3."/>
      <w:lvlJc w:val="left"/>
      <w:pPr>
        <w:ind w:left="1225" w:hanging="145"/>
      </w:pPr>
      <w:rPr>
        <w:rFonts w:hint="eastAsia"/>
      </w:rPr>
    </w:lvl>
    <w:lvl w:ilvl="3">
      <w:start w:val="1"/>
      <w:numFmt w:val="decimal"/>
      <w:lvlText w:val="%1-%2-%3.%4."/>
      <w:lvlJc w:val="left"/>
      <w:pPr>
        <w:ind w:left="2700" w:hanging="1080"/>
      </w:pPr>
      <w:rPr>
        <w:rFonts w:hint="eastAsia"/>
      </w:rPr>
    </w:lvl>
    <w:lvl w:ilvl="4">
      <w:start w:val="1"/>
      <w:numFmt w:val="decimal"/>
      <w:lvlText w:val="%1-%2-%3.%4.%5."/>
      <w:lvlJc w:val="left"/>
      <w:pPr>
        <w:ind w:left="3600" w:hanging="1440"/>
      </w:pPr>
      <w:rPr>
        <w:rFonts w:hint="eastAsia"/>
      </w:rPr>
    </w:lvl>
    <w:lvl w:ilvl="5">
      <w:start w:val="1"/>
      <w:numFmt w:val="decimal"/>
      <w:lvlText w:val="%1-%2-%3.%4.%5.%6."/>
      <w:lvlJc w:val="left"/>
      <w:pPr>
        <w:ind w:left="4500" w:hanging="1800"/>
      </w:pPr>
      <w:rPr>
        <w:rFonts w:hint="eastAsia"/>
      </w:rPr>
    </w:lvl>
    <w:lvl w:ilvl="6">
      <w:start w:val="1"/>
      <w:numFmt w:val="decimal"/>
      <w:lvlText w:val="%1-%2-%3.%4.%5.%6.%7."/>
      <w:lvlJc w:val="left"/>
      <w:pPr>
        <w:ind w:left="5040" w:hanging="1800"/>
      </w:pPr>
      <w:rPr>
        <w:rFonts w:hint="eastAsia"/>
      </w:rPr>
    </w:lvl>
    <w:lvl w:ilvl="7">
      <w:start w:val="1"/>
      <w:numFmt w:val="decimal"/>
      <w:lvlText w:val="%1-%2-%3.%4.%5.%6.%7.%8."/>
      <w:lvlJc w:val="left"/>
      <w:pPr>
        <w:ind w:left="5940" w:hanging="2160"/>
      </w:pPr>
      <w:rPr>
        <w:rFonts w:hint="eastAsia"/>
      </w:rPr>
    </w:lvl>
    <w:lvl w:ilvl="8">
      <w:start w:val="1"/>
      <w:numFmt w:val="decimal"/>
      <w:lvlText w:val="%1-%2-%3.%4.%5.%6.%7.%8.%9."/>
      <w:lvlJc w:val="left"/>
      <w:pPr>
        <w:ind w:left="6840" w:hanging="2520"/>
      </w:pPr>
      <w:rPr>
        <w:rFonts w:hint="eastAsia"/>
      </w:rPr>
    </w:lvl>
  </w:abstractNum>
  <w:abstractNum w:abstractNumId="88" w15:restartNumberingAfterBreak="0">
    <w:nsid w:val="5DEC6D73"/>
    <w:multiLevelType w:val="multilevel"/>
    <w:tmpl w:val="8F9CEA86"/>
    <w:styleLink w:val="74"/>
    <w:lvl w:ilvl="0">
      <w:start w:val="1"/>
      <w:numFmt w:val="decimal"/>
      <w:lvlText w:val="(%1)"/>
      <w:lvlJc w:val="left"/>
      <w:pPr>
        <w:ind w:left="1320" w:hanging="480"/>
      </w:pPr>
      <w:rPr>
        <w:rFonts w:ascii="Times New Roman" w:hAnsi="Times New Roman" w:hint="default"/>
        <w:b w:val="0"/>
        <w:i w:val="0"/>
        <w:sz w:val="24"/>
      </w:rPr>
    </w:lvl>
    <w:lvl w:ilvl="1">
      <w:start w:val="1"/>
      <w:numFmt w:val="ideographTraditional"/>
      <w:lvlText w:val="%2、"/>
      <w:lvlJc w:val="left"/>
      <w:pPr>
        <w:ind w:left="1800" w:hanging="480"/>
      </w:pPr>
    </w:lvl>
    <w:lvl w:ilvl="2">
      <w:start w:val="1"/>
      <w:numFmt w:val="lowerRoman"/>
      <w:lvlText w:val="%3."/>
      <w:lvlJc w:val="right"/>
      <w:pPr>
        <w:ind w:left="2280" w:hanging="480"/>
      </w:pPr>
    </w:lvl>
    <w:lvl w:ilvl="3">
      <w:start w:val="1"/>
      <w:numFmt w:val="decimal"/>
      <w:lvlText w:val="%4."/>
      <w:lvlJc w:val="left"/>
      <w:pPr>
        <w:ind w:left="2760" w:hanging="480"/>
      </w:pPr>
    </w:lvl>
    <w:lvl w:ilvl="4">
      <w:start w:val="1"/>
      <w:numFmt w:val="ideographTraditional"/>
      <w:lvlText w:val="%5、"/>
      <w:lvlJc w:val="left"/>
      <w:pPr>
        <w:ind w:left="3240" w:hanging="480"/>
      </w:pPr>
    </w:lvl>
    <w:lvl w:ilvl="5">
      <w:start w:val="1"/>
      <w:numFmt w:val="lowerRoman"/>
      <w:lvlText w:val="%6."/>
      <w:lvlJc w:val="right"/>
      <w:pPr>
        <w:ind w:left="3720" w:hanging="480"/>
      </w:pPr>
    </w:lvl>
    <w:lvl w:ilvl="6">
      <w:start w:val="1"/>
      <w:numFmt w:val="decimal"/>
      <w:lvlText w:val="%7."/>
      <w:lvlJc w:val="left"/>
      <w:pPr>
        <w:ind w:left="4200" w:hanging="480"/>
      </w:pPr>
    </w:lvl>
    <w:lvl w:ilvl="7">
      <w:start w:val="1"/>
      <w:numFmt w:val="ideographTraditional"/>
      <w:lvlText w:val="%8、"/>
      <w:lvlJc w:val="left"/>
      <w:pPr>
        <w:ind w:left="4680" w:hanging="480"/>
      </w:pPr>
    </w:lvl>
    <w:lvl w:ilvl="8">
      <w:start w:val="1"/>
      <w:numFmt w:val="lowerRoman"/>
      <w:lvlText w:val="%9."/>
      <w:lvlJc w:val="right"/>
      <w:pPr>
        <w:ind w:left="5160" w:hanging="480"/>
      </w:pPr>
    </w:lvl>
  </w:abstractNum>
  <w:abstractNum w:abstractNumId="89" w15:restartNumberingAfterBreak="0">
    <w:nsid w:val="5E147201"/>
    <w:multiLevelType w:val="multilevel"/>
    <w:tmpl w:val="BA74A278"/>
    <w:styleLink w:val="69"/>
    <w:lvl w:ilvl="0">
      <w:start w:val="3"/>
      <w:numFmt w:val="decimal"/>
      <w:lvlText w:val="%1-"/>
      <w:lvlJc w:val="left"/>
      <w:pPr>
        <w:ind w:left="600" w:hanging="600"/>
      </w:pPr>
      <w:rPr>
        <w:rFonts w:hint="eastAsia"/>
      </w:rPr>
    </w:lvl>
    <w:lvl w:ilvl="1">
      <w:start w:val="3"/>
      <w:numFmt w:val="decimal"/>
      <w:lvlText w:val="%1-%2-"/>
      <w:lvlJc w:val="left"/>
      <w:pPr>
        <w:ind w:left="1260" w:hanging="720"/>
      </w:pPr>
      <w:rPr>
        <w:rFonts w:hint="eastAsia"/>
      </w:rPr>
    </w:lvl>
    <w:lvl w:ilvl="2">
      <w:start w:val="1"/>
      <w:numFmt w:val="decimal"/>
      <w:lvlText w:val="%1-%2-%3."/>
      <w:lvlJc w:val="left"/>
      <w:pPr>
        <w:ind w:left="2160" w:hanging="1080"/>
      </w:pPr>
      <w:rPr>
        <w:rFonts w:hint="eastAsia"/>
      </w:rPr>
    </w:lvl>
    <w:lvl w:ilvl="3">
      <w:start w:val="1"/>
      <w:numFmt w:val="decimal"/>
      <w:lvlText w:val="%1-%2-%3.%4."/>
      <w:lvlJc w:val="left"/>
      <w:pPr>
        <w:ind w:left="2700" w:hanging="1080"/>
      </w:pPr>
      <w:rPr>
        <w:rFonts w:hint="eastAsia"/>
      </w:rPr>
    </w:lvl>
    <w:lvl w:ilvl="4">
      <w:start w:val="1"/>
      <w:numFmt w:val="decimal"/>
      <w:lvlText w:val="%1-%2-%3.%4.%5."/>
      <w:lvlJc w:val="left"/>
      <w:pPr>
        <w:ind w:left="3600" w:hanging="1440"/>
      </w:pPr>
      <w:rPr>
        <w:rFonts w:hint="eastAsia"/>
      </w:rPr>
    </w:lvl>
    <w:lvl w:ilvl="5">
      <w:start w:val="1"/>
      <w:numFmt w:val="decimal"/>
      <w:lvlText w:val="%1-%2-%3.%4.%5.%6."/>
      <w:lvlJc w:val="left"/>
      <w:pPr>
        <w:ind w:left="4500" w:hanging="1800"/>
      </w:pPr>
      <w:rPr>
        <w:rFonts w:hint="eastAsia"/>
      </w:rPr>
    </w:lvl>
    <w:lvl w:ilvl="6">
      <w:start w:val="1"/>
      <w:numFmt w:val="decimal"/>
      <w:lvlText w:val="%1-%2-%3.%4.%5.%6.%7."/>
      <w:lvlJc w:val="left"/>
      <w:pPr>
        <w:ind w:left="5040" w:hanging="1800"/>
      </w:pPr>
      <w:rPr>
        <w:rFonts w:hint="eastAsia"/>
      </w:rPr>
    </w:lvl>
    <w:lvl w:ilvl="7">
      <w:start w:val="1"/>
      <w:numFmt w:val="decimal"/>
      <w:lvlText w:val="%1-%2-%3.%4.%5.%6.%7.%8."/>
      <w:lvlJc w:val="left"/>
      <w:pPr>
        <w:ind w:left="5940" w:hanging="2160"/>
      </w:pPr>
      <w:rPr>
        <w:rFonts w:hint="eastAsia"/>
      </w:rPr>
    </w:lvl>
    <w:lvl w:ilvl="8">
      <w:start w:val="1"/>
      <w:numFmt w:val="decimal"/>
      <w:lvlText w:val="%1-%2-%3.%4.%5.%6.%7.%8.%9."/>
      <w:lvlJc w:val="left"/>
      <w:pPr>
        <w:ind w:left="6840" w:hanging="2520"/>
      </w:pPr>
      <w:rPr>
        <w:rFonts w:hint="eastAsia"/>
      </w:rPr>
    </w:lvl>
  </w:abstractNum>
  <w:abstractNum w:abstractNumId="90" w15:restartNumberingAfterBreak="0">
    <w:nsid w:val="61221845"/>
    <w:multiLevelType w:val="multilevel"/>
    <w:tmpl w:val="A086C21C"/>
    <w:lvl w:ilvl="0">
      <w:start w:val="3"/>
      <w:numFmt w:val="decimal"/>
      <w:lvlText w:val="%1"/>
      <w:lvlJc w:val="left"/>
      <w:pPr>
        <w:ind w:left="360" w:hanging="360"/>
      </w:pPr>
      <w:rPr>
        <w:rFonts w:hint="eastAsia"/>
      </w:rPr>
    </w:lvl>
    <w:lvl w:ilvl="1">
      <w:start w:val="1"/>
      <w:numFmt w:val="decimal"/>
      <w:lvlText w:val="%1.%2"/>
      <w:lvlJc w:val="left"/>
      <w:pPr>
        <w:ind w:left="1571" w:hanging="720"/>
      </w:pPr>
      <w:rPr>
        <w:rFonts w:hint="eastAsia"/>
      </w:rPr>
    </w:lvl>
    <w:lvl w:ilvl="2">
      <w:start w:val="1"/>
      <w:numFmt w:val="decimal"/>
      <w:lvlText w:val="%1.%2.%3"/>
      <w:lvlJc w:val="left"/>
      <w:pPr>
        <w:ind w:left="2422" w:hanging="720"/>
      </w:pPr>
      <w:rPr>
        <w:rFonts w:hint="eastAsia"/>
      </w:rPr>
    </w:lvl>
    <w:lvl w:ilvl="3">
      <w:start w:val="1"/>
      <w:numFmt w:val="decimal"/>
      <w:lvlText w:val="%1.%2.%3.%4"/>
      <w:lvlJc w:val="left"/>
      <w:pPr>
        <w:ind w:left="3633" w:hanging="1080"/>
      </w:pPr>
      <w:rPr>
        <w:rFonts w:hint="eastAsia"/>
      </w:rPr>
    </w:lvl>
    <w:lvl w:ilvl="4">
      <w:start w:val="1"/>
      <w:numFmt w:val="decimal"/>
      <w:lvlText w:val="%1.%2.%3.%4.%5"/>
      <w:lvlJc w:val="left"/>
      <w:pPr>
        <w:ind w:left="4844" w:hanging="1440"/>
      </w:pPr>
      <w:rPr>
        <w:rFonts w:hint="eastAsia"/>
      </w:rPr>
    </w:lvl>
    <w:lvl w:ilvl="5">
      <w:start w:val="1"/>
      <w:numFmt w:val="decimal"/>
      <w:lvlText w:val="%1.%2.%3.%4.%5.%6"/>
      <w:lvlJc w:val="left"/>
      <w:pPr>
        <w:ind w:left="5695" w:hanging="1440"/>
      </w:pPr>
      <w:rPr>
        <w:rFonts w:hint="eastAsia"/>
      </w:rPr>
    </w:lvl>
    <w:lvl w:ilvl="6">
      <w:start w:val="1"/>
      <w:numFmt w:val="decimal"/>
      <w:lvlText w:val="%1.%2.%3.%4.%5.%6.%7"/>
      <w:lvlJc w:val="left"/>
      <w:pPr>
        <w:ind w:left="6906" w:hanging="1800"/>
      </w:pPr>
      <w:rPr>
        <w:rFonts w:hint="eastAsia"/>
      </w:rPr>
    </w:lvl>
    <w:lvl w:ilvl="7">
      <w:start w:val="1"/>
      <w:numFmt w:val="decimal"/>
      <w:lvlText w:val="%1.%2.%3.%4.%5.%6.%7.%8"/>
      <w:lvlJc w:val="left"/>
      <w:pPr>
        <w:ind w:left="7757" w:hanging="1800"/>
      </w:pPr>
      <w:rPr>
        <w:rFonts w:hint="eastAsia"/>
      </w:rPr>
    </w:lvl>
    <w:lvl w:ilvl="8">
      <w:start w:val="1"/>
      <w:numFmt w:val="decimal"/>
      <w:lvlText w:val="%1.%2.%3.%4.%5.%6.%7.%8.%9"/>
      <w:lvlJc w:val="left"/>
      <w:pPr>
        <w:ind w:left="8968" w:hanging="2160"/>
      </w:pPr>
      <w:rPr>
        <w:rFonts w:hint="eastAsia"/>
      </w:rPr>
    </w:lvl>
  </w:abstractNum>
  <w:abstractNum w:abstractNumId="91" w15:restartNumberingAfterBreak="0">
    <w:nsid w:val="629C4514"/>
    <w:multiLevelType w:val="multilevel"/>
    <w:tmpl w:val="9AFEA506"/>
    <w:styleLink w:val="56"/>
    <w:lvl w:ilvl="0">
      <w:start w:val="5"/>
      <w:numFmt w:val="decimal"/>
      <w:lvlText w:val="%1-"/>
      <w:lvlJc w:val="left"/>
      <w:pPr>
        <w:ind w:left="380" w:hanging="380"/>
      </w:pPr>
      <w:rPr>
        <w:rFonts w:ascii="BiauKai" w:eastAsia="BiauKai" w:hAnsi="BiauKai" w:hint="eastAsia"/>
        <w:color w:val="000000" w:themeColor="text1"/>
      </w:rPr>
    </w:lvl>
    <w:lvl w:ilvl="1">
      <w:start w:val="1"/>
      <w:numFmt w:val="decimal"/>
      <w:lvlText w:val="%1-%2."/>
      <w:lvlJc w:val="left"/>
      <w:pPr>
        <w:ind w:left="1480" w:hanging="720"/>
      </w:pPr>
      <w:rPr>
        <w:rFonts w:ascii="BiauKai" w:eastAsia="BiauKai" w:hAnsi="BiauKai" w:hint="eastAsia"/>
        <w:color w:val="000000" w:themeColor="text1"/>
      </w:rPr>
    </w:lvl>
    <w:lvl w:ilvl="2">
      <w:start w:val="1"/>
      <w:numFmt w:val="decimal"/>
      <w:lvlText w:val="%1-%2.%3."/>
      <w:lvlJc w:val="left"/>
      <w:pPr>
        <w:ind w:left="2240" w:hanging="720"/>
      </w:pPr>
      <w:rPr>
        <w:rFonts w:ascii="BiauKai" w:eastAsia="BiauKai" w:hAnsi="BiauKai" w:hint="eastAsia"/>
        <w:color w:val="000000" w:themeColor="text1"/>
      </w:rPr>
    </w:lvl>
    <w:lvl w:ilvl="3">
      <w:start w:val="1"/>
      <w:numFmt w:val="decimal"/>
      <w:lvlText w:val="%1-%2.%3.%4."/>
      <w:lvlJc w:val="left"/>
      <w:pPr>
        <w:ind w:left="3360" w:hanging="1080"/>
      </w:pPr>
      <w:rPr>
        <w:rFonts w:ascii="BiauKai" w:eastAsia="BiauKai" w:hAnsi="BiauKai" w:hint="eastAsia"/>
        <w:color w:val="000000" w:themeColor="text1"/>
      </w:rPr>
    </w:lvl>
    <w:lvl w:ilvl="4">
      <w:start w:val="1"/>
      <w:numFmt w:val="decimal"/>
      <w:lvlText w:val="%1-%2.%3.%4.%5."/>
      <w:lvlJc w:val="left"/>
      <w:pPr>
        <w:ind w:left="4120" w:hanging="1080"/>
      </w:pPr>
      <w:rPr>
        <w:rFonts w:ascii="BiauKai" w:eastAsia="BiauKai" w:hAnsi="BiauKai" w:hint="eastAsia"/>
        <w:color w:val="000000" w:themeColor="text1"/>
      </w:rPr>
    </w:lvl>
    <w:lvl w:ilvl="5">
      <w:start w:val="1"/>
      <w:numFmt w:val="decimal"/>
      <w:lvlText w:val="%1-%2.%3.%4.%5.%6."/>
      <w:lvlJc w:val="left"/>
      <w:pPr>
        <w:ind w:left="5240" w:hanging="1440"/>
      </w:pPr>
      <w:rPr>
        <w:rFonts w:ascii="BiauKai" w:eastAsia="BiauKai" w:hAnsi="BiauKai" w:hint="eastAsia"/>
        <w:color w:val="000000" w:themeColor="text1"/>
      </w:rPr>
    </w:lvl>
    <w:lvl w:ilvl="6">
      <w:start w:val="1"/>
      <w:numFmt w:val="decimal"/>
      <w:lvlText w:val="%1-%2.%3.%4.%5.%6.%7."/>
      <w:lvlJc w:val="left"/>
      <w:pPr>
        <w:ind w:left="6000" w:hanging="1440"/>
      </w:pPr>
      <w:rPr>
        <w:rFonts w:ascii="BiauKai" w:eastAsia="BiauKai" w:hAnsi="BiauKai" w:hint="eastAsia"/>
        <w:color w:val="000000" w:themeColor="text1"/>
      </w:rPr>
    </w:lvl>
    <w:lvl w:ilvl="7">
      <w:start w:val="1"/>
      <w:numFmt w:val="decimal"/>
      <w:lvlText w:val="%1-%2.%3.%4.%5.%6.%7.%8."/>
      <w:lvlJc w:val="left"/>
      <w:pPr>
        <w:ind w:left="7120" w:hanging="1800"/>
      </w:pPr>
      <w:rPr>
        <w:rFonts w:ascii="BiauKai" w:eastAsia="BiauKai" w:hAnsi="BiauKai" w:hint="eastAsia"/>
        <w:color w:val="000000" w:themeColor="text1"/>
      </w:rPr>
    </w:lvl>
    <w:lvl w:ilvl="8">
      <w:start w:val="1"/>
      <w:numFmt w:val="decimal"/>
      <w:lvlText w:val="%1-%2.%3.%4.%5.%6.%7.%8.%9."/>
      <w:lvlJc w:val="left"/>
      <w:pPr>
        <w:ind w:left="7880" w:hanging="1800"/>
      </w:pPr>
      <w:rPr>
        <w:rFonts w:ascii="BiauKai" w:eastAsia="BiauKai" w:hAnsi="BiauKai" w:hint="eastAsia"/>
        <w:color w:val="000000" w:themeColor="text1"/>
      </w:rPr>
    </w:lvl>
  </w:abstractNum>
  <w:abstractNum w:abstractNumId="92" w15:restartNumberingAfterBreak="0">
    <w:nsid w:val="62B3327A"/>
    <w:multiLevelType w:val="multilevel"/>
    <w:tmpl w:val="C890DDC2"/>
    <w:styleLink w:val="18"/>
    <w:lvl w:ilvl="0">
      <w:start w:val="4"/>
      <w:numFmt w:val="decimal"/>
      <w:lvlText w:val="%1-"/>
      <w:lvlJc w:val="left"/>
      <w:pPr>
        <w:ind w:left="400" w:hanging="400"/>
      </w:pPr>
      <w:rPr>
        <w:rFonts w:hint="eastAsia"/>
      </w:rPr>
    </w:lvl>
    <w:lvl w:ilvl="1">
      <w:start w:val="1"/>
      <w:numFmt w:val="decimal"/>
      <w:lvlText w:val="%1-%2."/>
      <w:lvlJc w:val="left"/>
      <w:pPr>
        <w:ind w:left="0" w:firstLine="760"/>
      </w:pPr>
      <w:rPr>
        <w:rFonts w:hint="eastAsia"/>
      </w:rPr>
    </w:lvl>
    <w:lvl w:ilvl="2">
      <w:start w:val="1"/>
      <w:numFmt w:val="decimal"/>
      <w:lvlText w:val="%1-%2.%3."/>
      <w:lvlJc w:val="left"/>
      <w:pPr>
        <w:ind w:left="2600" w:hanging="1080"/>
      </w:pPr>
      <w:rPr>
        <w:rFonts w:hint="eastAsia"/>
      </w:rPr>
    </w:lvl>
    <w:lvl w:ilvl="3">
      <w:start w:val="1"/>
      <w:numFmt w:val="decimal"/>
      <w:lvlText w:val="%1-%2.%3.%4."/>
      <w:lvlJc w:val="left"/>
      <w:pPr>
        <w:ind w:left="3360" w:hanging="1080"/>
      </w:pPr>
      <w:rPr>
        <w:rFonts w:hint="eastAsia"/>
      </w:rPr>
    </w:lvl>
    <w:lvl w:ilvl="4">
      <w:start w:val="1"/>
      <w:numFmt w:val="decimal"/>
      <w:lvlText w:val="%1-%2.%3.%4.%5."/>
      <w:lvlJc w:val="left"/>
      <w:pPr>
        <w:ind w:left="4480" w:hanging="1440"/>
      </w:pPr>
      <w:rPr>
        <w:rFonts w:hint="eastAsia"/>
      </w:rPr>
    </w:lvl>
    <w:lvl w:ilvl="5">
      <w:start w:val="1"/>
      <w:numFmt w:val="decimal"/>
      <w:lvlText w:val="%1-%2.%3.%4.%5.%6."/>
      <w:lvlJc w:val="left"/>
      <w:pPr>
        <w:ind w:left="5600" w:hanging="1800"/>
      </w:pPr>
      <w:rPr>
        <w:rFonts w:hint="eastAsia"/>
      </w:rPr>
    </w:lvl>
    <w:lvl w:ilvl="6">
      <w:start w:val="1"/>
      <w:numFmt w:val="decimal"/>
      <w:lvlText w:val="%1-%2.%3.%4.%5.%6.%7."/>
      <w:lvlJc w:val="left"/>
      <w:pPr>
        <w:ind w:left="6360" w:hanging="1800"/>
      </w:pPr>
      <w:rPr>
        <w:rFonts w:hint="eastAsia"/>
      </w:rPr>
    </w:lvl>
    <w:lvl w:ilvl="7">
      <w:start w:val="1"/>
      <w:numFmt w:val="decimal"/>
      <w:lvlText w:val="%1-%2.%3.%4.%5.%6.%7.%8."/>
      <w:lvlJc w:val="left"/>
      <w:pPr>
        <w:ind w:left="7480" w:hanging="2160"/>
      </w:pPr>
      <w:rPr>
        <w:rFonts w:hint="eastAsia"/>
      </w:rPr>
    </w:lvl>
    <w:lvl w:ilvl="8">
      <w:start w:val="1"/>
      <w:numFmt w:val="decimal"/>
      <w:lvlText w:val="%1-%2.%3.%4.%5.%6.%7.%8.%9."/>
      <w:lvlJc w:val="left"/>
      <w:pPr>
        <w:ind w:left="8600" w:hanging="2520"/>
      </w:pPr>
      <w:rPr>
        <w:rFonts w:hint="eastAsia"/>
      </w:rPr>
    </w:lvl>
  </w:abstractNum>
  <w:abstractNum w:abstractNumId="93" w15:restartNumberingAfterBreak="0">
    <w:nsid w:val="644D2146"/>
    <w:multiLevelType w:val="hybridMultilevel"/>
    <w:tmpl w:val="733AF08E"/>
    <w:lvl w:ilvl="0" w:tplc="FFFFFFFF">
      <w:start w:val="1"/>
      <w:numFmt w:val="decimal"/>
      <w:lvlText w:val="(%1)"/>
      <w:lvlJc w:val="left"/>
      <w:pPr>
        <w:ind w:left="1211" w:hanging="360"/>
      </w:pPr>
      <w:rPr>
        <w:rFonts w:hint="default"/>
      </w:rPr>
    </w:lvl>
    <w:lvl w:ilvl="1" w:tplc="FFFFFFFF" w:tentative="1">
      <w:start w:val="1"/>
      <w:numFmt w:val="ideographTraditional"/>
      <w:lvlText w:val="%2、"/>
      <w:lvlJc w:val="left"/>
      <w:pPr>
        <w:ind w:left="1811" w:hanging="480"/>
      </w:pPr>
    </w:lvl>
    <w:lvl w:ilvl="2" w:tplc="FFFFFFFF" w:tentative="1">
      <w:start w:val="1"/>
      <w:numFmt w:val="lowerRoman"/>
      <w:lvlText w:val="%3."/>
      <w:lvlJc w:val="right"/>
      <w:pPr>
        <w:ind w:left="2291" w:hanging="480"/>
      </w:pPr>
    </w:lvl>
    <w:lvl w:ilvl="3" w:tplc="FFFFFFFF" w:tentative="1">
      <w:start w:val="1"/>
      <w:numFmt w:val="decimal"/>
      <w:lvlText w:val="%4."/>
      <w:lvlJc w:val="left"/>
      <w:pPr>
        <w:ind w:left="2771" w:hanging="480"/>
      </w:pPr>
    </w:lvl>
    <w:lvl w:ilvl="4" w:tplc="FFFFFFFF" w:tentative="1">
      <w:start w:val="1"/>
      <w:numFmt w:val="ideographTraditional"/>
      <w:lvlText w:val="%5、"/>
      <w:lvlJc w:val="left"/>
      <w:pPr>
        <w:ind w:left="3251" w:hanging="480"/>
      </w:pPr>
    </w:lvl>
    <w:lvl w:ilvl="5" w:tplc="FFFFFFFF" w:tentative="1">
      <w:start w:val="1"/>
      <w:numFmt w:val="lowerRoman"/>
      <w:lvlText w:val="%6."/>
      <w:lvlJc w:val="right"/>
      <w:pPr>
        <w:ind w:left="3731" w:hanging="480"/>
      </w:pPr>
    </w:lvl>
    <w:lvl w:ilvl="6" w:tplc="FFFFFFFF" w:tentative="1">
      <w:start w:val="1"/>
      <w:numFmt w:val="decimal"/>
      <w:lvlText w:val="%7."/>
      <w:lvlJc w:val="left"/>
      <w:pPr>
        <w:ind w:left="4211" w:hanging="480"/>
      </w:pPr>
    </w:lvl>
    <w:lvl w:ilvl="7" w:tplc="FFFFFFFF" w:tentative="1">
      <w:start w:val="1"/>
      <w:numFmt w:val="ideographTraditional"/>
      <w:lvlText w:val="%8、"/>
      <w:lvlJc w:val="left"/>
      <w:pPr>
        <w:ind w:left="4691" w:hanging="480"/>
      </w:pPr>
    </w:lvl>
    <w:lvl w:ilvl="8" w:tplc="FFFFFFFF" w:tentative="1">
      <w:start w:val="1"/>
      <w:numFmt w:val="lowerRoman"/>
      <w:lvlText w:val="%9."/>
      <w:lvlJc w:val="right"/>
      <w:pPr>
        <w:ind w:left="5171" w:hanging="480"/>
      </w:pPr>
    </w:lvl>
  </w:abstractNum>
  <w:abstractNum w:abstractNumId="94" w15:restartNumberingAfterBreak="0">
    <w:nsid w:val="64526D7E"/>
    <w:multiLevelType w:val="multilevel"/>
    <w:tmpl w:val="7A5A396E"/>
    <w:styleLink w:val="82"/>
    <w:lvl w:ilvl="0">
      <w:start w:val="1"/>
      <w:numFmt w:val="taiwaneseCountingThousand"/>
      <w:lvlText w:val="%1、"/>
      <w:lvlJc w:val="left"/>
      <w:pPr>
        <w:ind w:left="1474" w:hanging="1194"/>
      </w:pPr>
      <w:rPr>
        <w:rFonts w:ascii="BiauKai" w:eastAsia="BiauKai" w:hAnsi="BiauKai" w:hint="eastAsia"/>
        <w:b w:val="0"/>
        <w:i w:val="0"/>
        <w:color w:val="000000" w:themeColor="text1"/>
        <w:spacing w:val="-20"/>
        <w:sz w:val="28"/>
      </w:rPr>
    </w:lvl>
    <w:lvl w:ilvl="1">
      <w:start w:val="1"/>
      <w:numFmt w:val="decimal"/>
      <w:lvlText w:val="(%2)"/>
      <w:lvlJc w:val="left"/>
      <w:pPr>
        <w:ind w:left="2552" w:hanging="1021"/>
      </w:pPr>
      <w:rPr>
        <w:rFonts w:hint="eastAsia"/>
      </w:rPr>
    </w:lvl>
    <w:lvl w:ilvl="2">
      <w:start w:val="1"/>
      <w:numFmt w:val="lowerRoman"/>
      <w:lvlText w:val="%3."/>
      <w:lvlJc w:val="right"/>
      <w:pPr>
        <w:ind w:left="1720" w:hanging="480"/>
      </w:pPr>
      <w:rPr>
        <w:rFonts w:hint="eastAsia"/>
      </w:rPr>
    </w:lvl>
    <w:lvl w:ilvl="3">
      <w:start w:val="1"/>
      <w:numFmt w:val="decimal"/>
      <w:lvlText w:val="%4."/>
      <w:lvlJc w:val="left"/>
      <w:pPr>
        <w:ind w:left="2200" w:hanging="480"/>
      </w:pPr>
      <w:rPr>
        <w:rFonts w:hint="eastAsia"/>
      </w:rPr>
    </w:lvl>
    <w:lvl w:ilvl="4">
      <w:start w:val="1"/>
      <w:numFmt w:val="ideographTraditional"/>
      <w:lvlText w:val="%5、"/>
      <w:lvlJc w:val="left"/>
      <w:pPr>
        <w:ind w:left="2680" w:hanging="480"/>
      </w:pPr>
      <w:rPr>
        <w:rFonts w:hint="eastAsia"/>
      </w:rPr>
    </w:lvl>
    <w:lvl w:ilvl="5">
      <w:start w:val="1"/>
      <w:numFmt w:val="lowerRoman"/>
      <w:lvlText w:val="%6."/>
      <w:lvlJc w:val="right"/>
      <w:pPr>
        <w:ind w:left="3160" w:hanging="480"/>
      </w:pPr>
      <w:rPr>
        <w:rFonts w:hint="eastAsia"/>
      </w:rPr>
    </w:lvl>
    <w:lvl w:ilvl="6">
      <w:start w:val="1"/>
      <w:numFmt w:val="decimal"/>
      <w:lvlText w:val="%7."/>
      <w:lvlJc w:val="left"/>
      <w:pPr>
        <w:ind w:left="3640" w:hanging="480"/>
      </w:pPr>
      <w:rPr>
        <w:rFonts w:hint="eastAsia"/>
      </w:rPr>
    </w:lvl>
    <w:lvl w:ilvl="7">
      <w:start w:val="1"/>
      <w:numFmt w:val="ideographTraditional"/>
      <w:lvlText w:val="%8、"/>
      <w:lvlJc w:val="left"/>
      <w:pPr>
        <w:ind w:left="4120" w:hanging="480"/>
      </w:pPr>
      <w:rPr>
        <w:rFonts w:hint="eastAsia"/>
      </w:rPr>
    </w:lvl>
    <w:lvl w:ilvl="8">
      <w:start w:val="1"/>
      <w:numFmt w:val="lowerRoman"/>
      <w:lvlText w:val="%9."/>
      <w:lvlJc w:val="right"/>
      <w:pPr>
        <w:ind w:left="4600" w:hanging="480"/>
      </w:pPr>
      <w:rPr>
        <w:rFonts w:hint="eastAsia"/>
      </w:rPr>
    </w:lvl>
  </w:abstractNum>
  <w:abstractNum w:abstractNumId="95" w15:restartNumberingAfterBreak="0">
    <w:nsid w:val="661164C9"/>
    <w:multiLevelType w:val="multilevel"/>
    <w:tmpl w:val="51628B28"/>
    <w:styleLink w:val="28"/>
    <w:lvl w:ilvl="0">
      <w:start w:val="1"/>
      <w:numFmt w:val="decimal"/>
      <w:lvlText w:val="%1-"/>
      <w:lvlJc w:val="left"/>
      <w:pPr>
        <w:ind w:left="400" w:hanging="400"/>
      </w:pPr>
      <w:rPr>
        <w:rFonts w:hint="eastAsia"/>
        <w:color w:val="000000"/>
      </w:rPr>
    </w:lvl>
    <w:lvl w:ilvl="1">
      <w:start w:val="1"/>
      <w:numFmt w:val="decimal"/>
      <w:lvlText w:val="%1-%2."/>
      <w:lvlJc w:val="left"/>
      <w:pPr>
        <w:ind w:left="1225" w:hanging="465"/>
      </w:pPr>
      <w:rPr>
        <w:rFonts w:hint="eastAsia"/>
        <w:color w:val="000000"/>
      </w:rPr>
    </w:lvl>
    <w:lvl w:ilvl="2">
      <w:start w:val="1"/>
      <w:numFmt w:val="decimal"/>
      <w:lvlText w:val="%1-%2.%3."/>
      <w:lvlJc w:val="left"/>
      <w:pPr>
        <w:ind w:left="2600" w:hanging="1080"/>
      </w:pPr>
      <w:rPr>
        <w:rFonts w:hint="eastAsia"/>
        <w:color w:val="000000"/>
      </w:rPr>
    </w:lvl>
    <w:lvl w:ilvl="3">
      <w:start w:val="1"/>
      <w:numFmt w:val="decimal"/>
      <w:lvlText w:val="%1-%2.%3.%4."/>
      <w:lvlJc w:val="left"/>
      <w:pPr>
        <w:ind w:left="3360" w:hanging="1080"/>
      </w:pPr>
      <w:rPr>
        <w:rFonts w:hint="eastAsia"/>
        <w:color w:val="000000"/>
      </w:rPr>
    </w:lvl>
    <w:lvl w:ilvl="4">
      <w:start w:val="1"/>
      <w:numFmt w:val="decimal"/>
      <w:lvlText w:val="%1-%2.%3.%4.%5."/>
      <w:lvlJc w:val="left"/>
      <w:pPr>
        <w:ind w:left="4480" w:hanging="1440"/>
      </w:pPr>
      <w:rPr>
        <w:rFonts w:hint="eastAsia"/>
        <w:color w:val="000000"/>
      </w:rPr>
    </w:lvl>
    <w:lvl w:ilvl="5">
      <w:start w:val="1"/>
      <w:numFmt w:val="decimal"/>
      <w:lvlText w:val="%1-%2.%3.%4.%5.%6."/>
      <w:lvlJc w:val="left"/>
      <w:pPr>
        <w:ind w:left="5600" w:hanging="1800"/>
      </w:pPr>
      <w:rPr>
        <w:rFonts w:hint="eastAsia"/>
        <w:color w:val="000000"/>
      </w:rPr>
    </w:lvl>
    <w:lvl w:ilvl="6">
      <w:start w:val="1"/>
      <w:numFmt w:val="decimal"/>
      <w:lvlText w:val="%1-%2.%3.%4.%5.%6.%7."/>
      <w:lvlJc w:val="left"/>
      <w:pPr>
        <w:ind w:left="6360" w:hanging="1800"/>
      </w:pPr>
      <w:rPr>
        <w:rFonts w:hint="eastAsia"/>
        <w:color w:val="000000"/>
      </w:rPr>
    </w:lvl>
    <w:lvl w:ilvl="7">
      <w:start w:val="1"/>
      <w:numFmt w:val="decimal"/>
      <w:lvlText w:val="%1-%2.%3.%4.%5.%6.%7.%8."/>
      <w:lvlJc w:val="left"/>
      <w:pPr>
        <w:ind w:left="7480" w:hanging="2160"/>
      </w:pPr>
      <w:rPr>
        <w:rFonts w:hint="eastAsia"/>
        <w:color w:val="000000"/>
      </w:rPr>
    </w:lvl>
    <w:lvl w:ilvl="8">
      <w:start w:val="1"/>
      <w:numFmt w:val="decimal"/>
      <w:lvlText w:val="%1-%2.%3.%4.%5.%6.%7.%8.%9."/>
      <w:lvlJc w:val="left"/>
      <w:pPr>
        <w:ind w:left="8600" w:hanging="2520"/>
      </w:pPr>
      <w:rPr>
        <w:rFonts w:hint="eastAsia"/>
        <w:color w:val="000000"/>
      </w:rPr>
    </w:lvl>
  </w:abstractNum>
  <w:abstractNum w:abstractNumId="96" w15:restartNumberingAfterBreak="0">
    <w:nsid w:val="67520811"/>
    <w:multiLevelType w:val="multilevel"/>
    <w:tmpl w:val="77F21A90"/>
    <w:styleLink w:val="17"/>
    <w:lvl w:ilvl="0">
      <w:start w:val="4"/>
      <w:numFmt w:val="decimal"/>
      <w:lvlText w:val="%1-"/>
      <w:lvlJc w:val="left"/>
      <w:pPr>
        <w:ind w:left="400" w:hanging="400"/>
      </w:pPr>
      <w:rPr>
        <w:rFonts w:hint="eastAsia"/>
      </w:rPr>
    </w:lvl>
    <w:lvl w:ilvl="1">
      <w:start w:val="1"/>
      <w:numFmt w:val="decimal"/>
      <w:lvlText w:val="%1-%2."/>
      <w:lvlJc w:val="left"/>
      <w:pPr>
        <w:ind w:left="1480" w:hanging="720"/>
      </w:pPr>
      <w:rPr>
        <w:rFonts w:hint="eastAsia"/>
      </w:rPr>
    </w:lvl>
    <w:lvl w:ilvl="2">
      <w:start w:val="1"/>
      <w:numFmt w:val="decimal"/>
      <w:lvlText w:val="%1-%2.%3."/>
      <w:lvlJc w:val="left"/>
      <w:pPr>
        <w:ind w:left="2600" w:hanging="1080"/>
      </w:pPr>
      <w:rPr>
        <w:rFonts w:hint="eastAsia"/>
      </w:rPr>
    </w:lvl>
    <w:lvl w:ilvl="3">
      <w:start w:val="1"/>
      <w:numFmt w:val="decimal"/>
      <w:lvlText w:val="%1-%2.%3.%4."/>
      <w:lvlJc w:val="left"/>
      <w:pPr>
        <w:ind w:left="3360" w:hanging="1080"/>
      </w:pPr>
      <w:rPr>
        <w:rFonts w:hint="eastAsia"/>
      </w:rPr>
    </w:lvl>
    <w:lvl w:ilvl="4">
      <w:start w:val="1"/>
      <w:numFmt w:val="decimal"/>
      <w:lvlText w:val="%1-%2.%3.%4.%5."/>
      <w:lvlJc w:val="left"/>
      <w:pPr>
        <w:ind w:left="4480" w:hanging="1440"/>
      </w:pPr>
      <w:rPr>
        <w:rFonts w:hint="eastAsia"/>
      </w:rPr>
    </w:lvl>
    <w:lvl w:ilvl="5">
      <w:start w:val="1"/>
      <w:numFmt w:val="decimal"/>
      <w:lvlText w:val="%1-%2.%3.%4.%5.%6."/>
      <w:lvlJc w:val="left"/>
      <w:pPr>
        <w:ind w:left="5600" w:hanging="1800"/>
      </w:pPr>
      <w:rPr>
        <w:rFonts w:hint="eastAsia"/>
      </w:rPr>
    </w:lvl>
    <w:lvl w:ilvl="6">
      <w:start w:val="1"/>
      <w:numFmt w:val="decimal"/>
      <w:lvlText w:val="%1-%2.%3.%4.%5.%6.%7."/>
      <w:lvlJc w:val="left"/>
      <w:pPr>
        <w:ind w:left="6360" w:hanging="1800"/>
      </w:pPr>
      <w:rPr>
        <w:rFonts w:hint="eastAsia"/>
      </w:rPr>
    </w:lvl>
    <w:lvl w:ilvl="7">
      <w:start w:val="1"/>
      <w:numFmt w:val="decimal"/>
      <w:lvlText w:val="%1-%2.%3.%4.%5.%6.%7.%8."/>
      <w:lvlJc w:val="left"/>
      <w:pPr>
        <w:ind w:left="7480" w:hanging="2160"/>
      </w:pPr>
      <w:rPr>
        <w:rFonts w:hint="eastAsia"/>
      </w:rPr>
    </w:lvl>
    <w:lvl w:ilvl="8">
      <w:start w:val="1"/>
      <w:numFmt w:val="decimal"/>
      <w:lvlText w:val="%1-%2.%3.%4.%5.%6.%7.%8.%9."/>
      <w:lvlJc w:val="left"/>
      <w:pPr>
        <w:ind w:left="8600" w:hanging="2520"/>
      </w:pPr>
      <w:rPr>
        <w:rFonts w:hint="eastAsia"/>
      </w:rPr>
    </w:lvl>
  </w:abstractNum>
  <w:abstractNum w:abstractNumId="97" w15:restartNumberingAfterBreak="0">
    <w:nsid w:val="676677B9"/>
    <w:multiLevelType w:val="multilevel"/>
    <w:tmpl w:val="25DA799E"/>
    <w:styleLink w:val="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8" w15:restartNumberingAfterBreak="0">
    <w:nsid w:val="68F37F01"/>
    <w:multiLevelType w:val="multilevel"/>
    <w:tmpl w:val="6F1C1290"/>
    <w:styleLink w:val="62"/>
    <w:lvl w:ilvl="0">
      <w:start w:val="2"/>
      <w:numFmt w:val="decimal"/>
      <w:lvlText w:val="%1-"/>
      <w:lvlJc w:val="left"/>
      <w:pPr>
        <w:ind w:left="600" w:hanging="600"/>
      </w:pPr>
      <w:rPr>
        <w:rFonts w:hint="eastAsia"/>
        <w:color w:val="000000"/>
      </w:rPr>
    </w:lvl>
    <w:lvl w:ilvl="1">
      <w:start w:val="4"/>
      <w:numFmt w:val="decimal"/>
      <w:lvlText w:val="%1-%2-"/>
      <w:lvlJc w:val="left"/>
      <w:pPr>
        <w:ind w:left="1260" w:hanging="720"/>
      </w:pPr>
      <w:rPr>
        <w:rFonts w:hint="eastAsia"/>
        <w:color w:val="000000"/>
      </w:rPr>
    </w:lvl>
    <w:lvl w:ilvl="2">
      <w:start w:val="1"/>
      <w:numFmt w:val="decimal"/>
      <w:lvlText w:val="%1-%2-%3."/>
      <w:lvlJc w:val="left"/>
      <w:pPr>
        <w:ind w:left="1225" w:hanging="145"/>
      </w:pPr>
      <w:rPr>
        <w:rFonts w:hint="eastAsia"/>
        <w:color w:val="000000"/>
      </w:rPr>
    </w:lvl>
    <w:lvl w:ilvl="3">
      <w:start w:val="1"/>
      <w:numFmt w:val="decimal"/>
      <w:lvlText w:val="%1-%2-%3.%4."/>
      <w:lvlJc w:val="left"/>
      <w:pPr>
        <w:ind w:left="2700" w:hanging="1080"/>
      </w:pPr>
      <w:rPr>
        <w:rFonts w:hint="eastAsia"/>
        <w:color w:val="000000"/>
      </w:rPr>
    </w:lvl>
    <w:lvl w:ilvl="4">
      <w:start w:val="1"/>
      <w:numFmt w:val="decimal"/>
      <w:lvlText w:val="%1-%2-%3.%4.%5."/>
      <w:lvlJc w:val="left"/>
      <w:pPr>
        <w:ind w:left="3600" w:hanging="1440"/>
      </w:pPr>
      <w:rPr>
        <w:rFonts w:hint="eastAsia"/>
        <w:color w:val="000000"/>
      </w:rPr>
    </w:lvl>
    <w:lvl w:ilvl="5">
      <w:start w:val="1"/>
      <w:numFmt w:val="decimal"/>
      <w:lvlText w:val="%1-%2-%3.%4.%5.%6."/>
      <w:lvlJc w:val="left"/>
      <w:pPr>
        <w:ind w:left="4500" w:hanging="1800"/>
      </w:pPr>
      <w:rPr>
        <w:rFonts w:hint="eastAsia"/>
        <w:color w:val="000000"/>
      </w:rPr>
    </w:lvl>
    <w:lvl w:ilvl="6">
      <w:start w:val="1"/>
      <w:numFmt w:val="decimal"/>
      <w:lvlText w:val="%1-%2-%3.%4.%5.%6.%7."/>
      <w:lvlJc w:val="left"/>
      <w:pPr>
        <w:ind w:left="5040" w:hanging="1800"/>
      </w:pPr>
      <w:rPr>
        <w:rFonts w:hint="eastAsia"/>
        <w:color w:val="000000"/>
      </w:rPr>
    </w:lvl>
    <w:lvl w:ilvl="7">
      <w:start w:val="1"/>
      <w:numFmt w:val="decimal"/>
      <w:lvlText w:val="%1-%2-%3.%4.%5.%6.%7.%8."/>
      <w:lvlJc w:val="left"/>
      <w:pPr>
        <w:ind w:left="5940" w:hanging="2160"/>
      </w:pPr>
      <w:rPr>
        <w:rFonts w:hint="eastAsia"/>
        <w:color w:val="000000"/>
      </w:rPr>
    </w:lvl>
    <w:lvl w:ilvl="8">
      <w:start w:val="1"/>
      <w:numFmt w:val="decimal"/>
      <w:lvlText w:val="%1-%2-%3.%4.%5.%6.%7.%8.%9."/>
      <w:lvlJc w:val="left"/>
      <w:pPr>
        <w:ind w:left="6840" w:hanging="2520"/>
      </w:pPr>
      <w:rPr>
        <w:rFonts w:hint="eastAsia"/>
        <w:color w:val="000000"/>
      </w:rPr>
    </w:lvl>
  </w:abstractNum>
  <w:abstractNum w:abstractNumId="99" w15:restartNumberingAfterBreak="0">
    <w:nsid w:val="698F501E"/>
    <w:multiLevelType w:val="multilevel"/>
    <w:tmpl w:val="3974A63A"/>
    <w:styleLink w:val="31"/>
    <w:lvl w:ilvl="0">
      <w:start w:val="2"/>
      <w:numFmt w:val="decimal"/>
      <w:lvlText w:val="%1-"/>
      <w:lvlJc w:val="left"/>
      <w:pPr>
        <w:ind w:left="600" w:hanging="600"/>
      </w:pPr>
      <w:rPr>
        <w:rFonts w:hint="eastAsia"/>
      </w:rPr>
    </w:lvl>
    <w:lvl w:ilvl="1">
      <w:start w:val="2"/>
      <w:numFmt w:val="decimal"/>
      <w:lvlText w:val="%1-%2-"/>
      <w:lvlJc w:val="left"/>
      <w:pPr>
        <w:ind w:left="1170" w:hanging="720"/>
      </w:pPr>
      <w:rPr>
        <w:rFonts w:hint="eastAsia"/>
      </w:rPr>
    </w:lvl>
    <w:lvl w:ilvl="2">
      <w:start w:val="1"/>
      <w:numFmt w:val="decimal"/>
      <w:lvlText w:val="%1-%2-%3."/>
      <w:lvlJc w:val="left"/>
      <w:pPr>
        <w:ind w:left="1980" w:hanging="1080"/>
      </w:pPr>
      <w:rPr>
        <w:rFonts w:hint="eastAsia"/>
      </w:rPr>
    </w:lvl>
    <w:lvl w:ilvl="3">
      <w:start w:val="1"/>
      <w:numFmt w:val="decimal"/>
      <w:lvlText w:val="%1-%2-%3.%4."/>
      <w:lvlJc w:val="left"/>
      <w:pPr>
        <w:ind w:left="2430" w:hanging="1080"/>
      </w:pPr>
      <w:rPr>
        <w:rFonts w:hint="eastAsia"/>
      </w:rPr>
    </w:lvl>
    <w:lvl w:ilvl="4">
      <w:start w:val="1"/>
      <w:numFmt w:val="decimal"/>
      <w:lvlText w:val="%1-%2-%3.%4.%5."/>
      <w:lvlJc w:val="left"/>
      <w:pPr>
        <w:ind w:left="3240" w:hanging="1440"/>
      </w:pPr>
      <w:rPr>
        <w:rFonts w:hint="eastAsia"/>
      </w:rPr>
    </w:lvl>
    <w:lvl w:ilvl="5">
      <w:start w:val="1"/>
      <w:numFmt w:val="decimal"/>
      <w:lvlText w:val="%1-%2-%3.%4.%5.%6."/>
      <w:lvlJc w:val="left"/>
      <w:pPr>
        <w:ind w:left="4050" w:hanging="1800"/>
      </w:pPr>
      <w:rPr>
        <w:rFonts w:hint="eastAsia"/>
      </w:rPr>
    </w:lvl>
    <w:lvl w:ilvl="6">
      <w:start w:val="1"/>
      <w:numFmt w:val="decimal"/>
      <w:lvlText w:val="%1-%2-%3.%4.%5.%6.%7."/>
      <w:lvlJc w:val="left"/>
      <w:pPr>
        <w:ind w:left="4500" w:hanging="1800"/>
      </w:pPr>
      <w:rPr>
        <w:rFonts w:hint="eastAsia"/>
      </w:rPr>
    </w:lvl>
    <w:lvl w:ilvl="7">
      <w:start w:val="1"/>
      <w:numFmt w:val="decimal"/>
      <w:lvlText w:val="%1-%2-%3.%4.%5.%6.%7.%8."/>
      <w:lvlJc w:val="left"/>
      <w:pPr>
        <w:ind w:left="5310" w:hanging="2160"/>
      </w:pPr>
      <w:rPr>
        <w:rFonts w:hint="eastAsia"/>
      </w:rPr>
    </w:lvl>
    <w:lvl w:ilvl="8">
      <w:start w:val="1"/>
      <w:numFmt w:val="decimal"/>
      <w:lvlText w:val="%1-%2-%3.%4.%5.%6.%7.%8.%9."/>
      <w:lvlJc w:val="left"/>
      <w:pPr>
        <w:ind w:left="6120" w:hanging="2520"/>
      </w:pPr>
      <w:rPr>
        <w:rFonts w:hint="eastAsia"/>
      </w:rPr>
    </w:lvl>
  </w:abstractNum>
  <w:abstractNum w:abstractNumId="100" w15:restartNumberingAfterBreak="0">
    <w:nsid w:val="69A22844"/>
    <w:multiLevelType w:val="hybridMultilevel"/>
    <w:tmpl w:val="8D52E88A"/>
    <w:lvl w:ilvl="0" w:tplc="8604B724">
      <w:start w:val="1"/>
      <w:numFmt w:val="ideographLegalTraditional"/>
      <w:lvlText w:val="第%1章、"/>
      <w:lvlJc w:val="left"/>
      <w:pPr>
        <w:ind w:left="1080" w:hanging="10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1" w15:restartNumberingAfterBreak="0">
    <w:nsid w:val="6B752EED"/>
    <w:multiLevelType w:val="hybridMultilevel"/>
    <w:tmpl w:val="733AF08E"/>
    <w:lvl w:ilvl="0" w:tplc="FFFFFFFF">
      <w:start w:val="1"/>
      <w:numFmt w:val="decimal"/>
      <w:lvlText w:val="(%1)"/>
      <w:lvlJc w:val="left"/>
      <w:pPr>
        <w:ind w:left="1211" w:hanging="360"/>
      </w:pPr>
      <w:rPr>
        <w:rFonts w:hint="default"/>
      </w:rPr>
    </w:lvl>
    <w:lvl w:ilvl="1" w:tplc="FFFFFFFF" w:tentative="1">
      <w:start w:val="1"/>
      <w:numFmt w:val="ideographTraditional"/>
      <w:lvlText w:val="%2、"/>
      <w:lvlJc w:val="left"/>
      <w:pPr>
        <w:ind w:left="1811" w:hanging="480"/>
      </w:pPr>
    </w:lvl>
    <w:lvl w:ilvl="2" w:tplc="FFFFFFFF" w:tentative="1">
      <w:start w:val="1"/>
      <w:numFmt w:val="lowerRoman"/>
      <w:lvlText w:val="%3."/>
      <w:lvlJc w:val="right"/>
      <w:pPr>
        <w:ind w:left="2291" w:hanging="480"/>
      </w:pPr>
    </w:lvl>
    <w:lvl w:ilvl="3" w:tplc="FFFFFFFF" w:tentative="1">
      <w:start w:val="1"/>
      <w:numFmt w:val="decimal"/>
      <w:lvlText w:val="%4."/>
      <w:lvlJc w:val="left"/>
      <w:pPr>
        <w:ind w:left="2771" w:hanging="480"/>
      </w:pPr>
    </w:lvl>
    <w:lvl w:ilvl="4" w:tplc="FFFFFFFF" w:tentative="1">
      <w:start w:val="1"/>
      <w:numFmt w:val="ideographTraditional"/>
      <w:lvlText w:val="%5、"/>
      <w:lvlJc w:val="left"/>
      <w:pPr>
        <w:ind w:left="3251" w:hanging="480"/>
      </w:pPr>
    </w:lvl>
    <w:lvl w:ilvl="5" w:tplc="FFFFFFFF" w:tentative="1">
      <w:start w:val="1"/>
      <w:numFmt w:val="lowerRoman"/>
      <w:lvlText w:val="%6."/>
      <w:lvlJc w:val="right"/>
      <w:pPr>
        <w:ind w:left="3731" w:hanging="480"/>
      </w:pPr>
    </w:lvl>
    <w:lvl w:ilvl="6" w:tplc="FFFFFFFF" w:tentative="1">
      <w:start w:val="1"/>
      <w:numFmt w:val="decimal"/>
      <w:lvlText w:val="%7."/>
      <w:lvlJc w:val="left"/>
      <w:pPr>
        <w:ind w:left="4211" w:hanging="480"/>
      </w:pPr>
    </w:lvl>
    <w:lvl w:ilvl="7" w:tplc="FFFFFFFF" w:tentative="1">
      <w:start w:val="1"/>
      <w:numFmt w:val="ideographTraditional"/>
      <w:lvlText w:val="%8、"/>
      <w:lvlJc w:val="left"/>
      <w:pPr>
        <w:ind w:left="4691" w:hanging="480"/>
      </w:pPr>
    </w:lvl>
    <w:lvl w:ilvl="8" w:tplc="FFFFFFFF" w:tentative="1">
      <w:start w:val="1"/>
      <w:numFmt w:val="lowerRoman"/>
      <w:lvlText w:val="%9."/>
      <w:lvlJc w:val="right"/>
      <w:pPr>
        <w:ind w:left="5171" w:hanging="480"/>
      </w:pPr>
    </w:lvl>
  </w:abstractNum>
  <w:abstractNum w:abstractNumId="102" w15:restartNumberingAfterBreak="0">
    <w:nsid w:val="6C5B31D0"/>
    <w:multiLevelType w:val="multilevel"/>
    <w:tmpl w:val="DB5A8B0A"/>
    <w:styleLink w:val="51"/>
    <w:lvl w:ilvl="0">
      <w:start w:val="2"/>
      <w:numFmt w:val="decimal"/>
      <w:lvlText w:val="%1-"/>
      <w:lvlJc w:val="left"/>
      <w:pPr>
        <w:ind w:left="400" w:hanging="400"/>
      </w:pPr>
      <w:rPr>
        <w:rFonts w:hint="eastAsia"/>
      </w:rPr>
    </w:lvl>
    <w:lvl w:ilvl="1">
      <w:start w:val="1"/>
      <w:numFmt w:val="decimal"/>
      <w:lvlText w:val="%1-%2."/>
      <w:lvlJc w:val="left"/>
      <w:pPr>
        <w:ind w:left="1480" w:hanging="720"/>
      </w:pPr>
      <w:rPr>
        <w:rFonts w:hint="eastAsia"/>
      </w:rPr>
    </w:lvl>
    <w:lvl w:ilvl="2">
      <w:start w:val="1"/>
      <w:numFmt w:val="decimal"/>
      <w:lvlText w:val="%1-%2.%3."/>
      <w:lvlJc w:val="left"/>
      <w:pPr>
        <w:ind w:left="2600" w:hanging="1080"/>
      </w:pPr>
      <w:rPr>
        <w:rFonts w:hint="eastAsia"/>
      </w:rPr>
    </w:lvl>
    <w:lvl w:ilvl="3">
      <w:start w:val="1"/>
      <w:numFmt w:val="decimal"/>
      <w:lvlText w:val="%1-%2.%3.%4."/>
      <w:lvlJc w:val="left"/>
      <w:pPr>
        <w:ind w:left="3360" w:hanging="1080"/>
      </w:pPr>
      <w:rPr>
        <w:rFonts w:hint="eastAsia"/>
      </w:rPr>
    </w:lvl>
    <w:lvl w:ilvl="4">
      <w:start w:val="1"/>
      <w:numFmt w:val="decimal"/>
      <w:lvlText w:val="%1-%2.%3.%4.%5."/>
      <w:lvlJc w:val="left"/>
      <w:pPr>
        <w:ind w:left="4480" w:hanging="1440"/>
      </w:pPr>
      <w:rPr>
        <w:rFonts w:hint="eastAsia"/>
      </w:rPr>
    </w:lvl>
    <w:lvl w:ilvl="5">
      <w:start w:val="1"/>
      <w:numFmt w:val="decimal"/>
      <w:lvlText w:val="%1-%2.%3.%4.%5.%6."/>
      <w:lvlJc w:val="left"/>
      <w:pPr>
        <w:ind w:left="5600" w:hanging="1800"/>
      </w:pPr>
      <w:rPr>
        <w:rFonts w:hint="eastAsia"/>
      </w:rPr>
    </w:lvl>
    <w:lvl w:ilvl="6">
      <w:start w:val="1"/>
      <w:numFmt w:val="decimal"/>
      <w:lvlText w:val="%1-%2.%3.%4.%5.%6.%7."/>
      <w:lvlJc w:val="left"/>
      <w:pPr>
        <w:ind w:left="6360" w:hanging="1800"/>
      </w:pPr>
      <w:rPr>
        <w:rFonts w:hint="eastAsia"/>
      </w:rPr>
    </w:lvl>
    <w:lvl w:ilvl="7">
      <w:start w:val="1"/>
      <w:numFmt w:val="decimal"/>
      <w:lvlText w:val="%1-%2.%3.%4.%5.%6.%7.%8."/>
      <w:lvlJc w:val="left"/>
      <w:pPr>
        <w:ind w:left="7480" w:hanging="2160"/>
      </w:pPr>
      <w:rPr>
        <w:rFonts w:hint="eastAsia"/>
      </w:rPr>
    </w:lvl>
    <w:lvl w:ilvl="8">
      <w:start w:val="1"/>
      <w:numFmt w:val="decimal"/>
      <w:lvlText w:val="%1-%2.%3.%4.%5.%6.%7.%8.%9."/>
      <w:lvlJc w:val="left"/>
      <w:pPr>
        <w:ind w:left="8600" w:hanging="2520"/>
      </w:pPr>
      <w:rPr>
        <w:rFonts w:hint="eastAsia"/>
      </w:rPr>
    </w:lvl>
  </w:abstractNum>
  <w:abstractNum w:abstractNumId="103" w15:restartNumberingAfterBreak="0">
    <w:nsid w:val="6E2E2F37"/>
    <w:multiLevelType w:val="multilevel"/>
    <w:tmpl w:val="EE664A6E"/>
    <w:styleLink w:val="7"/>
    <w:lvl w:ilvl="0">
      <w:start w:val="1"/>
      <w:numFmt w:val="decimal"/>
      <w:lvlText w:val="%1-"/>
      <w:lvlJc w:val="left"/>
      <w:pPr>
        <w:ind w:left="400" w:hanging="400"/>
      </w:pPr>
      <w:rPr>
        <w:rFonts w:hint="eastAsia"/>
        <w:color w:val="000000"/>
      </w:rPr>
    </w:lvl>
    <w:lvl w:ilvl="1">
      <w:start w:val="1"/>
      <w:numFmt w:val="decimal"/>
      <w:lvlText w:val="%1-%2."/>
      <w:lvlJc w:val="left"/>
      <w:pPr>
        <w:ind w:left="284" w:firstLine="476"/>
      </w:pPr>
      <w:rPr>
        <w:rFonts w:hint="eastAsia"/>
        <w:color w:val="000000"/>
      </w:rPr>
    </w:lvl>
    <w:lvl w:ilvl="2">
      <w:start w:val="1"/>
      <w:numFmt w:val="decimal"/>
      <w:lvlText w:val="%1-%2.%3."/>
      <w:lvlJc w:val="left"/>
      <w:pPr>
        <w:ind w:left="2600" w:hanging="1080"/>
      </w:pPr>
      <w:rPr>
        <w:rFonts w:hint="eastAsia"/>
        <w:color w:val="000000"/>
      </w:rPr>
    </w:lvl>
    <w:lvl w:ilvl="3">
      <w:start w:val="1"/>
      <w:numFmt w:val="decimal"/>
      <w:lvlText w:val="%1-%2.%3.%4."/>
      <w:lvlJc w:val="left"/>
      <w:pPr>
        <w:ind w:left="3360" w:hanging="1080"/>
      </w:pPr>
      <w:rPr>
        <w:rFonts w:hint="eastAsia"/>
        <w:color w:val="000000"/>
      </w:rPr>
    </w:lvl>
    <w:lvl w:ilvl="4">
      <w:start w:val="1"/>
      <w:numFmt w:val="decimal"/>
      <w:lvlText w:val="%1-%2.%3.%4.%5."/>
      <w:lvlJc w:val="left"/>
      <w:pPr>
        <w:ind w:left="4480" w:hanging="1440"/>
      </w:pPr>
      <w:rPr>
        <w:rFonts w:hint="eastAsia"/>
        <w:color w:val="000000"/>
      </w:rPr>
    </w:lvl>
    <w:lvl w:ilvl="5">
      <w:start w:val="1"/>
      <w:numFmt w:val="decimal"/>
      <w:lvlText w:val="%1-%2.%3.%4.%5.%6."/>
      <w:lvlJc w:val="left"/>
      <w:pPr>
        <w:ind w:left="5600" w:hanging="1800"/>
      </w:pPr>
      <w:rPr>
        <w:rFonts w:hint="eastAsia"/>
        <w:color w:val="000000"/>
      </w:rPr>
    </w:lvl>
    <w:lvl w:ilvl="6">
      <w:start w:val="1"/>
      <w:numFmt w:val="decimal"/>
      <w:lvlText w:val="%1-%2.%3.%4.%5.%6.%7."/>
      <w:lvlJc w:val="left"/>
      <w:pPr>
        <w:ind w:left="6360" w:hanging="1800"/>
      </w:pPr>
      <w:rPr>
        <w:rFonts w:hint="eastAsia"/>
        <w:color w:val="000000"/>
      </w:rPr>
    </w:lvl>
    <w:lvl w:ilvl="7">
      <w:start w:val="1"/>
      <w:numFmt w:val="decimal"/>
      <w:lvlText w:val="%1-%2.%3.%4.%5.%6.%7.%8."/>
      <w:lvlJc w:val="left"/>
      <w:pPr>
        <w:ind w:left="7480" w:hanging="2160"/>
      </w:pPr>
      <w:rPr>
        <w:rFonts w:hint="eastAsia"/>
        <w:color w:val="000000"/>
      </w:rPr>
    </w:lvl>
    <w:lvl w:ilvl="8">
      <w:start w:val="1"/>
      <w:numFmt w:val="decimal"/>
      <w:lvlText w:val="%1-%2.%3.%4.%5.%6.%7.%8.%9."/>
      <w:lvlJc w:val="left"/>
      <w:pPr>
        <w:ind w:left="8600" w:hanging="2520"/>
      </w:pPr>
      <w:rPr>
        <w:rFonts w:hint="eastAsia"/>
        <w:color w:val="000000"/>
      </w:rPr>
    </w:lvl>
  </w:abstractNum>
  <w:abstractNum w:abstractNumId="104" w15:restartNumberingAfterBreak="0">
    <w:nsid w:val="6F04450E"/>
    <w:multiLevelType w:val="multilevel"/>
    <w:tmpl w:val="73A8798E"/>
    <w:styleLink w:val="3"/>
    <w:lvl w:ilvl="0">
      <w:start w:val="5"/>
      <w:numFmt w:val="decimal"/>
      <w:lvlText w:val="%1."/>
      <w:lvlJc w:val="left"/>
      <w:pPr>
        <w:ind w:left="720" w:hanging="360"/>
      </w:pPr>
      <w:rPr>
        <w:rFonts w:ascii="BiauKai" w:eastAsia="BiauKai" w:hAnsi="BiauKai" w:hint="eastAsia"/>
        <w:sz w:val="28"/>
        <w:szCs w:val="28"/>
      </w:rPr>
    </w:lvl>
    <w:lvl w:ilvl="1">
      <w:start w:val="1"/>
      <w:numFmt w:val="decimal"/>
      <w:lvlText w:val="%2."/>
      <w:lvlJc w:val="left"/>
      <w:pPr>
        <w:ind w:left="1560" w:hanging="480"/>
      </w:pPr>
      <w:rPr>
        <w:rFonts w:ascii="BiauKai" w:eastAsia="BiauKai" w:hAnsi="BiauKai" w:hint="default"/>
        <w:color w:val="auto"/>
        <w:sz w:val="28"/>
        <w:szCs w:val="28"/>
      </w:rPr>
    </w:lvl>
    <w:lvl w:ilvl="2">
      <w:start w:val="1"/>
      <w:numFmt w:val="decimal"/>
      <w:lvlText w:val="%3."/>
      <w:lvlJc w:val="left"/>
      <w:pPr>
        <w:tabs>
          <w:tab w:val="num" w:pos="2160"/>
        </w:tabs>
        <w:ind w:left="2160" w:hanging="360"/>
      </w:pPr>
      <w:rPr>
        <w:rFonts w:hint="eastAsia"/>
      </w:rPr>
    </w:lvl>
    <w:lvl w:ilvl="3">
      <w:start w:val="1"/>
      <w:numFmt w:val="decimal"/>
      <w:lvlText w:val="%4."/>
      <w:lvlJc w:val="left"/>
      <w:pPr>
        <w:tabs>
          <w:tab w:val="num" w:pos="2880"/>
        </w:tabs>
        <w:ind w:left="2880" w:hanging="360"/>
      </w:pPr>
      <w:rPr>
        <w:rFonts w:hint="eastAsia"/>
      </w:rPr>
    </w:lvl>
    <w:lvl w:ilvl="4">
      <w:start w:val="1"/>
      <w:numFmt w:val="decimal"/>
      <w:lvlText w:val="%5."/>
      <w:lvlJc w:val="left"/>
      <w:pPr>
        <w:tabs>
          <w:tab w:val="num" w:pos="3600"/>
        </w:tabs>
        <w:ind w:left="3600" w:hanging="360"/>
      </w:pPr>
      <w:rPr>
        <w:rFonts w:hint="eastAsia"/>
      </w:rPr>
    </w:lvl>
    <w:lvl w:ilvl="5">
      <w:start w:val="1"/>
      <w:numFmt w:val="decimal"/>
      <w:lvlText w:val="%6."/>
      <w:lvlJc w:val="left"/>
      <w:pPr>
        <w:tabs>
          <w:tab w:val="num" w:pos="4320"/>
        </w:tabs>
        <w:ind w:left="4320" w:hanging="360"/>
      </w:pPr>
      <w:rPr>
        <w:rFonts w:hint="eastAsia"/>
      </w:rPr>
    </w:lvl>
    <w:lvl w:ilvl="6">
      <w:start w:val="1"/>
      <w:numFmt w:val="decimal"/>
      <w:lvlText w:val="%7."/>
      <w:lvlJc w:val="left"/>
      <w:pPr>
        <w:tabs>
          <w:tab w:val="num" w:pos="5040"/>
        </w:tabs>
        <w:ind w:left="5040" w:hanging="360"/>
      </w:pPr>
      <w:rPr>
        <w:rFonts w:hint="eastAsia"/>
      </w:rPr>
    </w:lvl>
    <w:lvl w:ilvl="7">
      <w:start w:val="1"/>
      <w:numFmt w:val="decimal"/>
      <w:lvlText w:val="%8."/>
      <w:lvlJc w:val="left"/>
      <w:pPr>
        <w:tabs>
          <w:tab w:val="num" w:pos="5760"/>
        </w:tabs>
        <w:ind w:left="5760" w:hanging="360"/>
      </w:pPr>
      <w:rPr>
        <w:rFonts w:hint="eastAsia"/>
      </w:rPr>
    </w:lvl>
    <w:lvl w:ilvl="8">
      <w:start w:val="1"/>
      <w:numFmt w:val="decimal"/>
      <w:lvlText w:val="%9."/>
      <w:lvlJc w:val="left"/>
      <w:pPr>
        <w:tabs>
          <w:tab w:val="num" w:pos="6480"/>
        </w:tabs>
        <w:ind w:left="6480" w:hanging="360"/>
      </w:pPr>
      <w:rPr>
        <w:rFonts w:hint="eastAsia"/>
      </w:rPr>
    </w:lvl>
  </w:abstractNum>
  <w:abstractNum w:abstractNumId="105" w15:restartNumberingAfterBreak="0">
    <w:nsid w:val="70704501"/>
    <w:multiLevelType w:val="hybridMultilevel"/>
    <w:tmpl w:val="0B7AA7B2"/>
    <w:lvl w:ilvl="0" w:tplc="30A46634">
      <w:numFmt w:val="bullet"/>
      <w:lvlText w:val="•"/>
      <w:lvlJc w:val="left"/>
      <w:pPr>
        <w:ind w:left="1754" w:hanging="480"/>
      </w:pPr>
      <w:rPr>
        <w:rFonts w:hint="default"/>
        <w:lang w:val="en-US" w:eastAsia="en-US" w:bidi="ar-SA"/>
      </w:rPr>
    </w:lvl>
    <w:lvl w:ilvl="1" w:tplc="04090003" w:tentative="1">
      <w:start w:val="1"/>
      <w:numFmt w:val="bullet"/>
      <w:lvlText w:val=""/>
      <w:lvlJc w:val="left"/>
      <w:pPr>
        <w:ind w:left="2234" w:hanging="480"/>
      </w:pPr>
      <w:rPr>
        <w:rFonts w:ascii="Wingdings" w:hAnsi="Wingdings" w:hint="default"/>
      </w:rPr>
    </w:lvl>
    <w:lvl w:ilvl="2" w:tplc="04090005" w:tentative="1">
      <w:start w:val="1"/>
      <w:numFmt w:val="bullet"/>
      <w:lvlText w:val=""/>
      <w:lvlJc w:val="left"/>
      <w:pPr>
        <w:ind w:left="2714" w:hanging="480"/>
      </w:pPr>
      <w:rPr>
        <w:rFonts w:ascii="Wingdings" w:hAnsi="Wingdings" w:hint="default"/>
      </w:rPr>
    </w:lvl>
    <w:lvl w:ilvl="3" w:tplc="04090001" w:tentative="1">
      <w:start w:val="1"/>
      <w:numFmt w:val="bullet"/>
      <w:lvlText w:val=""/>
      <w:lvlJc w:val="left"/>
      <w:pPr>
        <w:ind w:left="3194" w:hanging="480"/>
      </w:pPr>
      <w:rPr>
        <w:rFonts w:ascii="Wingdings" w:hAnsi="Wingdings" w:hint="default"/>
      </w:rPr>
    </w:lvl>
    <w:lvl w:ilvl="4" w:tplc="04090003" w:tentative="1">
      <w:start w:val="1"/>
      <w:numFmt w:val="bullet"/>
      <w:lvlText w:val=""/>
      <w:lvlJc w:val="left"/>
      <w:pPr>
        <w:ind w:left="3674" w:hanging="480"/>
      </w:pPr>
      <w:rPr>
        <w:rFonts w:ascii="Wingdings" w:hAnsi="Wingdings" w:hint="default"/>
      </w:rPr>
    </w:lvl>
    <w:lvl w:ilvl="5" w:tplc="04090005" w:tentative="1">
      <w:start w:val="1"/>
      <w:numFmt w:val="bullet"/>
      <w:lvlText w:val=""/>
      <w:lvlJc w:val="left"/>
      <w:pPr>
        <w:ind w:left="4154" w:hanging="480"/>
      </w:pPr>
      <w:rPr>
        <w:rFonts w:ascii="Wingdings" w:hAnsi="Wingdings" w:hint="default"/>
      </w:rPr>
    </w:lvl>
    <w:lvl w:ilvl="6" w:tplc="04090001" w:tentative="1">
      <w:start w:val="1"/>
      <w:numFmt w:val="bullet"/>
      <w:lvlText w:val=""/>
      <w:lvlJc w:val="left"/>
      <w:pPr>
        <w:ind w:left="4634" w:hanging="480"/>
      </w:pPr>
      <w:rPr>
        <w:rFonts w:ascii="Wingdings" w:hAnsi="Wingdings" w:hint="default"/>
      </w:rPr>
    </w:lvl>
    <w:lvl w:ilvl="7" w:tplc="04090003" w:tentative="1">
      <w:start w:val="1"/>
      <w:numFmt w:val="bullet"/>
      <w:lvlText w:val=""/>
      <w:lvlJc w:val="left"/>
      <w:pPr>
        <w:ind w:left="5114" w:hanging="480"/>
      </w:pPr>
      <w:rPr>
        <w:rFonts w:ascii="Wingdings" w:hAnsi="Wingdings" w:hint="default"/>
      </w:rPr>
    </w:lvl>
    <w:lvl w:ilvl="8" w:tplc="04090005" w:tentative="1">
      <w:start w:val="1"/>
      <w:numFmt w:val="bullet"/>
      <w:lvlText w:val=""/>
      <w:lvlJc w:val="left"/>
      <w:pPr>
        <w:ind w:left="5594" w:hanging="480"/>
      </w:pPr>
      <w:rPr>
        <w:rFonts w:ascii="Wingdings" w:hAnsi="Wingdings" w:hint="default"/>
      </w:rPr>
    </w:lvl>
  </w:abstractNum>
  <w:abstractNum w:abstractNumId="106" w15:restartNumberingAfterBreak="0">
    <w:nsid w:val="70AD5DDF"/>
    <w:multiLevelType w:val="multilevel"/>
    <w:tmpl w:val="582C150E"/>
    <w:styleLink w:val="40"/>
    <w:lvl w:ilvl="0">
      <w:start w:val="2"/>
      <w:numFmt w:val="decimal"/>
      <w:lvlText w:val="%1-"/>
      <w:lvlJc w:val="left"/>
      <w:pPr>
        <w:ind w:left="600" w:hanging="600"/>
      </w:pPr>
      <w:rPr>
        <w:rFonts w:hint="eastAsia"/>
        <w:color w:val="000000"/>
      </w:rPr>
    </w:lvl>
    <w:lvl w:ilvl="1">
      <w:start w:val="4"/>
      <w:numFmt w:val="decimal"/>
      <w:lvlText w:val="%1-%2-"/>
      <w:lvlJc w:val="left"/>
      <w:pPr>
        <w:ind w:left="1260" w:hanging="720"/>
      </w:pPr>
      <w:rPr>
        <w:rFonts w:hint="eastAsia"/>
        <w:color w:val="000000"/>
      </w:rPr>
    </w:lvl>
    <w:lvl w:ilvl="2">
      <w:start w:val="1"/>
      <w:numFmt w:val="decimal"/>
      <w:lvlText w:val="%1-%2-%3."/>
      <w:lvlJc w:val="left"/>
      <w:pPr>
        <w:ind w:left="2160" w:hanging="1080"/>
      </w:pPr>
      <w:rPr>
        <w:rFonts w:hint="eastAsia"/>
        <w:color w:val="000000"/>
      </w:rPr>
    </w:lvl>
    <w:lvl w:ilvl="3">
      <w:start w:val="1"/>
      <w:numFmt w:val="decimal"/>
      <w:lvlText w:val="%1-%2-%3.%4."/>
      <w:lvlJc w:val="left"/>
      <w:pPr>
        <w:ind w:left="2700" w:hanging="1080"/>
      </w:pPr>
      <w:rPr>
        <w:rFonts w:hint="eastAsia"/>
        <w:color w:val="000000"/>
      </w:rPr>
    </w:lvl>
    <w:lvl w:ilvl="4">
      <w:start w:val="1"/>
      <w:numFmt w:val="decimal"/>
      <w:lvlText w:val="%1-%2-%3.%4.%5."/>
      <w:lvlJc w:val="left"/>
      <w:pPr>
        <w:ind w:left="3600" w:hanging="1440"/>
      </w:pPr>
      <w:rPr>
        <w:rFonts w:hint="eastAsia"/>
        <w:color w:val="000000"/>
      </w:rPr>
    </w:lvl>
    <w:lvl w:ilvl="5">
      <w:start w:val="1"/>
      <w:numFmt w:val="decimal"/>
      <w:lvlText w:val="%1-%2-%3.%4.%5.%6."/>
      <w:lvlJc w:val="left"/>
      <w:pPr>
        <w:ind w:left="4500" w:hanging="1800"/>
      </w:pPr>
      <w:rPr>
        <w:rFonts w:hint="eastAsia"/>
        <w:color w:val="000000"/>
      </w:rPr>
    </w:lvl>
    <w:lvl w:ilvl="6">
      <w:start w:val="1"/>
      <w:numFmt w:val="decimal"/>
      <w:lvlText w:val="%1-%2-%3.%4.%5.%6.%7."/>
      <w:lvlJc w:val="left"/>
      <w:pPr>
        <w:ind w:left="5040" w:hanging="1800"/>
      </w:pPr>
      <w:rPr>
        <w:rFonts w:hint="eastAsia"/>
        <w:color w:val="000000"/>
      </w:rPr>
    </w:lvl>
    <w:lvl w:ilvl="7">
      <w:start w:val="1"/>
      <w:numFmt w:val="decimal"/>
      <w:lvlText w:val="%1-%2-%3.%4.%5.%6.%7.%8."/>
      <w:lvlJc w:val="left"/>
      <w:pPr>
        <w:ind w:left="5940" w:hanging="2160"/>
      </w:pPr>
      <w:rPr>
        <w:rFonts w:hint="eastAsia"/>
        <w:color w:val="000000"/>
      </w:rPr>
    </w:lvl>
    <w:lvl w:ilvl="8">
      <w:start w:val="1"/>
      <w:numFmt w:val="decimal"/>
      <w:lvlText w:val="%1-%2-%3.%4.%5.%6.%7.%8.%9."/>
      <w:lvlJc w:val="left"/>
      <w:pPr>
        <w:ind w:left="6840" w:hanging="2520"/>
      </w:pPr>
      <w:rPr>
        <w:rFonts w:hint="eastAsia"/>
        <w:color w:val="000000"/>
      </w:rPr>
    </w:lvl>
  </w:abstractNum>
  <w:abstractNum w:abstractNumId="107" w15:restartNumberingAfterBreak="0">
    <w:nsid w:val="70CB694D"/>
    <w:multiLevelType w:val="multilevel"/>
    <w:tmpl w:val="2D0A20A4"/>
    <w:styleLink w:val="50"/>
    <w:lvl w:ilvl="0">
      <w:start w:val="1"/>
      <w:numFmt w:val="decimal"/>
      <w:lvlText w:val="%1-"/>
      <w:lvlJc w:val="left"/>
      <w:pPr>
        <w:ind w:left="400" w:hanging="400"/>
      </w:pPr>
      <w:rPr>
        <w:rFonts w:hint="eastAsia"/>
        <w:color w:val="000000"/>
      </w:rPr>
    </w:lvl>
    <w:lvl w:ilvl="1">
      <w:start w:val="1"/>
      <w:numFmt w:val="decimal"/>
      <w:lvlText w:val="%1-%2."/>
      <w:lvlJc w:val="left"/>
      <w:pPr>
        <w:ind w:left="1480" w:hanging="720"/>
      </w:pPr>
      <w:rPr>
        <w:rFonts w:hint="eastAsia"/>
        <w:color w:val="000000"/>
      </w:rPr>
    </w:lvl>
    <w:lvl w:ilvl="2">
      <w:start w:val="1"/>
      <w:numFmt w:val="decimal"/>
      <w:lvlText w:val="%1-%2.%3."/>
      <w:lvlJc w:val="left"/>
      <w:pPr>
        <w:ind w:left="2600" w:hanging="1080"/>
      </w:pPr>
      <w:rPr>
        <w:rFonts w:hint="eastAsia"/>
        <w:color w:val="000000"/>
      </w:rPr>
    </w:lvl>
    <w:lvl w:ilvl="3">
      <w:start w:val="1"/>
      <w:numFmt w:val="decimal"/>
      <w:lvlText w:val="%1-%2.%3.%4."/>
      <w:lvlJc w:val="left"/>
      <w:pPr>
        <w:ind w:left="3360" w:hanging="1080"/>
      </w:pPr>
      <w:rPr>
        <w:rFonts w:hint="eastAsia"/>
        <w:color w:val="000000"/>
      </w:rPr>
    </w:lvl>
    <w:lvl w:ilvl="4">
      <w:start w:val="1"/>
      <w:numFmt w:val="decimal"/>
      <w:lvlText w:val="%1-%2.%3.%4.%5."/>
      <w:lvlJc w:val="left"/>
      <w:pPr>
        <w:ind w:left="4480" w:hanging="1440"/>
      </w:pPr>
      <w:rPr>
        <w:rFonts w:hint="eastAsia"/>
        <w:color w:val="000000"/>
      </w:rPr>
    </w:lvl>
    <w:lvl w:ilvl="5">
      <w:start w:val="1"/>
      <w:numFmt w:val="decimal"/>
      <w:lvlText w:val="%1-%2.%3.%4.%5.%6."/>
      <w:lvlJc w:val="left"/>
      <w:pPr>
        <w:ind w:left="5600" w:hanging="1800"/>
      </w:pPr>
      <w:rPr>
        <w:rFonts w:hint="eastAsia"/>
        <w:color w:val="000000"/>
      </w:rPr>
    </w:lvl>
    <w:lvl w:ilvl="6">
      <w:start w:val="1"/>
      <w:numFmt w:val="decimal"/>
      <w:lvlText w:val="%1-%2.%3.%4.%5.%6.%7."/>
      <w:lvlJc w:val="left"/>
      <w:pPr>
        <w:ind w:left="6360" w:hanging="1800"/>
      </w:pPr>
      <w:rPr>
        <w:rFonts w:hint="eastAsia"/>
        <w:color w:val="000000"/>
      </w:rPr>
    </w:lvl>
    <w:lvl w:ilvl="7">
      <w:start w:val="1"/>
      <w:numFmt w:val="decimal"/>
      <w:lvlText w:val="%1-%2.%3.%4.%5.%6.%7.%8."/>
      <w:lvlJc w:val="left"/>
      <w:pPr>
        <w:ind w:left="7480" w:hanging="2160"/>
      </w:pPr>
      <w:rPr>
        <w:rFonts w:hint="eastAsia"/>
        <w:color w:val="000000"/>
      </w:rPr>
    </w:lvl>
    <w:lvl w:ilvl="8">
      <w:start w:val="1"/>
      <w:numFmt w:val="decimal"/>
      <w:lvlText w:val="%1-%2.%3.%4.%5.%6.%7.%8.%9."/>
      <w:lvlJc w:val="left"/>
      <w:pPr>
        <w:ind w:left="8600" w:hanging="2520"/>
      </w:pPr>
      <w:rPr>
        <w:rFonts w:hint="eastAsia"/>
        <w:color w:val="000000"/>
      </w:rPr>
    </w:lvl>
  </w:abstractNum>
  <w:abstractNum w:abstractNumId="108" w15:restartNumberingAfterBreak="0">
    <w:nsid w:val="70DF635E"/>
    <w:multiLevelType w:val="hybridMultilevel"/>
    <w:tmpl w:val="0290B676"/>
    <w:lvl w:ilvl="0" w:tplc="41BAE432">
      <w:start w:val="1"/>
      <w:numFmt w:val="decimal"/>
      <w:lvlText w:val="(%1)"/>
      <w:lvlJc w:val="left"/>
      <w:pPr>
        <w:ind w:left="2760" w:hanging="360"/>
      </w:pPr>
      <w:rPr>
        <w:rFonts w:hint="default"/>
      </w:rPr>
    </w:lvl>
    <w:lvl w:ilvl="1" w:tplc="04090019" w:tentative="1">
      <w:start w:val="1"/>
      <w:numFmt w:val="ideographTraditional"/>
      <w:lvlText w:val="%2、"/>
      <w:lvlJc w:val="left"/>
      <w:pPr>
        <w:ind w:left="3360" w:hanging="480"/>
      </w:pPr>
    </w:lvl>
    <w:lvl w:ilvl="2" w:tplc="0409001B" w:tentative="1">
      <w:start w:val="1"/>
      <w:numFmt w:val="lowerRoman"/>
      <w:lvlText w:val="%3."/>
      <w:lvlJc w:val="right"/>
      <w:pPr>
        <w:ind w:left="3840" w:hanging="480"/>
      </w:pPr>
    </w:lvl>
    <w:lvl w:ilvl="3" w:tplc="0409000F" w:tentative="1">
      <w:start w:val="1"/>
      <w:numFmt w:val="decimal"/>
      <w:lvlText w:val="%4."/>
      <w:lvlJc w:val="left"/>
      <w:pPr>
        <w:ind w:left="4320" w:hanging="480"/>
      </w:pPr>
    </w:lvl>
    <w:lvl w:ilvl="4" w:tplc="04090019" w:tentative="1">
      <w:start w:val="1"/>
      <w:numFmt w:val="ideographTraditional"/>
      <w:lvlText w:val="%5、"/>
      <w:lvlJc w:val="left"/>
      <w:pPr>
        <w:ind w:left="4800" w:hanging="480"/>
      </w:pPr>
    </w:lvl>
    <w:lvl w:ilvl="5" w:tplc="0409001B" w:tentative="1">
      <w:start w:val="1"/>
      <w:numFmt w:val="lowerRoman"/>
      <w:lvlText w:val="%6."/>
      <w:lvlJc w:val="right"/>
      <w:pPr>
        <w:ind w:left="5280" w:hanging="480"/>
      </w:pPr>
    </w:lvl>
    <w:lvl w:ilvl="6" w:tplc="0409000F" w:tentative="1">
      <w:start w:val="1"/>
      <w:numFmt w:val="decimal"/>
      <w:lvlText w:val="%7."/>
      <w:lvlJc w:val="left"/>
      <w:pPr>
        <w:ind w:left="5760" w:hanging="480"/>
      </w:pPr>
    </w:lvl>
    <w:lvl w:ilvl="7" w:tplc="04090019" w:tentative="1">
      <w:start w:val="1"/>
      <w:numFmt w:val="ideographTraditional"/>
      <w:lvlText w:val="%8、"/>
      <w:lvlJc w:val="left"/>
      <w:pPr>
        <w:ind w:left="6240" w:hanging="480"/>
      </w:pPr>
    </w:lvl>
    <w:lvl w:ilvl="8" w:tplc="0409001B" w:tentative="1">
      <w:start w:val="1"/>
      <w:numFmt w:val="lowerRoman"/>
      <w:lvlText w:val="%9."/>
      <w:lvlJc w:val="right"/>
      <w:pPr>
        <w:ind w:left="6720" w:hanging="480"/>
      </w:pPr>
    </w:lvl>
  </w:abstractNum>
  <w:abstractNum w:abstractNumId="109" w15:restartNumberingAfterBreak="0">
    <w:nsid w:val="7263023D"/>
    <w:multiLevelType w:val="multilevel"/>
    <w:tmpl w:val="F7F28D0C"/>
    <w:styleLink w:val="53"/>
    <w:lvl w:ilvl="0">
      <w:start w:val="3"/>
      <w:numFmt w:val="decimal"/>
      <w:lvlText w:val="%1-"/>
      <w:lvlJc w:val="left"/>
      <w:pPr>
        <w:ind w:left="400" w:hanging="400"/>
      </w:pPr>
      <w:rPr>
        <w:rFonts w:hint="eastAsia"/>
      </w:rPr>
    </w:lvl>
    <w:lvl w:ilvl="1">
      <w:start w:val="1"/>
      <w:numFmt w:val="decimal"/>
      <w:lvlText w:val="%1-%2."/>
      <w:lvlJc w:val="left"/>
      <w:pPr>
        <w:ind w:left="1480" w:hanging="720"/>
      </w:pPr>
      <w:rPr>
        <w:rFonts w:hint="eastAsia"/>
      </w:rPr>
    </w:lvl>
    <w:lvl w:ilvl="2">
      <w:start w:val="1"/>
      <w:numFmt w:val="decimal"/>
      <w:lvlText w:val="%1-%2.%3."/>
      <w:lvlJc w:val="left"/>
      <w:pPr>
        <w:ind w:left="2600" w:hanging="1080"/>
      </w:pPr>
      <w:rPr>
        <w:rFonts w:hint="eastAsia"/>
      </w:rPr>
    </w:lvl>
    <w:lvl w:ilvl="3">
      <w:start w:val="1"/>
      <w:numFmt w:val="decimal"/>
      <w:lvlText w:val="%1-%2.%3.%4."/>
      <w:lvlJc w:val="left"/>
      <w:pPr>
        <w:ind w:left="3360" w:hanging="1080"/>
      </w:pPr>
      <w:rPr>
        <w:rFonts w:hint="eastAsia"/>
      </w:rPr>
    </w:lvl>
    <w:lvl w:ilvl="4">
      <w:start w:val="1"/>
      <w:numFmt w:val="decimal"/>
      <w:lvlText w:val="%1-%2.%3.%4.%5."/>
      <w:lvlJc w:val="left"/>
      <w:pPr>
        <w:ind w:left="4480" w:hanging="1440"/>
      </w:pPr>
      <w:rPr>
        <w:rFonts w:hint="eastAsia"/>
      </w:rPr>
    </w:lvl>
    <w:lvl w:ilvl="5">
      <w:start w:val="1"/>
      <w:numFmt w:val="decimal"/>
      <w:lvlText w:val="%1-%2.%3.%4.%5.%6."/>
      <w:lvlJc w:val="left"/>
      <w:pPr>
        <w:ind w:left="5600" w:hanging="1800"/>
      </w:pPr>
      <w:rPr>
        <w:rFonts w:hint="eastAsia"/>
      </w:rPr>
    </w:lvl>
    <w:lvl w:ilvl="6">
      <w:start w:val="1"/>
      <w:numFmt w:val="decimal"/>
      <w:lvlText w:val="%1-%2.%3.%4.%5.%6.%7."/>
      <w:lvlJc w:val="left"/>
      <w:pPr>
        <w:ind w:left="6360" w:hanging="1800"/>
      </w:pPr>
      <w:rPr>
        <w:rFonts w:hint="eastAsia"/>
      </w:rPr>
    </w:lvl>
    <w:lvl w:ilvl="7">
      <w:start w:val="1"/>
      <w:numFmt w:val="decimal"/>
      <w:lvlText w:val="%1-%2.%3.%4.%5.%6.%7.%8."/>
      <w:lvlJc w:val="left"/>
      <w:pPr>
        <w:ind w:left="7480" w:hanging="2160"/>
      </w:pPr>
      <w:rPr>
        <w:rFonts w:hint="eastAsia"/>
      </w:rPr>
    </w:lvl>
    <w:lvl w:ilvl="8">
      <w:start w:val="1"/>
      <w:numFmt w:val="decimal"/>
      <w:lvlText w:val="%1-%2.%3.%4.%5.%6.%7.%8.%9."/>
      <w:lvlJc w:val="left"/>
      <w:pPr>
        <w:ind w:left="8600" w:hanging="2520"/>
      </w:pPr>
      <w:rPr>
        <w:rFonts w:hint="eastAsia"/>
      </w:rPr>
    </w:lvl>
  </w:abstractNum>
  <w:abstractNum w:abstractNumId="110" w15:restartNumberingAfterBreak="0">
    <w:nsid w:val="728E072A"/>
    <w:multiLevelType w:val="multilevel"/>
    <w:tmpl w:val="2D0A20A4"/>
    <w:styleLink w:val="48"/>
    <w:lvl w:ilvl="0">
      <w:start w:val="6"/>
      <w:numFmt w:val="decimal"/>
      <w:lvlText w:val="%1-"/>
      <w:lvlJc w:val="left"/>
      <w:pPr>
        <w:ind w:left="400" w:hanging="400"/>
      </w:pPr>
      <w:rPr>
        <w:rFonts w:hint="eastAsia"/>
        <w:color w:val="000000"/>
      </w:rPr>
    </w:lvl>
    <w:lvl w:ilvl="1">
      <w:start w:val="1"/>
      <w:numFmt w:val="decimal"/>
      <w:lvlText w:val="%1-%2."/>
      <w:lvlJc w:val="left"/>
      <w:pPr>
        <w:ind w:left="1480" w:hanging="720"/>
      </w:pPr>
      <w:rPr>
        <w:rFonts w:hint="eastAsia"/>
        <w:color w:val="000000"/>
      </w:rPr>
    </w:lvl>
    <w:lvl w:ilvl="2">
      <w:start w:val="1"/>
      <w:numFmt w:val="decimal"/>
      <w:lvlText w:val="%1-%2.%3."/>
      <w:lvlJc w:val="left"/>
      <w:pPr>
        <w:ind w:left="2600" w:hanging="1080"/>
      </w:pPr>
      <w:rPr>
        <w:rFonts w:hint="eastAsia"/>
        <w:color w:val="000000"/>
      </w:rPr>
    </w:lvl>
    <w:lvl w:ilvl="3">
      <w:start w:val="1"/>
      <w:numFmt w:val="decimal"/>
      <w:lvlText w:val="%1-%2.%3.%4."/>
      <w:lvlJc w:val="left"/>
      <w:pPr>
        <w:ind w:left="3360" w:hanging="1080"/>
      </w:pPr>
      <w:rPr>
        <w:rFonts w:hint="eastAsia"/>
        <w:color w:val="000000"/>
      </w:rPr>
    </w:lvl>
    <w:lvl w:ilvl="4">
      <w:start w:val="1"/>
      <w:numFmt w:val="decimal"/>
      <w:lvlText w:val="%1-%2.%3.%4.%5."/>
      <w:lvlJc w:val="left"/>
      <w:pPr>
        <w:ind w:left="4480" w:hanging="1440"/>
      </w:pPr>
      <w:rPr>
        <w:rFonts w:hint="eastAsia"/>
        <w:color w:val="000000"/>
      </w:rPr>
    </w:lvl>
    <w:lvl w:ilvl="5">
      <w:start w:val="1"/>
      <w:numFmt w:val="decimal"/>
      <w:lvlText w:val="%1-%2.%3.%4.%5.%6."/>
      <w:lvlJc w:val="left"/>
      <w:pPr>
        <w:ind w:left="5600" w:hanging="1800"/>
      </w:pPr>
      <w:rPr>
        <w:rFonts w:hint="eastAsia"/>
        <w:color w:val="000000"/>
      </w:rPr>
    </w:lvl>
    <w:lvl w:ilvl="6">
      <w:start w:val="1"/>
      <w:numFmt w:val="decimal"/>
      <w:lvlText w:val="%1-%2.%3.%4.%5.%6.%7."/>
      <w:lvlJc w:val="left"/>
      <w:pPr>
        <w:ind w:left="6360" w:hanging="1800"/>
      </w:pPr>
      <w:rPr>
        <w:rFonts w:hint="eastAsia"/>
        <w:color w:val="000000"/>
      </w:rPr>
    </w:lvl>
    <w:lvl w:ilvl="7">
      <w:start w:val="1"/>
      <w:numFmt w:val="decimal"/>
      <w:lvlText w:val="%1-%2.%3.%4.%5.%6.%7.%8."/>
      <w:lvlJc w:val="left"/>
      <w:pPr>
        <w:ind w:left="7480" w:hanging="2160"/>
      </w:pPr>
      <w:rPr>
        <w:rFonts w:hint="eastAsia"/>
        <w:color w:val="000000"/>
      </w:rPr>
    </w:lvl>
    <w:lvl w:ilvl="8">
      <w:start w:val="1"/>
      <w:numFmt w:val="decimal"/>
      <w:lvlText w:val="%1-%2.%3.%4.%5.%6.%7.%8.%9."/>
      <w:lvlJc w:val="left"/>
      <w:pPr>
        <w:ind w:left="8600" w:hanging="2520"/>
      </w:pPr>
      <w:rPr>
        <w:rFonts w:hint="eastAsia"/>
        <w:color w:val="000000"/>
      </w:rPr>
    </w:lvl>
  </w:abstractNum>
  <w:abstractNum w:abstractNumId="111" w15:restartNumberingAfterBreak="0">
    <w:nsid w:val="72A14913"/>
    <w:multiLevelType w:val="multilevel"/>
    <w:tmpl w:val="5352ED20"/>
    <w:styleLink w:val="23"/>
    <w:lvl w:ilvl="0">
      <w:start w:val="2"/>
      <w:numFmt w:val="decimal"/>
      <w:lvlText w:val="%1-"/>
      <w:lvlJc w:val="left"/>
      <w:pPr>
        <w:ind w:left="400" w:hanging="400"/>
      </w:pPr>
      <w:rPr>
        <w:rFonts w:hint="eastAsia"/>
        <w:color w:val="000000"/>
      </w:rPr>
    </w:lvl>
    <w:lvl w:ilvl="1">
      <w:start w:val="1"/>
      <w:numFmt w:val="decimal"/>
      <w:lvlText w:val="%1-%2."/>
      <w:lvlJc w:val="left"/>
      <w:pPr>
        <w:tabs>
          <w:tab w:val="num" w:pos="0"/>
        </w:tabs>
        <w:ind w:left="1225" w:hanging="465"/>
      </w:pPr>
      <w:rPr>
        <w:rFonts w:hint="eastAsia"/>
        <w:color w:val="000000"/>
      </w:rPr>
    </w:lvl>
    <w:lvl w:ilvl="2">
      <w:start w:val="1"/>
      <w:numFmt w:val="decimal"/>
      <w:lvlText w:val="%1-%2.%3."/>
      <w:lvlJc w:val="left"/>
      <w:pPr>
        <w:ind w:left="2600" w:hanging="1080"/>
      </w:pPr>
      <w:rPr>
        <w:rFonts w:hint="eastAsia"/>
        <w:color w:val="000000"/>
      </w:rPr>
    </w:lvl>
    <w:lvl w:ilvl="3">
      <w:start w:val="1"/>
      <w:numFmt w:val="decimal"/>
      <w:lvlText w:val="%1-%2.%3.%4."/>
      <w:lvlJc w:val="left"/>
      <w:pPr>
        <w:ind w:left="3360" w:hanging="1080"/>
      </w:pPr>
      <w:rPr>
        <w:rFonts w:hint="eastAsia"/>
        <w:color w:val="000000"/>
      </w:rPr>
    </w:lvl>
    <w:lvl w:ilvl="4">
      <w:start w:val="1"/>
      <w:numFmt w:val="decimal"/>
      <w:lvlText w:val="%1-%2.%3.%4.%5."/>
      <w:lvlJc w:val="left"/>
      <w:pPr>
        <w:ind w:left="4480" w:hanging="1440"/>
      </w:pPr>
      <w:rPr>
        <w:rFonts w:hint="eastAsia"/>
        <w:color w:val="000000"/>
      </w:rPr>
    </w:lvl>
    <w:lvl w:ilvl="5">
      <w:start w:val="1"/>
      <w:numFmt w:val="decimal"/>
      <w:lvlText w:val="%1-%2.%3.%4.%5.%6."/>
      <w:lvlJc w:val="left"/>
      <w:pPr>
        <w:ind w:left="5600" w:hanging="1800"/>
      </w:pPr>
      <w:rPr>
        <w:rFonts w:hint="eastAsia"/>
        <w:color w:val="000000"/>
      </w:rPr>
    </w:lvl>
    <w:lvl w:ilvl="6">
      <w:start w:val="1"/>
      <w:numFmt w:val="decimal"/>
      <w:lvlText w:val="%1-%2.%3.%4.%5.%6.%7."/>
      <w:lvlJc w:val="left"/>
      <w:pPr>
        <w:ind w:left="6360" w:hanging="1800"/>
      </w:pPr>
      <w:rPr>
        <w:rFonts w:hint="eastAsia"/>
        <w:color w:val="000000"/>
      </w:rPr>
    </w:lvl>
    <w:lvl w:ilvl="7">
      <w:start w:val="1"/>
      <w:numFmt w:val="decimal"/>
      <w:lvlText w:val="%1-%2.%3.%4.%5.%6.%7.%8."/>
      <w:lvlJc w:val="left"/>
      <w:pPr>
        <w:ind w:left="7480" w:hanging="2160"/>
      </w:pPr>
      <w:rPr>
        <w:rFonts w:hint="eastAsia"/>
        <w:color w:val="000000"/>
      </w:rPr>
    </w:lvl>
    <w:lvl w:ilvl="8">
      <w:start w:val="1"/>
      <w:numFmt w:val="decimal"/>
      <w:lvlText w:val="%1-%2.%3.%4.%5.%6.%7.%8.%9."/>
      <w:lvlJc w:val="left"/>
      <w:pPr>
        <w:ind w:left="8600" w:hanging="2520"/>
      </w:pPr>
      <w:rPr>
        <w:rFonts w:hint="eastAsia"/>
        <w:color w:val="000000"/>
      </w:rPr>
    </w:lvl>
  </w:abstractNum>
  <w:abstractNum w:abstractNumId="112" w15:restartNumberingAfterBreak="0">
    <w:nsid w:val="744B2F34"/>
    <w:multiLevelType w:val="multilevel"/>
    <w:tmpl w:val="13305B10"/>
    <w:styleLink w:val="15"/>
    <w:lvl w:ilvl="0">
      <w:start w:val="1"/>
      <w:numFmt w:val="decimal"/>
      <w:lvlText w:val="%1-"/>
      <w:lvlJc w:val="left"/>
      <w:pPr>
        <w:ind w:left="400" w:hanging="400"/>
      </w:pPr>
      <w:rPr>
        <w:rFonts w:hint="eastAsia"/>
        <w:color w:val="000000"/>
      </w:rPr>
    </w:lvl>
    <w:lvl w:ilvl="1">
      <w:start w:val="1"/>
      <w:numFmt w:val="decimal"/>
      <w:lvlText w:val="%1-%2."/>
      <w:lvlJc w:val="left"/>
      <w:pPr>
        <w:ind w:left="0" w:firstLine="760"/>
      </w:pPr>
      <w:rPr>
        <w:rFonts w:hint="eastAsia"/>
        <w:color w:val="000000"/>
      </w:rPr>
    </w:lvl>
    <w:lvl w:ilvl="2">
      <w:start w:val="1"/>
      <w:numFmt w:val="decimal"/>
      <w:lvlText w:val="%1-%2.%3."/>
      <w:lvlJc w:val="left"/>
      <w:pPr>
        <w:ind w:left="2600" w:hanging="1080"/>
      </w:pPr>
      <w:rPr>
        <w:rFonts w:hint="eastAsia"/>
        <w:color w:val="000000"/>
      </w:rPr>
    </w:lvl>
    <w:lvl w:ilvl="3">
      <w:start w:val="1"/>
      <w:numFmt w:val="decimal"/>
      <w:lvlText w:val="%1-%2.%3.%4."/>
      <w:lvlJc w:val="left"/>
      <w:pPr>
        <w:ind w:left="3360" w:hanging="1080"/>
      </w:pPr>
      <w:rPr>
        <w:rFonts w:hint="eastAsia"/>
        <w:color w:val="000000"/>
      </w:rPr>
    </w:lvl>
    <w:lvl w:ilvl="4">
      <w:start w:val="1"/>
      <w:numFmt w:val="decimal"/>
      <w:lvlText w:val="%1-%2.%3.%4.%5."/>
      <w:lvlJc w:val="left"/>
      <w:pPr>
        <w:ind w:left="4480" w:hanging="1440"/>
      </w:pPr>
      <w:rPr>
        <w:rFonts w:hint="eastAsia"/>
        <w:color w:val="000000"/>
      </w:rPr>
    </w:lvl>
    <w:lvl w:ilvl="5">
      <w:start w:val="1"/>
      <w:numFmt w:val="decimal"/>
      <w:lvlText w:val="%1-%2.%3.%4.%5.%6."/>
      <w:lvlJc w:val="left"/>
      <w:pPr>
        <w:ind w:left="5600" w:hanging="1800"/>
      </w:pPr>
      <w:rPr>
        <w:rFonts w:hint="eastAsia"/>
        <w:color w:val="000000"/>
      </w:rPr>
    </w:lvl>
    <w:lvl w:ilvl="6">
      <w:start w:val="1"/>
      <w:numFmt w:val="decimal"/>
      <w:lvlText w:val="%1-%2.%3.%4.%5.%6.%7."/>
      <w:lvlJc w:val="left"/>
      <w:pPr>
        <w:ind w:left="6360" w:hanging="1800"/>
      </w:pPr>
      <w:rPr>
        <w:rFonts w:hint="eastAsia"/>
        <w:color w:val="000000"/>
      </w:rPr>
    </w:lvl>
    <w:lvl w:ilvl="7">
      <w:start w:val="1"/>
      <w:numFmt w:val="decimal"/>
      <w:lvlText w:val="%1-%2.%3.%4.%5.%6.%7.%8."/>
      <w:lvlJc w:val="left"/>
      <w:pPr>
        <w:ind w:left="7480" w:hanging="2160"/>
      </w:pPr>
      <w:rPr>
        <w:rFonts w:hint="eastAsia"/>
        <w:color w:val="000000"/>
      </w:rPr>
    </w:lvl>
    <w:lvl w:ilvl="8">
      <w:start w:val="1"/>
      <w:numFmt w:val="decimal"/>
      <w:lvlText w:val="%1-%2.%3.%4.%5.%6.%7.%8.%9."/>
      <w:lvlJc w:val="left"/>
      <w:pPr>
        <w:ind w:left="8600" w:hanging="2520"/>
      </w:pPr>
      <w:rPr>
        <w:rFonts w:hint="eastAsia"/>
        <w:color w:val="000000"/>
      </w:rPr>
    </w:lvl>
  </w:abstractNum>
  <w:abstractNum w:abstractNumId="113" w15:restartNumberingAfterBreak="0">
    <w:nsid w:val="74DE46BC"/>
    <w:multiLevelType w:val="multilevel"/>
    <w:tmpl w:val="F41A377C"/>
    <w:styleLink w:val="80"/>
    <w:lvl w:ilvl="0">
      <w:start w:val="3"/>
      <w:numFmt w:val="decimal"/>
      <w:lvlText w:val="%1-"/>
      <w:lvlJc w:val="left"/>
      <w:pPr>
        <w:ind w:left="600" w:hanging="600"/>
      </w:pPr>
      <w:rPr>
        <w:rFonts w:hint="eastAsia"/>
      </w:rPr>
    </w:lvl>
    <w:lvl w:ilvl="1">
      <w:start w:val="4"/>
      <w:numFmt w:val="decimal"/>
      <w:lvlText w:val="%1-%2-"/>
      <w:lvlJc w:val="left"/>
      <w:pPr>
        <w:ind w:left="1260" w:hanging="720"/>
      </w:pPr>
      <w:rPr>
        <w:rFonts w:hint="eastAsia"/>
      </w:rPr>
    </w:lvl>
    <w:lvl w:ilvl="2">
      <w:start w:val="1"/>
      <w:numFmt w:val="decimal"/>
      <w:lvlText w:val="%1-%2-%3."/>
      <w:lvlJc w:val="left"/>
      <w:pPr>
        <w:ind w:left="1225" w:hanging="145"/>
      </w:pPr>
      <w:rPr>
        <w:rFonts w:hint="eastAsia"/>
      </w:rPr>
    </w:lvl>
    <w:lvl w:ilvl="3">
      <w:start w:val="1"/>
      <w:numFmt w:val="decimal"/>
      <w:lvlText w:val="%1-%2-%3.%4."/>
      <w:lvlJc w:val="left"/>
      <w:pPr>
        <w:ind w:left="2700" w:hanging="1080"/>
      </w:pPr>
      <w:rPr>
        <w:rFonts w:hint="eastAsia"/>
      </w:rPr>
    </w:lvl>
    <w:lvl w:ilvl="4">
      <w:start w:val="1"/>
      <w:numFmt w:val="decimal"/>
      <w:lvlText w:val="%1-%2-%3.%4.%5."/>
      <w:lvlJc w:val="left"/>
      <w:pPr>
        <w:ind w:left="3600" w:hanging="1440"/>
      </w:pPr>
      <w:rPr>
        <w:rFonts w:hint="eastAsia"/>
      </w:rPr>
    </w:lvl>
    <w:lvl w:ilvl="5">
      <w:start w:val="1"/>
      <w:numFmt w:val="decimal"/>
      <w:lvlText w:val="%1-%2-%3.%4.%5.%6."/>
      <w:lvlJc w:val="left"/>
      <w:pPr>
        <w:ind w:left="4500" w:hanging="1800"/>
      </w:pPr>
      <w:rPr>
        <w:rFonts w:hint="eastAsia"/>
      </w:rPr>
    </w:lvl>
    <w:lvl w:ilvl="6">
      <w:start w:val="1"/>
      <w:numFmt w:val="decimal"/>
      <w:lvlText w:val="%1-%2-%3.%4.%5.%6.%7."/>
      <w:lvlJc w:val="left"/>
      <w:pPr>
        <w:ind w:left="5040" w:hanging="1800"/>
      </w:pPr>
      <w:rPr>
        <w:rFonts w:hint="eastAsia"/>
      </w:rPr>
    </w:lvl>
    <w:lvl w:ilvl="7">
      <w:start w:val="1"/>
      <w:numFmt w:val="decimal"/>
      <w:lvlText w:val="%1-%2-%3.%4.%5.%6.%7.%8."/>
      <w:lvlJc w:val="left"/>
      <w:pPr>
        <w:ind w:left="5940" w:hanging="2160"/>
      </w:pPr>
      <w:rPr>
        <w:rFonts w:hint="eastAsia"/>
      </w:rPr>
    </w:lvl>
    <w:lvl w:ilvl="8">
      <w:start w:val="1"/>
      <w:numFmt w:val="decimal"/>
      <w:lvlText w:val="%1-%2-%3.%4.%5.%6.%7.%8.%9."/>
      <w:lvlJc w:val="left"/>
      <w:pPr>
        <w:ind w:left="6840" w:hanging="2520"/>
      </w:pPr>
      <w:rPr>
        <w:rFonts w:hint="eastAsia"/>
      </w:rPr>
    </w:lvl>
  </w:abstractNum>
  <w:abstractNum w:abstractNumId="114" w15:restartNumberingAfterBreak="0">
    <w:nsid w:val="75E93B32"/>
    <w:multiLevelType w:val="multilevel"/>
    <w:tmpl w:val="F41A377C"/>
    <w:styleLink w:val="78"/>
    <w:lvl w:ilvl="0">
      <w:start w:val="3"/>
      <w:numFmt w:val="decimal"/>
      <w:lvlText w:val="%1-"/>
      <w:lvlJc w:val="left"/>
      <w:pPr>
        <w:ind w:left="600" w:hanging="600"/>
      </w:pPr>
      <w:rPr>
        <w:rFonts w:hint="eastAsia"/>
      </w:rPr>
    </w:lvl>
    <w:lvl w:ilvl="1">
      <w:start w:val="4"/>
      <w:numFmt w:val="decimal"/>
      <w:lvlText w:val="%1-%2-"/>
      <w:lvlJc w:val="left"/>
      <w:pPr>
        <w:ind w:left="1260" w:hanging="720"/>
      </w:pPr>
      <w:rPr>
        <w:rFonts w:hint="eastAsia"/>
      </w:rPr>
    </w:lvl>
    <w:lvl w:ilvl="2">
      <w:start w:val="1"/>
      <w:numFmt w:val="decimal"/>
      <w:lvlText w:val="%1-%2-%3."/>
      <w:lvlJc w:val="left"/>
      <w:pPr>
        <w:ind w:left="1225" w:hanging="145"/>
      </w:pPr>
      <w:rPr>
        <w:rFonts w:hint="eastAsia"/>
      </w:rPr>
    </w:lvl>
    <w:lvl w:ilvl="3">
      <w:start w:val="1"/>
      <w:numFmt w:val="decimal"/>
      <w:lvlText w:val="%1-%2-%3.%4."/>
      <w:lvlJc w:val="left"/>
      <w:pPr>
        <w:ind w:left="2700" w:hanging="1080"/>
      </w:pPr>
      <w:rPr>
        <w:rFonts w:hint="eastAsia"/>
      </w:rPr>
    </w:lvl>
    <w:lvl w:ilvl="4">
      <w:start w:val="1"/>
      <w:numFmt w:val="decimal"/>
      <w:lvlText w:val="%1-%2-%3.%4.%5."/>
      <w:lvlJc w:val="left"/>
      <w:pPr>
        <w:ind w:left="3600" w:hanging="1440"/>
      </w:pPr>
      <w:rPr>
        <w:rFonts w:hint="eastAsia"/>
      </w:rPr>
    </w:lvl>
    <w:lvl w:ilvl="5">
      <w:start w:val="1"/>
      <w:numFmt w:val="decimal"/>
      <w:lvlText w:val="%1-%2-%3.%4.%5.%6."/>
      <w:lvlJc w:val="left"/>
      <w:pPr>
        <w:ind w:left="4500" w:hanging="1800"/>
      </w:pPr>
      <w:rPr>
        <w:rFonts w:hint="eastAsia"/>
      </w:rPr>
    </w:lvl>
    <w:lvl w:ilvl="6">
      <w:start w:val="1"/>
      <w:numFmt w:val="decimal"/>
      <w:lvlText w:val="%1-%2-%3.%4.%5.%6.%7."/>
      <w:lvlJc w:val="left"/>
      <w:pPr>
        <w:ind w:left="5040" w:hanging="1800"/>
      </w:pPr>
      <w:rPr>
        <w:rFonts w:hint="eastAsia"/>
      </w:rPr>
    </w:lvl>
    <w:lvl w:ilvl="7">
      <w:start w:val="1"/>
      <w:numFmt w:val="decimal"/>
      <w:lvlText w:val="%1-%2-%3.%4.%5.%6.%7.%8."/>
      <w:lvlJc w:val="left"/>
      <w:pPr>
        <w:ind w:left="5940" w:hanging="2160"/>
      </w:pPr>
      <w:rPr>
        <w:rFonts w:hint="eastAsia"/>
      </w:rPr>
    </w:lvl>
    <w:lvl w:ilvl="8">
      <w:start w:val="1"/>
      <w:numFmt w:val="decimal"/>
      <w:lvlText w:val="%1-%2-%3.%4.%5.%6.%7.%8.%9."/>
      <w:lvlJc w:val="left"/>
      <w:pPr>
        <w:ind w:left="6840" w:hanging="2520"/>
      </w:pPr>
      <w:rPr>
        <w:rFonts w:hint="eastAsia"/>
      </w:rPr>
    </w:lvl>
  </w:abstractNum>
  <w:abstractNum w:abstractNumId="115" w15:restartNumberingAfterBreak="0">
    <w:nsid w:val="773161F9"/>
    <w:multiLevelType w:val="multilevel"/>
    <w:tmpl w:val="461E5C06"/>
    <w:styleLink w:val="33"/>
    <w:lvl w:ilvl="0">
      <w:start w:val="2"/>
      <w:numFmt w:val="decimal"/>
      <w:lvlText w:val="%1-"/>
      <w:lvlJc w:val="left"/>
      <w:pPr>
        <w:ind w:left="400" w:hanging="400"/>
      </w:pPr>
      <w:rPr>
        <w:rFonts w:hint="eastAsia"/>
      </w:rPr>
    </w:lvl>
    <w:lvl w:ilvl="1">
      <w:start w:val="1"/>
      <w:numFmt w:val="decimal"/>
      <w:lvlText w:val="%1-%2."/>
      <w:lvlJc w:val="left"/>
      <w:pPr>
        <w:ind w:left="1225" w:hanging="465"/>
      </w:pPr>
      <w:rPr>
        <w:rFonts w:hint="eastAsia"/>
      </w:rPr>
    </w:lvl>
    <w:lvl w:ilvl="2">
      <w:start w:val="1"/>
      <w:numFmt w:val="decimal"/>
      <w:lvlText w:val="%1-%2.%3."/>
      <w:lvlJc w:val="left"/>
      <w:pPr>
        <w:ind w:left="2600" w:hanging="1080"/>
      </w:pPr>
      <w:rPr>
        <w:rFonts w:hint="eastAsia"/>
      </w:rPr>
    </w:lvl>
    <w:lvl w:ilvl="3">
      <w:start w:val="1"/>
      <w:numFmt w:val="decimal"/>
      <w:lvlText w:val="%1-%2.%3.%4."/>
      <w:lvlJc w:val="left"/>
      <w:pPr>
        <w:ind w:left="3360" w:hanging="1080"/>
      </w:pPr>
      <w:rPr>
        <w:rFonts w:hint="eastAsia"/>
      </w:rPr>
    </w:lvl>
    <w:lvl w:ilvl="4">
      <w:start w:val="1"/>
      <w:numFmt w:val="decimal"/>
      <w:lvlText w:val="%1-%2.%3.%4.%5."/>
      <w:lvlJc w:val="left"/>
      <w:pPr>
        <w:ind w:left="4480" w:hanging="1440"/>
      </w:pPr>
      <w:rPr>
        <w:rFonts w:hint="eastAsia"/>
      </w:rPr>
    </w:lvl>
    <w:lvl w:ilvl="5">
      <w:start w:val="1"/>
      <w:numFmt w:val="decimal"/>
      <w:lvlText w:val="%1-%2.%3.%4.%5.%6."/>
      <w:lvlJc w:val="left"/>
      <w:pPr>
        <w:ind w:left="5600" w:hanging="1800"/>
      </w:pPr>
      <w:rPr>
        <w:rFonts w:hint="eastAsia"/>
      </w:rPr>
    </w:lvl>
    <w:lvl w:ilvl="6">
      <w:start w:val="1"/>
      <w:numFmt w:val="decimal"/>
      <w:lvlText w:val="%1-%2.%3.%4.%5.%6.%7."/>
      <w:lvlJc w:val="left"/>
      <w:pPr>
        <w:ind w:left="6360" w:hanging="1800"/>
      </w:pPr>
      <w:rPr>
        <w:rFonts w:hint="eastAsia"/>
      </w:rPr>
    </w:lvl>
    <w:lvl w:ilvl="7">
      <w:start w:val="1"/>
      <w:numFmt w:val="decimal"/>
      <w:lvlText w:val="%1-%2.%3.%4.%5.%6.%7.%8."/>
      <w:lvlJc w:val="left"/>
      <w:pPr>
        <w:ind w:left="7480" w:hanging="2160"/>
      </w:pPr>
      <w:rPr>
        <w:rFonts w:hint="eastAsia"/>
      </w:rPr>
    </w:lvl>
    <w:lvl w:ilvl="8">
      <w:start w:val="1"/>
      <w:numFmt w:val="decimal"/>
      <w:lvlText w:val="%1-%2.%3.%4.%5.%6.%7.%8.%9."/>
      <w:lvlJc w:val="left"/>
      <w:pPr>
        <w:ind w:left="8600" w:hanging="2520"/>
      </w:pPr>
      <w:rPr>
        <w:rFonts w:hint="eastAsia"/>
      </w:rPr>
    </w:lvl>
  </w:abstractNum>
  <w:abstractNum w:abstractNumId="116" w15:restartNumberingAfterBreak="0">
    <w:nsid w:val="782A3D66"/>
    <w:multiLevelType w:val="multilevel"/>
    <w:tmpl w:val="51326E8A"/>
    <w:styleLink w:val="2a"/>
    <w:lvl w:ilvl="0">
      <w:start w:val="1"/>
      <w:numFmt w:val="decimal"/>
      <w:lvlText w:val="%1."/>
      <w:lvlJc w:val="left"/>
      <w:pPr>
        <w:ind w:left="5181" w:hanging="360"/>
      </w:pPr>
      <w:rPr>
        <w:rFonts w:ascii="BiauKai" w:eastAsia="BiauKai" w:hAnsi="BiauKai" w:hint="eastAsia"/>
        <w:sz w:val="28"/>
        <w:szCs w:val="28"/>
      </w:rPr>
    </w:lvl>
    <w:lvl w:ilvl="1">
      <w:start w:val="1"/>
      <w:numFmt w:val="decimal"/>
      <w:lvlText w:val="%2."/>
      <w:lvlJc w:val="left"/>
      <w:pPr>
        <w:ind w:left="1560" w:hanging="480"/>
      </w:pPr>
      <w:rPr>
        <w:rFonts w:ascii="BiauKai" w:eastAsia="BiauKai" w:hAnsi="BiauKai" w:hint="default"/>
        <w:color w:val="auto"/>
        <w:sz w:val="28"/>
        <w:szCs w:val="28"/>
      </w:rPr>
    </w:lvl>
    <w:lvl w:ilvl="2">
      <w:start w:val="1"/>
      <w:numFmt w:val="decimal"/>
      <w:lvlText w:val="%3."/>
      <w:lvlJc w:val="left"/>
      <w:pPr>
        <w:tabs>
          <w:tab w:val="num" w:pos="2160"/>
        </w:tabs>
        <w:ind w:left="2160" w:hanging="360"/>
      </w:pPr>
      <w:rPr>
        <w:rFonts w:hint="eastAsia"/>
      </w:rPr>
    </w:lvl>
    <w:lvl w:ilvl="3">
      <w:start w:val="1"/>
      <w:numFmt w:val="decimal"/>
      <w:lvlText w:val="%4."/>
      <w:lvlJc w:val="left"/>
      <w:pPr>
        <w:tabs>
          <w:tab w:val="num" w:pos="2880"/>
        </w:tabs>
        <w:ind w:left="2880" w:hanging="360"/>
      </w:pPr>
      <w:rPr>
        <w:rFonts w:hint="eastAsia"/>
      </w:rPr>
    </w:lvl>
    <w:lvl w:ilvl="4">
      <w:start w:val="1"/>
      <w:numFmt w:val="decimal"/>
      <w:lvlText w:val="%5."/>
      <w:lvlJc w:val="left"/>
      <w:pPr>
        <w:tabs>
          <w:tab w:val="num" w:pos="3600"/>
        </w:tabs>
        <w:ind w:left="3600" w:hanging="360"/>
      </w:pPr>
      <w:rPr>
        <w:rFonts w:hint="eastAsia"/>
      </w:rPr>
    </w:lvl>
    <w:lvl w:ilvl="5">
      <w:start w:val="1"/>
      <w:numFmt w:val="decimal"/>
      <w:lvlText w:val="%6."/>
      <w:lvlJc w:val="left"/>
      <w:pPr>
        <w:tabs>
          <w:tab w:val="num" w:pos="4320"/>
        </w:tabs>
        <w:ind w:left="4320" w:hanging="360"/>
      </w:pPr>
      <w:rPr>
        <w:rFonts w:hint="eastAsia"/>
      </w:rPr>
    </w:lvl>
    <w:lvl w:ilvl="6">
      <w:start w:val="1"/>
      <w:numFmt w:val="decimal"/>
      <w:lvlText w:val="%7."/>
      <w:lvlJc w:val="left"/>
      <w:pPr>
        <w:tabs>
          <w:tab w:val="num" w:pos="5040"/>
        </w:tabs>
        <w:ind w:left="5040" w:hanging="360"/>
      </w:pPr>
      <w:rPr>
        <w:rFonts w:hint="eastAsia"/>
      </w:rPr>
    </w:lvl>
    <w:lvl w:ilvl="7">
      <w:start w:val="1"/>
      <w:numFmt w:val="decimal"/>
      <w:lvlText w:val="%8."/>
      <w:lvlJc w:val="left"/>
      <w:pPr>
        <w:tabs>
          <w:tab w:val="num" w:pos="5760"/>
        </w:tabs>
        <w:ind w:left="5760" w:hanging="360"/>
      </w:pPr>
      <w:rPr>
        <w:rFonts w:hint="eastAsia"/>
      </w:rPr>
    </w:lvl>
    <w:lvl w:ilvl="8">
      <w:start w:val="1"/>
      <w:numFmt w:val="decimal"/>
      <w:lvlText w:val="%9."/>
      <w:lvlJc w:val="left"/>
      <w:pPr>
        <w:tabs>
          <w:tab w:val="num" w:pos="6480"/>
        </w:tabs>
        <w:ind w:left="6480" w:hanging="360"/>
      </w:pPr>
      <w:rPr>
        <w:rFonts w:hint="eastAsia"/>
      </w:rPr>
    </w:lvl>
  </w:abstractNum>
  <w:abstractNum w:abstractNumId="117" w15:restartNumberingAfterBreak="0">
    <w:nsid w:val="78F768A7"/>
    <w:multiLevelType w:val="multilevel"/>
    <w:tmpl w:val="6540BDC2"/>
    <w:styleLink w:val="52"/>
    <w:lvl w:ilvl="0">
      <w:start w:val="2"/>
      <w:numFmt w:val="decimal"/>
      <w:lvlText w:val="%1-"/>
      <w:lvlJc w:val="left"/>
      <w:pPr>
        <w:ind w:left="400" w:hanging="400"/>
      </w:pPr>
      <w:rPr>
        <w:rFonts w:hint="eastAsia"/>
      </w:rPr>
    </w:lvl>
    <w:lvl w:ilvl="1">
      <w:start w:val="3"/>
      <w:numFmt w:val="decimal"/>
      <w:lvlText w:val="%1-%2."/>
      <w:lvlJc w:val="left"/>
      <w:pPr>
        <w:ind w:left="1480" w:hanging="720"/>
      </w:pPr>
      <w:rPr>
        <w:rFonts w:hint="eastAsia"/>
      </w:rPr>
    </w:lvl>
    <w:lvl w:ilvl="2">
      <w:start w:val="1"/>
      <w:numFmt w:val="decimal"/>
      <w:lvlText w:val="%1-%2.%3."/>
      <w:lvlJc w:val="left"/>
      <w:pPr>
        <w:ind w:left="2600" w:hanging="1080"/>
      </w:pPr>
      <w:rPr>
        <w:rFonts w:hint="eastAsia"/>
      </w:rPr>
    </w:lvl>
    <w:lvl w:ilvl="3">
      <w:start w:val="1"/>
      <w:numFmt w:val="decimal"/>
      <w:lvlText w:val="%1-%2.%3.%4."/>
      <w:lvlJc w:val="left"/>
      <w:pPr>
        <w:ind w:left="3360" w:hanging="1080"/>
      </w:pPr>
      <w:rPr>
        <w:rFonts w:hint="eastAsia"/>
      </w:rPr>
    </w:lvl>
    <w:lvl w:ilvl="4">
      <w:start w:val="1"/>
      <w:numFmt w:val="decimal"/>
      <w:lvlText w:val="%1-%2.%3.%4.%5."/>
      <w:lvlJc w:val="left"/>
      <w:pPr>
        <w:ind w:left="4480" w:hanging="1440"/>
      </w:pPr>
      <w:rPr>
        <w:rFonts w:hint="eastAsia"/>
      </w:rPr>
    </w:lvl>
    <w:lvl w:ilvl="5">
      <w:start w:val="1"/>
      <w:numFmt w:val="decimal"/>
      <w:lvlText w:val="%1-%2.%3.%4.%5.%6."/>
      <w:lvlJc w:val="left"/>
      <w:pPr>
        <w:ind w:left="5600" w:hanging="1800"/>
      </w:pPr>
      <w:rPr>
        <w:rFonts w:hint="eastAsia"/>
      </w:rPr>
    </w:lvl>
    <w:lvl w:ilvl="6">
      <w:start w:val="1"/>
      <w:numFmt w:val="decimal"/>
      <w:lvlText w:val="%1-%2.%3.%4.%5.%6.%7."/>
      <w:lvlJc w:val="left"/>
      <w:pPr>
        <w:ind w:left="6360" w:hanging="1800"/>
      </w:pPr>
      <w:rPr>
        <w:rFonts w:hint="eastAsia"/>
      </w:rPr>
    </w:lvl>
    <w:lvl w:ilvl="7">
      <w:start w:val="1"/>
      <w:numFmt w:val="decimal"/>
      <w:lvlText w:val="%1-%2.%3.%4.%5.%6.%7.%8."/>
      <w:lvlJc w:val="left"/>
      <w:pPr>
        <w:ind w:left="7480" w:hanging="2160"/>
      </w:pPr>
      <w:rPr>
        <w:rFonts w:hint="eastAsia"/>
      </w:rPr>
    </w:lvl>
    <w:lvl w:ilvl="8">
      <w:start w:val="1"/>
      <w:numFmt w:val="decimal"/>
      <w:lvlText w:val="%1-%2.%3.%4.%5.%6.%7.%8.%9."/>
      <w:lvlJc w:val="left"/>
      <w:pPr>
        <w:ind w:left="8600" w:hanging="2520"/>
      </w:pPr>
      <w:rPr>
        <w:rFonts w:hint="eastAsia"/>
      </w:rPr>
    </w:lvl>
  </w:abstractNum>
  <w:abstractNum w:abstractNumId="118" w15:restartNumberingAfterBreak="0">
    <w:nsid w:val="7D4B709B"/>
    <w:multiLevelType w:val="multilevel"/>
    <w:tmpl w:val="74F0B3CE"/>
    <w:styleLink w:val="45"/>
    <w:lvl w:ilvl="0">
      <w:start w:val="4"/>
      <w:numFmt w:val="decimal"/>
      <w:lvlText w:val="%1-"/>
      <w:lvlJc w:val="left"/>
      <w:pPr>
        <w:ind w:left="400" w:hanging="400"/>
      </w:pPr>
      <w:rPr>
        <w:rFonts w:hint="eastAsia"/>
      </w:rPr>
    </w:lvl>
    <w:lvl w:ilvl="1">
      <w:start w:val="1"/>
      <w:numFmt w:val="decimal"/>
      <w:lvlText w:val="%1-%2."/>
      <w:lvlJc w:val="left"/>
      <w:pPr>
        <w:ind w:left="0" w:firstLine="760"/>
      </w:pPr>
      <w:rPr>
        <w:rFonts w:hint="eastAsia"/>
      </w:rPr>
    </w:lvl>
    <w:lvl w:ilvl="2">
      <w:start w:val="1"/>
      <w:numFmt w:val="decimal"/>
      <w:lvlText w:val="%1-%2.%3."/>
      <w:lvlJc w:val="left"/>
      <w:pPr>
        <w:ind w:left="2600" w:hanging="1080"/>
      </w:pPr>
      <w:rPr>
        <w:rFonts w:hint="eastAsia"/>
      </w:rPr>
    </w:lvl>
    <w:lvl w:ilvl="3">
      <w:start w:val="1"/>
      <w:numFmt w:val="decimal"/>
      <w:lvlText w:val="%1-%2.%3.%4."/>
      <w:lvlJc w:val="left"/>
      <w:pPr>
        <w:ind w:left="3360" w:hanging="1080"/>
      </w:pPr>
      <w:rPr>
        <w:rFonts w:hint="eastAsia"/>
      </w:rPr>
    </w:lvl>
    <w:lvl w:ilvl="4">
      <w:start w:val="1"/>
      <w:numFmt w:val="decimal"/>
      <w:lvlText w:val="%1-%2.%3.%4.%5."/>
      <w:lvlJc w:val="left"/>
      <w:pPr>
        <w:ind w:left="4480" w:hanging="1440"/>
      </w:pPr>
      <w:rPr>
        <w:rFonts w:hint="eastAsia"/>
      </w:rPr>
    </w:lvl>
    <w:lvl w:ilvl="5">
      <w:start w:val="1"/>
      <w:numFmt w:val="decimal"/>
      <w:lvlText w:val="%1-%2.%3.%4.%5.%6."/>
      <w:lvlJc w:val="left"/>
      <w:pPr>
        <w:ind w:left="5600" w:hanging="1800"/>
      </w:pPr>
      <w:rPr>
        <w:rFonts w:hint="eastAsia"/>
      </w:rPr>
    </w:lvl>
    <w:lvl w:ilvl="6">
      <w:start w:val="1"/>
      <w:numFmt w:val="decimal"/>
      <w:lvlText w:val="%1-%2.%3.%4.%5.%6.%7."/>
      <w:lvlJc w:val="left"/>
      <w:pPr>
        <w:ind w:left="6360" w:hanging="1800"/>
      </w:pPr>
      <w:rPr>
        <w:rFonts w:hint="eastAsia"/>
      </w:rPr>
    </w:lvl>
    <w:lvl w:ilvl="7">
      <w:start w:val="1"/>
      <w:numFmt w:val="decimal"/>
      <w:lvlText w:val="%1-%2.%3.%4.%5.%6.%7.%8."/>
      <w:lvlJc w:val="left"/>
      <w:pPr>
        <w:ind w:left="7480" w:hanging="2160"/>
      </w:pPr>
      <w:rPr>
        <w:rFonts w:hint="eastAsia"/>
      </w:rPr>
    </w:lvl>
    <w:lvl w:ilvl="8">
      <w:start w:val="1"/>
      <w:numFmt w:val="decimal"/>
      <w:lvlText w:val="%1-%2.%3.%4.%5.%6.%7.%8.%9."/>
      <w:lvlJc w:val="left"/>
      <w:pPr>
        <w:ind w:left="8600" w:hanging="2520"/>
      </w:pPr>
      <w:rPr>
        <w:rFonts w:hint="eastAsia"/>
      </w:rPr>
    </w:lvl>
  </w:abstractNum>
  <w:abstractNum w:abstractNumId="119" w15:restartNumberingAfterBreak="0">
    <w:nsid w:val="7EA41BE3"/>
    <w:multiLevelType w:val="hybridMultilevel"/>
    <w:tmpl w:val="A62EDAC4"/>
    <w:styleLink w:val="8"/>
    <w:lvl w:ilvl="0" w:tplc="87F06F98">
      <w:start w:val="1"/>
      <w:numFmt w:val="decimal"/>
      <w:lvlText w:val="(%1)"/>
      <w:lvlJc w:val="left"/>
      <w:pPr>
        <w:ind w:left="-2280" w:hanging="360"/>
      </w:pPr>
      <w:rPr>
        <w:rFonts w:hint="eastAsia"/>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1200" w:hanging="480"/>
      </w:pPr>
    </w:lvl>
    <w:lvl w:ilvl="3" w:tplc="0409000F" w:tentative="1">
      <w:start w:val="1"/>
      <w:numFmt w:val="decimal"/>
      <w:lvlText w:val="%4."/>
      <w:lvlJc w:val="left"/>
      <w:pPr>
        <w:ind w:left="-720" w:hanging="480"/>
      </w:pPr>
    </w:lvl>
    <w:lvl w:ilvl="4" w:tplc="04090019" w:tentative="1">
      <w:start w:val="1"/>
      <w:numFmt w:val="ideographTraditional"/>
      <w:lvlText w:val="%5、"/>
      <w:lvlJc w:val="left"/>
      <w:pPr>
        <w:ind w:left="-240" w:hanging="480"/>
      </w:pPr>
    </w:lvl>
    <w:lvl w:ilvl="5" w:tplc="0409001B" w:tentative="1">
      <w:start w:val="1"/>
      <w:numFmt w:val="lowerRoman"/>
      <w:lvlText w:val="%6."/>
      <w:lvlJc w:val="right"/>
      <w:pPr>
        <w:ind w:left="240" w:hanging="480"/>
      </w:pPr>
    </w:lvl>
    <w:lvl w:ilvl="6" w:tplc="0409000F" w:tentative="1">
      <w:start w:val="1"/>
      <w:numFmt w:val="decimal"/>
      <w:lvlText w:val="%7."/>
      <w:lvlJc w:val="left"/>
      <w:pPr>
        <w:ind w:left="720" w:hanging="480"/>
      </w:pPr>
    </w:lvl>
    <w:lvl w:ilvl="7" w:tplc="04090019" w:tentative="1">
      <w:start w:val="1"/>
      <w:numFmt w:val="ideographTraditional"/>
      <w:lvlText w:val="%8、"/>
      <w:lvlJc w:val="left"/>
      <w:pPr>
        <w:ind w:left="1200" w:hanging="480"/>
      </w:pPr>
    </w:lvl>
    <w:lvl w:ilvl="8" w:tplc="0409001B" w:tentative="1">
      <w:start w:val="1"/>
      <w:numFmt w:val="lowerRoman"/>
      <w:lvlText w:val="%9."/>
      <w:lvlJc w:val="right"/>
      <w:pPr>
        <w:ind w:left="1680" w:hanging="480"/>
      </w:pPr>
    </w:lvl>
  </w:abstractNum>
  <w:abstractNum w:abstractNumId="120" w15:restartNumberingAfterBreak="0">
    <w:nsid w:val="7F3E3319"/>
    <w:multiLevelType w:val="multilevel"/>
    <w:tmpl w:val="D7F8C4FA"/>
    <w:lvl w:ilvl="0">
      <w:start w:val="2"/>
      <w:numFmt w:val="decimal"/>
      <w:lvlText w:val="%1-"/>
      <w:lvlJc w:val="left"/>
      <w:pPr>
        <w:ind w:left="400" w:hanging="400"/>
      </w:pPr>
      <w:rPr>
        <w:rFonts w:hint="eastAsia"/>
        <w:color w:val="000000"/>
      </w:rPr>
    </w:lvl>
    <w:lvl w:ilvl="1">
      <w:start w:val="1"/>
      <w:numFmt w:val="taiwaneseCountingThousand"/>
      <w:lvlText w:val="%2."/>
      <w:lvlJc w:val="left"/>
      <w:pPr>
        <w:ind w:left="906" w:hanging="480"/>
      </w:pPr>
      <w:rPr>
        <w:rFonts w:hint="default"/>
        <w:color w:val="000000"/>
      </w:rPr>
    </w:lvl>
    <w:lvl w:ilvl="2">
      <w:start w:val="1"/>
      <w:numFmt w:val="decimal"/>
      <w:lvlText w:val="%1-%2.%3."/>
      <w:lvlJc w:val="left"/>
      <w:pPr>
        <w:ind w:left="2600" w:hanging="1080"/>
      </w:pPr>
      <w:rPr>
        <w:rFonts w:hint="eastAsia"/>
        <w:color w:val="000000"/>
      </w:rPr>
    </w:lvl>
    <w:lvl w:ilvl="3">
      <w:start w:val="1"/>
      <w:numFmt w:val="decimal"/>
      <w:lvlText w:val="%1-%2.%3.%4."/>
      <w:lvlJc w:val="left"/>
      <w:pPr>
        <w:ind w:left="3360" w:hanging="1080"/>
      </w:pPr>
      <w:rPr>
        <w:rFonts w:hint="eastAsia"/>
        <w:color w:val="000000"/>
      </w:rPr>
    </w:lvl>
    <w:lvl w:ilvl="4">
      <w:start w:val="1"/>
      <w:numFmt w:val="decimal"/>
      <w:lvlText w:val="%1-%2.%3.%4.%5."/>
      <w:lvlJc w:val="left"/>
      <w:pPr>
        <w:ind w:left="4480" w:hanging="1440"/>
      </w:pPr>
      <w:rPr>
        <w:rFonts w:hint="eastAsia"/>
        <w:color w:val="000000"/>
      </w:rPr>
    </w:lvl>
    <w:lvl w:ilvl="5">
      <w:start w:val="1"/>
      <w:numFmt w:val="decimal"/>
      <w:lvlText w:val="%1-%2.%3.%4.%5.%6."/>
      <w:lvlJc w:val="left"/>
      <w:pPr>
        <w:ind w:left="5600" w:hanging="1800"/>
      </w:pPr>
      <w:rPr>
        <w:rFonts w:hint="eastAsia"/>
        <w:color w:val="000000"/>
      </w:rPr>
    </w:lvl>
    <w:lvl w:ilvl="6">
      <w:start w:val="1"/>
      <w:numFmt w:val="decimal"/>
      <w:lvlText w:val="%1-%2.%3.%4.%5.%6.%7."/>
      <w:lvlJc w:val="left"/>
      <w:pPr>
        <w:ind w:left="6360" w:hanging="1800"/>
      </w:pPr>
      <w:rPr>
        <w:rFonts w:hint="eastAsia"/>
        <w:color w:val="000000"/>
      </w:rPr>
    </w:lvl>
    <w:lvl w:ilvl="7">
      <w:start w:val="1"/>
      <w:numFmt w:val="decimal"/>
      <w:lvlText w:val="%1-%2.%3.%4.%5.%6.%7.%8."/>
      <w:lvlJc w:val="left"/>
      <w:pPr>
        <w:ind w:left="7480" w:hanging="2160"/>
      </w:pPr>
      <w:rPr>
        <w:rFonts w:hint="eastAsia"/>
        <w:color w:val="000000"/>
      </w:rPr>
    </w:lvl>
    <w:lvl w:ilvl="8">
      <w:start w:val="1"/>
      <w:numFmt w:val="decimal"/>
      <w:lvlText w:val="%1-%2.%3.%4.%5.%6.%7.%8.%9."/>
      <w:lvlJc w:val="left"/>
      <w:pPr>
        <w:ind w:left="8600" w:hanging="2520"/>
      </w:pPr>
      <w:rPr>
        <w:rFonts w:hint="eastAsia"/>
        <w:color w:val="000000"/>
      </w:rPr>
    </w:lvl>
  </w:abstractNum>
  <w:num w:numId="1">
    <w:abstractNumId w:val="71"/>
  </w:num>
  <w:num w:numId="2">
    <w:abstractNumId w:val="28"/>
  </w:num>
  <w:num w:numId="3">
    <w:abstractNumId w:val="97"/>
  </w:num>
  <w:num w:numId="4">
    <w:abstractNumId w:val="116"/>
  </w:num>
  <w:num w:numId="5">
    <w:abstractNumId w:val="104"/>
  </w:num>
  <w:num w:numId="6">
    <w:abstractNumId w:val="49"/>
  </w:num>
  <w:num w:numId="7">
    <w:abstractNumId w:val="76"/>
  </w:num>
  <w:num w:numId="8">
    <w:abstractNumId w:val="81"/>
  </w:num>
  <w:num w:numId="9">
    <w:abstractNumId w:val="57"/>
  </w:num>
  <w:num w:numId="10">
    <w:abstractNumId w:val="74"/>
  </w:num>
  <w:num w:numId="11">
    <w:abstractNumId w:val="103"/>
  </w:num>
  <w:num w:numId="12">
    <w:abstractNumId w:val="119"/>
  </w:num>
  <w:num w:numId="13">
    <w:abstractNumId w:val="68"/>
  </w:num>
  <w:num w:numId="14">
    <w:abstractNumId w:val="14"/>
  </w:num>
  <w:num w:numId="15">
    <w:abstractNumId w:val="82"/>
  </w:num>
  <w:num w:numId="16">
    <w:abstractNumId w:val="70"/>
  </w:num>
  <w:num w:numId="17">
    <w:abstractNumId w:val="67"/>
  </w:num>
  <w:num w:numId="18">
    <w:abstractNumId w:val="7"/>
  </w:num>
  <w:num w:numId="19">
    <w:abstractNumId w:val="112"/>
  </w:num>
  <w:num w:numId="20">
    <w:abstractNumId w:val="9"/>
  </w:num>
  <w:num w:numId="21">
    <w:abstractNumId w:val="96"/>
  </w:num>
  <w:num w:numId="22">
    <w:abstractNumId w:val="92"/>
  </w:num>
  <w:num w:numId="23">
    <w:abstractNumId w:val="36"/>
  </w:num>
  <w:num w:numId="24">
    <w:abstractNumId w:val="61"/>
  </w:num>
  <w:num w:numId="25">
    <w:abstractNumId w:val="26"/>
  </w:num>
  <w:num w:numId="26">
    <w:abstractNumId w:val="31"/>
  </w:num>
  <w:num w:numId="27">
    <w:abstractNumId w:val="111"/>
  </w:num>
  <w:num w:numId="28">
    <w:abstractNumId w:val="60"/>
  </w:num>
  <w:num w:numId="29">
    <w:abstractNumId w:val="80"/>
  </w:num>
  <w:num w:numId="30">
    <w:abstractNumId w:val="40"/>
  </w:num>
  <w:num w:numId="31">
    <w:abstractNumId w:val="1"/>
  </w:num>
  <w:num w:numId="32">
    <w:abstractNumId w:val="95"/>
  </w:num>
  <w:num w:numId="33">
    <w:abstractNumId w:val="86"/>
  </w:num>
  <w:num w:numId="34">
    <w:abstractNumId w:val="21"/>
  </w:num>
  <w:num w:numId="35">
    <w:abstractNumId w:val="99"/>
  </w:num>
  <w:num w:numId="36">
    <w:abstractNumId w:val="12"/>
  </w:num>
  <w:num w:numId="37">
    <w:abstractNumId w:val="115"/>
  </w:num>
  <w:num w:numId="38">
    <w:abstractNumId w:val="59"/>
  </w:num>
  <w:num w:numId="39">
    <w:abstractNumId w:val="83"/>
  </w:num>
  <w:num w:numId="40">
    <w:abstractNumId w:val="38"/>
  </w:num>
  <w:num w:numId="41">
    <w:abstractNumId w:val="8"/>
  </w:num>
  <w:num w:numId="42">
    <w:abstractNumId w:val="58"/>
  </w:num>
  <w:num w:numId="43">
    <w:abstractNumId w:val="13"/>
  </w:num>
  <w:num w:numId="44">
    <w:abstractNumId w:val="106"/>
  </w:num>
  <w:num w:numId="45">
    <w:abstractNumId w:val="16"/>
  </w:num>
  <w:num w:numId="46">
    <w:abstractNumId w:val="53"/>
  </w:num>
  <w:num w:numId="47">
    <w:abstractNumId w:val="27"/>
  </w:num>
  <w:num w:numId="48">
    <w:abstractNumId w:val="4"/>
  </w:num>
  <w:num w:numId="49">
    <w:abstractNumId w:val="118"/>
  </w:num>
  <w:num w:numId="50">
    <w:abstractNumId w:val="51"/>
  </w:num>
  <w:num w:numId="51">
    <w:abstractNumId w:val="72"/>
  </w:num>
  <w:num w:numId="52">
    <w:abstractNumId w:val="110"/>
  </w:num>
  <w:num w:numId="53">
    <w:abstractNumId w:val="55"/>
  </w:num>
  <w:num w:numId="54">
    <w:abstractNumId w:val="107"/>
  </w:num>
  <w:num w:numId="55">
    <w:abstractNumId w:val="102"/>
  </w:num>
  <w:num w:numId="56">
    <w:abstractNumId w:val="117"/>
  </w:num>
  <w:num w:numId="57">
    <w:abstractNumId w:val="109"/>
  </w:num>
  <w:num w:numId="58">
    <w:abstractNumId w:val="17"/>
  </w:num>
  <w:num w:numId="59">
    <w:abstractNumId w:val="34"/>
  </w:num>
  <w:num w:numId="60">
    <w:abstractNumId w:val="91"/>
  </w:num>
  <w:num w:numId="61">
    <w:abstractNumId w:val="44"/>
  </w:num>
  <w:num w:numId="62">
    <w:abstractNumId w:val="42"/>
  </w:num>
  <w:num w:numId="63">
    <w:abstractNumId w:val="37"/>
  </w:num>
  <w:num w:numId="64">
    <w:abstractNumId w:val="69"/>
  </w:num>
  <w:num w:numId="65">
    <w:abstractNumId w:val="23"/>
  </w:num>
  <w:num w:numId="66">
    <w:abstractNumId w:val="98"/>
  </w:num>
  <w:num w:numId="67">
    <w:abstractNumId w:val="84"/>
  </w:num>
  <w:num w:numId="68">
    <w:abstractNumId w:val="10"/>
  </w:num>
  <w:num w:numId="69">
    <w:abstractNumId w:val="45"/>
  </w:num>
  <w:num w:numId="70">
    <w:abstractNumId w:val="39"/>
  </w:num>
  <w:num w:numId="71">
    <w:abstractNumId w:val="47"/>
  </w:num>
  <w:num w:numId="72">
    <w:abstractNumId w:val="6"/>
  </w:num>
  <w:num w:numId="73">
    <w:abstractNumId w:val="89"/>
  </w:num>
  <w:num w:numId="74">
    <w:abstractNumId w:val="18"/>
  </w:num>
  <w:num w:numId="75">
    <w:abstractNumId w:val="32"/>
  </w:num>
  <w:num w:numId="76">
    <w:abstractNumId w:val="3"/>
  </w:num>
  <w:num w:numId="77">
    <w:abstractNumId w:val="52"/>
  </w:num>
  <w:num w:numId="78">
    <w:abstractNumId w:val="88"/>
  </w:num>
  <w:num w:numId="79">
    <w:abstractNumId w:val="2"/>
  </w:num>
  <w:num w:numId="80">
    <w:abstractNumId w:val="20"/>
  </w:num>
  <w:num w:numId="81">
    <w:abstractNumId w:val="63"/>
  </w:num>
  <w:num w:numId="82">
    <w:abstractNumId w:val="114"/>
  </w:num>
  <w:num w:numId="83">
    <w:abstractNumId w:val="35"/>
  </w:num>
  <w:num w:numId="84">
    <w:abstractNumId w:val="11"/>
  </w:num>
  <w:num w:numId="85">
    <w:abstractNumId w:val="113"/>
  </w:num>
  <w:num w:numId="86">
    <w:abstractNumId w:val="46"/>
  </w:num>
  <w:num w:numId="87">
    <w:abstractNumId w:val="94"/>
  </w:num>
  <w:num w:numId="88">
    <w:abstractNumId w:val="75"/>
  </w:num>
  <w:num w:numId="89">
    <w:abstractNumId w:val="43"/>
  </w:num>
  <w:num w:numId="90">
    <w:abstractNumId w:val="64"/>
  </w:num>
  <w:num w:numId="91">
    <w:abstractNumId w:val="73"/>
  </w:num>
  <w:num w:numId="92">
    <w:abstractNumId w:val="54"/>
  </w:num>
  <w:num w:numId="93">
    <w:abstractNumId w:val="0"/>
  </w:num>
  <w:num w:numId="94">
    <w:abstractNumId w:val="87"/>
  </w:num>
  <w:num w:numId="95">
    <w:abstractNumId w:val="56"/>
  </w:num>
  <w:num w:numId="96">
    <w:abstractNumId w:val="100"/>
  </w:num>
  <w:num w:numId="97">
    <w:abstractNumId w:val="33"/>
  </w:num>
  <w:num w:numId="98">
    <w:abstractNumId w:val="24"/>
  </w:num>
  <w:num w:numId="99">
    <w:abstractNumId w:val="15"/>
  </w:num>
  <w:num w:numId="100">
    <w:abstractNumId w:val="29"/>
  </w:num>
  <w:num w:numId="101">
    <w:abstractNumId w:val="108"/>
  </w:num>
  <w:num w:numId="102">
    <w:abstractNumId w:val="120"/>
  </w:num>
  <w:num w:numId="103">
    <w:abstractNumId w:val="41"/>
  </w:num>
  <w:num w:numId="104">
    <w:abstractNumId w:val="25"/>
  </w:num>
  <w:num w:numId="105">
    <w:abstractNumId w:val="85"/>
  </w:num>
  <w:num w:numId="106">
    <w:abstractNumId w:val="66"/>
  </w:num>
  <w:num w:numId="10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79"/>
  </w:num>
  <w:num w:numId="109">
    <w:abstractNumId w:val="19"/>
  </w:num>
  <w:num w:numId="110">
    <w:abstractNumId w:val="77"/>
  </w:num>
  <w:num w:numId="111">
    <w:abstractNumId w:val="78"/>
  </w:num>
  <w:num w:numId="112">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48"/>
  </w:num>
  <w:num w:numId="115">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50"/>
  </w:num>
  <w:num w:numId="117">
    <w:abstractNumId w:val="22"/>
  </w:num>
  <w:num w:numId="118">
    <w:abstractNumId w:val="93"/>
  </w:num>
  <w:num w:numId="119">
    <w:abstractNumId w:val="101"/>
  </w:num>
  <w:num w:numId="120">
    <w:abstractNumId w:val="62"/>
  </w:num>
  <w:num w:numId="121">
    <w:abstractNumId w:val="5"/>
  </w:num>
  <w:num w:numId="122">
    <w:abstractNumId w:val="65"/>
  </w:num>
  <w:num w:numId="123">
    <w:abstractNumId w:val="90"/>
  </w:num>
  <w:num w:numId="124">
    <w:abstractNumId w:val="105"/>
  </w:num>
  <w:num w:numId="125">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22956"/>
    <w:rsid w:val="000004F6"/>
    <w:rsid w:val="000008E9"/>
    <w:rsid w:val="00003407"/>
    <w:rsid w:val="0000599D"/>
    <w:rsid w:val="00005A19"/>
    <w:rsid w:val="00006C3E"/>
    <w:rsid w:val="000116B0"/>
    <w:rsid w:val="00013DA7"/>
    <w:rsid w:val="0001543B"/>
    <w:rsid w:val="00016057"/>
    <w:rsid w:val="0001688F"/>
    <w:rsid w:val="0001726A"/>
    <w:rsid w:val="00017CA2"/>
    <w:rsid w:val="00017CAC"/>
    <w:rsid w:val="00021D02"/>
    <w:rsid w:val="00022FA9"/>
    <w:rsid w:val="00024740"/>
    <w:rsid w:val="000260F4"/>
    <w:rsid w:val="000272EA"/>
    <w:rsid w:val="00030C32"/>
    <w:rsid w:val="000319E6"/>
    <w:rsid w:val="0003217F"/>
    <w:rsid w:val="0003672F"/>
    <w:rsid w:val="000368AC"/>
    <w:rsid w:val="00036DEE"/>
    <w:rsid w:val="00037F5F"/>
    <w:rsid w:val="00040AEF"/>
    <w:rsid w:val="00040EE6"/>
    <w:rsid w:val="000414C4"/>
    <w:rsid w:val="000418AE"/>
    <w:rsid w:val="00041A31"/>
    <w:rsid w:val="00042590"/>
    <w:rsid w:val="00043B5D"/>
    <w:rsid w:val="000441BD"/>
    <w:rsid w:val="00047C34"/>
    <w:rsid w:val="00047F2A"/>
    <w:rsid w:val="000517CA"/>
    <w:rsid w:val="000520C8"/>
    <w:rsid w:val="0005327A"/>
    <w:rsid w:val="00053C45"/>
    <w:rsid w:val="0005573F"/>
    <w:rsid w:val="00055E70"/>
    <w:rsid w:val="00056B97"/>
    <w:rsid w:val="000577B0"/>
    <w:rsid w:val="00060836"/>
    <w:rsid w:val="00060FCD"/>
    <w:rsid w:val="000626C4"/>
    <w:rsid w:val="00066707"/>
    <w:rsid w:val="00067570"/>
    <w:rsid w:val="00073287"/>
    <w:rsid w:val="00073388"/>
    <w:rsid w:val="00077593"/>
    <w:rsid w:val="00077CE7"/>
    <w:rsid w:val="00080C09"/>
    <w:rsid w:val="0008299A"/>
    <w:rsid w:val="00083A3B"/>
    <w:rsid w:val="00084890"/>
    <w:rsid w:val="00084AB0"/>
    <w:rsid w:val="0008592D"/>
    <w:rsid w:val="000920E4"/>
    <w:rsid w:val="000931B7"/>
    <w:rsid w:val="00093B8C"/>
    <w:rsid w:val="00094811"/>
    <w:rsid w:val="00095EEB"/>
    <w:rsid w:val="00097835"/>
    <w:rsid w:val="00097AA6"/>
    <w:rsid w:val="00097E1B"/>
    <w:rsid w:val="000A06C5"/>
    <w:rsid w:val="000A13F0"/>
    <w:rsid w:val="000A4A29"/>
    <w:rsid w:val="000A7695"/>
    <w:rsid w:val="000B0D5E"/>
    <w:rsid w:val="000B3048"/>
    <w:rsid w:val="000B32DF"/>
    <w:rsid w:val="000B39D4"/>
    <w:rsid w:val="000B436B"/>
    <w:rsid w:val="000B613E"/>
    <w:rsid w:val="000B617B"/>
    <w:rsid w:val="000C0633"/>
    <w:rsid w:val="000C0AD1"/>
    <w:rsid w:val="000C1244"/>
    <w:rsid w:val="000C1C54"/>
    <w:rsid w:val="000C25CC"/>
    <w:rsid w:val="000D10FC"/>
    <w:rsid w:val="000D3FAA"/>
    <w:rsid w:val="000D4788"/>
    <w:rsid w:val="000D489F"/>
    <w:rsid w:val="000D513A"/>
    <w:rsid w:val="000D642A"/>
    <w:rsid w:val="000E0690"/>
    <w:rsid w:val="000E1AD3"/>
    <w:rsid w:val="000E3E3C"/>
    <w:rsid w:val="000E662D"/>
    <w:rsid w:val="000E7182"/>
    <w:rsid w:val="000F06C5"/>
    <w:rsid w:val="000F274E"/>
    <w:rsid w:val="000F2AC6"/>
    <w:rsid w:val="000F2ADA"/>
    <w:rsid w:val="000F55AE"/>
    <w:rsid w:val="000F5D50"/>
    <w:rsid w:val="000F5EE0"/>
    <w:rsid w:val="000F6EBA"/>
    <w:rsid w:val="001004D5"/>
    <w:rsid w:val="00102DE9"/>
    <w:rsid w:val="0010331F"/>
    <w:rsid w:val="001051EE"/>
    <w:rsid w:val="00106656"/>
    <w:rsid w:val="00110800"/>
    <w:rsid w:val="00111E67"/>
    <w:rsid w:val="001141C4"/>
    <w:rsid w:val="00114A02"/>
    <w:rsid w:val="00114FD5"/>
    <w:rsid w:val="00115283"/>
    <w:rsid w:val="00115763"/>
    <w:rsid w:val="00115C71"/>
    <w:rsid w:val="00115CA5"/>
    <w:rsid w:val="00115D53"/>
    <w:rsid w:val="00115EB1"/>
    <w:rsid w:val="0011603A"/>
    <w:rsid w:val="00117986"/>
    <w:rsid w:val="00117EB2"/>
    <w:rsid w:val="00120E32"/>
    <w:rsid w:val="00122CE2"/>
    <w:rsid w:val="00123683"/>
    <w:rsid w:val="00125DA2"/>
    <w:rsid w:val="0012607A"/>
    <w:rsid w:val="00130FF4"/>
    <w:rsid w:val="00131564"/>
    <w:rsid w:val="00131E04"/>
    <w:rsid w:val="0013378C"/>
    <w:rsid w:val="00133A9E"/>
    <w:rsid w:val="00135C4E"/>
    <w:rsid w:val="00137ACE"/>
    <w:rsid w:val="00137B7C"/>
    <w:rsid w:val="001415F3"/>
    <w:rsid w:val="0014377B"/>
    <w:rsid w:val="00145EEB"/>
    <w:rsid w:val="00151820"/>
    <w:rsid w:val="00152DE0"/>
    <w:rsid w:val="00152FFA"/>
    <w:rsid w:val="00154C69"/>
    <w:rsid w:val="00157946"/>
    <w:rsid w:val="0016006A"/>
    <w:rsid w:val="00161356"/>
    <w:rsid w:val="001617BF"/>
    <w:rsid w:val="00163454"/>
    <w:rsid w:val="001634D3"/>
    <w:rsid w:val="001642B2"/>
    <w:rsid w:val="001645C4"/>
    <w:rsid w:val="0016534A"/>
    <w:rsid w:val="00165374"/>
    <w:rsid w:val="001657A9"/>
    <w:rsid w:val="00171167"/>
    <w:rsid w:val="00173421"/>
    <w:rsid w:val="00175911"/>
    <w:rsid w:val="00175919"/>
    <w:rsid w:val="00176A10"/>
    <w:rsid w:val="001779FF"/>
    <w:rsid w:val="00180E72"/>
    <w:rsid w:val="00180F25"/>
    <w:rsid w:val="00181491"/>
    <w:rsid w:val="001848EE"/>
    <w:rsid w:val="001860A5"/>
    <w:rsid w:val="00186C56"/>
    <w:rsid w:val="00190534"/>
    <w:rsid w:val="00190D6F"/>
    <w:rsid w:val="001911B1"/>
    <w:rsid w:val="00191A93"/>
    <w:rsid w:val="001929F1"/>
    <w:rsid w:val="001930F5"/>
    <w:rsid w:val="00193432"/>
    <w:rsid w:val="00193B69"/>
    <w:rsid w:val="00197F24"/>
    <w:rsid w:val="00197F7E"/>
    <w:rsid w:val="001A01F6"/>
    <w:rsid w:val="001A1C58"/>
    <w:rsid w:val="001A3142"/>
    <w:rsid w:val="001A3396"/>
    <w:rsid w:val="001A6066"/>
    <w:rsid w:val="001B00C5"/>
    <w:rsid w:val="001B2E69"/>
    <w:rsid w:val="001B2EAE"/>
    <w:rsid w:val="001B3094"/>
    <w:rsid w:val="001B4B4C"/>
    <w:rsid w:val="001B55DE"/>
    <w:rsid w:val="001B61AE"/>
    <w:rsid w:val="001B6FBB"/>
    <w:rsid w:val="001B748C"/>
    <w:rsid w:val="001B7DE4"/>
    <w:rsid w:val="001C0811"/>
    <w:rsid w:val="001C10C4"/>
    <w:rsid w:val="001C2583"/>
    <w:rsid w:val="001C3FF8"/>
    <w:rsid w:val="001C4849"/>
    <w:rsid w:val="001C4A74"/>
    <w:rsid w:val="001C7F2B"/>
    <w:rsid w:val="001D0D3A"/>
    <w:rsid w:val="001D384C"/>
    <w:rsid w:val="001E1364"/>
    <w:rsid w:val="001E2FA4"/>
    <w:rsid w:val="001E62DA"/>
    <w:rsid w:val="001E7886"/>
    <w:rsid w:val="001E7FB8"/>
    <w:rsid w:val="001F09FE"/>
    <w:rsid w:val="001F1D20"/>
    <w:rsid w:val="001F234A"/>
    <w:rsid w:val="001F23DA"/>
    <w:rsid w:val="001F5386"/>
    <w:rsid w:val="001F628E"/>
    <w:rsid w:val="001F76A5"/>
    <w:rsid w:val="001F78D1"/>
    <w:rsid w:val="00200241"/>
    <w:rsid w:val="002012C9"/>
    <w:rsid w:val="00201F94"/>
    <w:rsid w:val="002035D3"/>
    <w:rsid w:val="00207CC3"/>
    <w:rsid w:val="00211530"/>
    <w:rsid w:val="00211C11"/>
    <w:rsid w:val="00213229"/>
    <w:rsid w:val="002137F3"/>
    <w:rsid w:val="002142A2"/>
    <w:rsid w:val="002142D7"/>
    <w:rsid w:val="002155CB"/>
    <w:rsid w:val="0021581C"/>
    <w:rsid w:val="00216A2B"/>
    <w:rsid w:val="00220173"/>
    <w:rsid w:val="00221CB2"/>
    <w:rsid w:val="00221CF6"/>
    <w:rsid w:val="002222A2"/>
    <w:rsid w:val="00223AC6"/>
    <w:rsid w:val="00226A00"/>
    <w:rsid w:val="00226C88"/>
    <w:rsid w:val="0023306A"/>
    <w:rsid w:val="002339B2"/>
    <w:rsid w:val="00234336"/>
    <w:rsid w:val="00240EE2"/>
    <w:rsid w:val="00241CFD"/>
    <w:rsid w:val="00241D18"/>
    <w:rsid w:val="00242BDD"/>
    <w:rsid w:val="00243E11"/>
    <w:rsid w:val="002456D3"/>
    <w:rsid w:val="00250074"/>
    <w:rsid w:val="00250C9D"/>
    <w:rsid w:val="00251CD3"/>
    <w:rsid w:val="0025284C"/>
    <w:rsid w:val="00252BDF"/>
    <w:rsid w:val="00253592"/>
    <w:rsid w:val="00253F82"/>
    <w:rsid w:val="002557A9"/>
    <w:rsid w:val="002561F0"/>
    <w:rsid w:val="00256632"/>
    <w:rsid w:val="00257868"/>
    <w:rsid w:val="0026282E"/>
    <w:rsid w:val="00262F91"/>
    <w:rsid w:val="00264875"/>
    <w:rsid w:val="00264F63"/>
    <w:rsid w:val="00267E46"/>
    <w:rsid w:val="00270169"/>
    <w:rsid w:val="00270D34"/>
    <w:rsid w:val="002712B9"/>
    <w:rsid w:val="0027181E"/>
    <w:rsid w:val="00271BAE"/>
    <w:rsid w:val="00271D66"/>
    <w:rsid w:val="00276C72"/>
    <w:rsid w:val="00276D30"/>
    <w:rsid w:val="00277B7F"/>
    <w:rsid w:val="0028047B"/>
    <w:rsid w:val="00280A6C"/>
    <w:rsid w:val="00280EAE"/>
    <w:rsid w:val="0028151A"/>
    <w:rsid w:val="00282371"/>
    <w:rsid w:val="0028442C"/>
    <w:rsid w:val="0028547A"/>
    <w:rsid w:val="00286E4F"/>
    <w:rsid w:val="00287ADD"/>
    <w:rsid w:val="00287C73"/>
    <w:rsid w:val="002923D5"/>
    <w:rsid w:val="00293A0F"/>
    <w:rsid w:val="0029423C"/>
    <w:rsid w:val="0029438F"/>
    <w:rsid w:val="002944B3"/>
    <w:rsid w:val="00295A1B"/>
    <w:rsid w:val="00295F48"/>
    <w:rsid w:val="002A17EE"/>
    <w:rsid w:val="002A187A"/>
    <w:rsid w:val="002A2259"/>
    <w:rsid w:val="002A3C45"/>
    <w:rsid w:val="002A4789"/>
    <w:rsid w:val="002A71FC"/>
    <w:rsid w:val="002A7F2E"/>
    <w:rsid w:val="002B1062"/>
    <w:rsid w:val="002B1DB1"/>
    <w:rsid w:val="002B3D6F"/>
    <w:rsid w:val="002B4CC7"/>
    <w:rsid w:val="002B56F1"/>
    <w:rsid w:val="002B69CB"/>
    <w:rsid w:val="002B7127"/>
    <w:rsid w:val="002C02E0"/>
    <w:rsid w:val="002C05AC"/>
    <w:rsid w:val="002C07DC"/>
    <w:rsid w:val="002C381A"/>
    <w:rsid w:val="002C4406"/>
    <w:rsid w:val="002C47AC"/>
    <w:rsid w:val="002C6839"/>
    <w:rsid w:val="002D0594"/>
    <w:rsid w:val="002D1B32"/>
    <w:rsid w:val="002D1FC6"/>
    <w:rsid w:val="002D22BD"/>
    <w:rsid w:val="002D2AF0"/>
    <w:rsid w:val="002D37D0"/>
    <w:rsid w:val="002D4129"/>
    <w:rsid w:val="002D69BB"/>
    <w:rsid w:val="002E0185"/>
    <w:rsid w:val="002E182D"/>
    <w:rsid w:val="002E1C8B"/>
    <w:rsid w:val="002E2079"/>
    <w:rsid w:val="002E21F2"/>
    <w:rsid w:val="002E2C56"/>
    <w:rsid w:val="002E38CE"/>
    <w:rsid w:val="002E5374"/>
    <w:rsid w:val="002E5EB9"/>
    <w:rsid w:val="002F104C"/>
    <w:rsid w:val="002F1175"/>
    <w:rsid w:val="002F5F4F"/>
    <w:rsid w:val="0030295D"/>
    <w:rsid w:val="00302F71"/>
    <w:rsid w:val="0030415D"/>
    <w:rsid w:val="003048C3"/>
    <w:rsid w:val="00304ED6"/>
    <w:rsid w:val="0031023C"/>
    <w:rsid w:val="00313113"/>
    <w:rsid w:val="003134E7"/>
    <w:rsid w:val="00316BC9"/>
    <w:rsid w:val="00316C3A"/>
    <w:rsid w:val="0031769B"/>
    <w:rsid w:val="00317C23"/>
    <w:rsid w:val="003237A7"/>
    <w:rsid w:val="00326390"/>
    <w:rsid w:val="00326DE7"/>
    <w:rsid w:val="0032797A"/>
    <w:rsid w:val="00334BA6"/>
    <w:rsid w:val="00335776"/>
    <w:rsid w:val="00337336"/>
    <w:rsid w:val="00341973"/>
    <w:rsid w:val="00342C9B"/>
    <w:rsid w:val="00343419"/>
    <w:rsid w:val="003457E0"/>
    <w:rsid w:val="00346010"/>
    <w:rsid w:val="003472F0"/>
    <w:rsid w:val="00350C1F"/>
    <w:rsid w:val="003535DC"/>
    <w:rsid w:val="00353916"/>
    <w:rsid w:val="00356F20"/>
    <w:rsid w:val="00356FDA"/>
    <w:rsid w:val="0036038F"/>
    <w:rsid w:val="00362EC5"/>
    <w:rsid w:val="00363021"/>
    <w:rsid w:val="00363572"/>
    <w:rsid w:val="003660D8"/>
    <w:rsid w:val="00370611"/>
    <w:rsid w:val="00371104"/>
    <w:rsid w:val="00373401"/>
    <w:rsid w:val="00375D2C"/>
    <w:rsid w:val="0037743D"/>
    <w:rsid w:val="00377871"/>
    <w:rsid w:val="003808BB"/>
    <w:rsid w:val="00381AA0"/>
    <w:rsid w:val="00381CFE"/>
    <w:rsid w:val="003836AD"/>
    <w:rsid w:val="00384899"/>
    <w:rsid w:val="00385C6F"/>
    <w:rsid w:val="00386214"/>
    <w:rsid w:val="00386CBF"/>
    <w:rsid w:val="00387ED7"/>
    <w:rsid w:val="003902D1"/>
    <w:rsid w:val="0039155F"/>
    <w:rsid w:val="003934CA"/>
    <w:rsid w:val="00393786"/>
    <w:rsid w:val="00395543"/>
    <w:rsid w:val="003961C0"/>
    <w:rsid w:val="0039656A"/>
    <w:rsid w:val="00396E58"/>
    <w:rsid w:val="003A04E8"/>
    <w:rsid w:val="003A059F"/>
    <w:rsid w:val="003A0A62"/>
    <w:rsid w:val="003A0E6F"/>
    <w:rsid w:val="003A2248"/>
    <w:rsid w:val="003A2531"/>
    <w:rsid w:val="003A2E1B"/>
    <w:rsid w:val="003A3369"/>
    <w:rsid w:val="003A4E0F"/>
    <w:rsid w:val="003A5057"/>
    <w:rsid w:val="003A6FE4"/>
    <w:rsid w:val="003A756C"/>
    <w:rsid w:val="003B010E"/>
    <w:rsid w:val="003B012E"/>
    <w:rsid w:val="003B0A63"/>
    <w:rsid w:val="003B0E1A"/>
    <w:rsid w:val="003B2A93"/>
    <w:rsid w:val="003B6856"/>
    <w:rsid w:val="003C39AA"/>
    <w:rsid w:val="003C3ADE"/>
    <w:rsid w:val="003C626C"/>
    <w:rsid w:val="003C667C"/>
    <w:rsid w:val="003C6DBA"/>
    <w:rsid w:val="003D05E1"/>
    <w:rsid w:val="003D1F01"/>
    <w:rsid w:val="003D5BE6"/>
    <w:rsid w:val="003D60D2"/>
    <w:rsid w:val="003E115F"/>
    <w:rsid w:val="003E35C6"/>
    <w:rsid w:val="003E404B"/>
    <w:rsid w:val="003E4080"/>
    <w:rsid w:val="003E4653"/>
    <w:rsid w:val="003E5715"/>
    <w:rsid w:val="003F3987"/>
    <w:rsid w:val="003F49D2"/>
    <w:rsid w:val="003F5A7C"/>
    <w:rsid w:val="003F63EC"/>
    <w:rsid w:val="003F652F"/>
    <w:rsid w:val="003F6A84"/>
    <w:rsid w:val="003F6CE2"/>
    <w:rsid w:val="003F6F9B"/>
    <w:rsid w:val="00400EEC"/>
    <w:rsid w:val="00401226"/>
    <w:rsid w:val="00407053"/>
    <w:rsid w:val="00411075"/>
    <w:rsid w:val="004119DE"/>
    <w:rsid w:val="00411ABE"/>
    <w:rsid w:val="00411EEC"/>
    <w:rsid w:val="00412906"/>
    <w:rsid w:val="004129DB"/>
    <w:rsid w:val="004144E0"/>
    <w:rsid w:val="00416167"/>
    <w:rsid w:val="0041761F"/>
    <w:rsid w:val="004206E0"/>
    <w:rsid w:val="004218FD"/>
    <w:rsid w:val="00425FD5"/>
    <w:rsid w:val="00430AEE"/>
    <w:rsid w:val="00430F97"/>
    <w:rsid w:val="0043517E"/>
    <w:rsid w:val="004406D7"/>
    <w:rsid w:val="00441802"/>
    <w:rsid w:val="004422F7"/>
    <w:rsid w:val="00442D30"/>
    <w:rsid w:val="00454D66"/>
    <w:rsid w:val="0045636D"/>
    <w:rsid w:val="004600A1"/>
    <w:rsid w:val="004600ED"/>
    <w:rsid w:val="004609F4"/>
    <w:rsid w:val="004623B7"/>
    <w:rsid w:val="004628C3"/>
    <w:rsid w:val="004653BA"/>
    <w:rsid w:val="0046572C"/>
    <w:rsid w:val="004668B6"/>
    <w:rsid w:val="004704FD"/>
    <w:rsid w:val="00473F2F"/>
    <w:rsid w:val="00473FB5"/>
    <w:rsid w:val="004746BE"/>
    <w:rsid w:val="004773CB"/>
    <w:rsid w:val="00477A9F"/>
    <w:rsid w:val="00480BCB"/>
    <w:rsid w:val="004813F5"/>
    <w:rsid w:val="00481C7C"/>
    <w:rsid w:val="0048260D"/>
    <w:rsid w:val="0048378E"/>
    <w:rsid w:val="00484E8C"/>
    <w:rsid w:val="004902D4"/>
    <w:rsid w:val="00490F1B"/>
    <w:rsid w:val="00492377"/>
    <w:rsid w:val="00492868"/>
    <w:rsid w:val="00494B3B"/>
    <w:rsid w:val="00496A9A"/>
    <w:rsid w:val="004A148F"/>
    <w:rsid w:val="004A1685"/>
    <w:rsid w:val="004A2AD5"/>
    <w:rsid w:val="004A362E"/>
    <w:rsid w:val="004B16D0"/>
    <w:rsid w:val="004B372D"/>
    <w:rsid w:val="004C1783"/>
    <w:rsid w:val="004C1F7B"/>
    <w:rsid w:val="004C4AB9"/>
    <w:rsid w:val="004C4DF1"/>
    <w:rsid w:val="004C5935"/>
    <w:rsid w:val="004C6247"/>
    <w:rsid w:val="004C68ED"/>
    <w:rsid w:val="004C7AFF"/>
    <w:rsid w:val="004C7C00"/>
    <w:rsid w:val="004D1D15"/>
    <w:rsid w:val="004D28FD"/>
    <w:rsid w:val="004D2B07"/>
    <w:rsid w:val="004D56AE"/>
    <w:rsid w:val="004D64B7"/>
    <w:rsid w:val="004D64C7"/>
    <w:rsid w:val="004D6C9B"/>
    <w:rsid w:val="004D6E0D"/>
    <w:rsid w:val="004D6FF7"/>
    <w:rsid w:val="004D7578"/>
    <w:rsid w:val="004E1744"/>
    <w:rsid w:val="004E1F5D"/>
    <w:rsid w:val="004E397F"/>
    <w:rsid w:val="004E5724"/>
    <w:rsid w:val="004E60E3"/>
    <w:rsid w:val="004F110F"/>
    <w:rsid w:val="004F159B"/>
    <w:rsid w:val="004F72B1"/>
    <w:rsid w:val="004F7748"/>
    <w:rsid w:val="005002C0"/>
    <w:rsid w:val="005021E9"/>
    <w:rsid w:val="00502A44"/>
    <w:rsid w:val="0050484B"/>
    <w:rsid w:val="00504C20"/>
    <w:rsid w:val="005051BC"/>
    <w:rsid w:val="00506B2A"/>
    <w:rsid w:val="00506CAA"/>
    <w:rsid w:val="005074CA"/>
    <w:rsid w:val="00510C05"/>
    <w:rsid w:val="00511C39"/>
    <w:rsid w:val="0051335F"/>
    <w:rsid w:val="0051571F"/>
    <w:rsid w:val="00517B58"/>
    <w:rsid w:val="00520F35"/>
    <w:rsid w:val="00522956"/>
    <w:rsid w:val="00524317"/>
    <w:rsid w:val="00531729"/>
    <w:rsid w:val="00531D7F"/>
    <w:rsid w:val="0053312F"/>
    <w:rsid w:val="00533ACE"/>
    <w:rsid w:val="00534505"/>
    <w:rsid w:val="005373C3"/>
    <w:rsid w:val="0053771B"/>
    <w:rsid w:val="00540161"/>
    <w:rsid w:val="0054273E"/>
    <w:rsid w:val="00542D1D"/>
    <w:rsid w:val="005442D8"/>
    <w:rsid w:val="0054466B"/>
    <w:rsid w:val="00544A2F"/>
    <w:rsid w:val="005451E2"/>
    <w:rsid w:val="00545C50"/>
    <w:rsid w:val="00547E0E"/>
    <w:rsid w:val="00552146"/>
    <w:rsid w:val="005544AA"/>
    <w:rsid w:val="00554AB0"/>
    <w:rsid w:val="00555570"/>
    <w:rsid w:val="00561E8F"/>
    <w:rsid w:val="00562CFE"/>
    <w:rsid w:val="00563F64"/>
    <w:rsid w:val="00565753"/>
    <w:rsid w:val="00565D8C"/>
    <w:rsid w:val="005671F5"/>
    <w:rsid w:val="00570A2C"/>
    <w:rsid w:val="005738D6"/>
    <w:rsid w:val="00573F55"/>
    <w:rsid w:val="005746CF"/>
    <w:rsid w:val="00576DAA"/>
    <w:rsid w:val="00580143"/>
    <w:rsid w:val="00580B43"/>
    <w:rsid w:val="00582373"/>
    <w:rsid w:val="00583C8C"/>
    <w:rsid w:val="00584114"/>
    <w:rsid w:val="0058496F"/>
    <w:rsid w:val="00586358"/>
    <w:rsid w:val="005872E4"/>
    <w:rsid w:val="00590620"/>
    <w:rsid w:val="00593D9F"/>
    <w:rsid w:val="00594F33"/>
    <w:rsid w:val="005956D5"/>
    <w:rsid w:val="005961C7"/>
    <w:rsid w:val="00596ED1"/>
    <w:rsid w:val="0059710E"/>
    <w:rsid w:val="005A0F5B"/>
    <w:rsid w:val="005A3ACC"/>
    <w:rsid w:val="005A4630"/>
    <w:rsid w:val="005A590F"/>
    <w:rsid w:val="005B0F24"/>
    <w:rsid w:val="005B21EA"/>
    <w:rsid w:val="005B484B"/>
    <w:rsid w:val="005B54CD"/>
    <w:rsid w:val="005B57C7"/>
    <w:rsid w:val="005B7AC5"/>
    <w:rsid w:val="005B7F21"/>
    <w:rsid w:val="005C2D8B"/>
    <w:rsid w:val="005C2DA5"/>
    <w:rsid w:val="005C3A74"/>
    <w:rsid w:val="005C4025"/>
    <w:rsid w:val="005C4398"/>
    <w:rsid w:val="005C4BC2"/>
    <w:rsid w:val="005C5033"/>
    <w:rsid w:val="005D707F"/>
    <w:rsid w:val="005D73CC"/>
    <w:rsid w:val="005E0AC1"/>
    <w:rsid w:val="005E26A0"/>
    <w:rsid w:val="005E2914"/>
    <w:rsid w:val="005E366A"/>
    <w:rsid w:val="005E3A47"/>
    <w:rsid w:val="005E4688"/>
    <w:rsid w:val="005E5384"/>
    <w:rsid w:val="005E5632"/>
    <w:rsid w:val="005E63B9"/>
    <w:rsid w:val="005E785C"/>
    <w:rsid w:val="005E7903"/>
    <w:rsid w:val="005F0998"/>
    <w:rsid w:val="005F0CD9"/>
    <w:rsid w:val="005F22AE"/>
    <w:rsid w:val="005F2EB9"/>
    <w:rsid w:val="005F5DC8"/>
    <w:rsid w:val="006002DB"/>
    <w:rsid w:val="0060150C"/>
    <w:rsid w:val="00602337"/>
    <w:rsid w:val="00602B77"/>
    <w:rsid w:val="00603BA8"/>
    <w:rsid w:val="00604ED7"/>
    <w:rsid w:val="00606962"/>
    <w:rsid w:val="006071E6"/>
    <w:rsid w:val="00607A9E"/>
    <w:rsid w:val="00607E4D"/>
    <w:rsid w:val="0061086F"/>
    <w:rsid w:val="00612FC8"/>
    <w:rsid w:val="00613912"/>
    <w:rsid w:val="00616549"/>
    <w:rsid w:val="00620F8E"/>
    <w:rsid w:val="00622786"/>
    <w:rsid w:val="00622924"/>
    <w:rsid w:val="00624DD6"/>
    <w:rsid w:val="00624FD0"/>
    <w:rsid w:val="00625C36"/>
    <w:rsid w:val="00626A90"/>
    <w:rsid w:val="00627860"/>
    <w:rsid w:val="006333FA"/>
    <w:rsid w:val="006360E4"/>
    <w:rsid w:val="00636B19"/>
    <w:rsid w:val="00636BC9"/>
    <w:rsid w:val="00640747"/>
    <w:rsid w:val="006428A8"/>
    <w:rsid w:val="00643034"/>
    <w:rsid w:val="00644E29"/>
    <w:rsid w:val="0064522C"/>
    <w:rsid w:val="0064601F"/>
    <w:rsid w:val="00646B39"/>
    <w:rsid w:val="00646F8D"/>
    <w:rsid w:val="00651E08"/>
    <w:rsid w:val="006525B0"/>
    <w:rsid w:val="00653287"/>
    <w:rsid w:val="00653971"/>
    <w:rsid w:val="006556A5"/>
    <w:rsid w:val="00657469"/>
    <w:rsid w:val="00660292"/>
    <w:rsid w:val="00660933"/>
    <w:rsid w:val="00661709"/>
    <w:rsid w:val="0066307C"/>
    <w:rsid w:val="0066447D"/>
    <w:rsid w:val="00666612"/>
    <w:rsid w:val="00666DC9"/>
    <w:rsid w:val="00675E40"/>
    <w:rsid w:val="006765F4"/>
    <w:rsid w:val="00677314"/>
    <w:rsid w:val="00681336"/>
    <w:rsid w:val="006820DF"/>
    <w:rsid w:val="00682C51"/>
    <w:rsid w:val="0068493E"/>
    <w:rsid w:val="00687ADD"/>
    <w:rsid w:val="00692455"/>
    <w:rsid w:val="00692E3C"/>
    <w:rsid w:val="0069352C"/>
    <w:rsid w:val="00695983"/>
    <w:rsid w:val="00695FB9"/>
    <w:rsid w:val="00696F8A"/>
    <w:rsid w:val="00697BB0"/>
    <w:rsid w:val="006A009A"/>
    <w:rsid w:val="006A04A9"/>
    <w:rsid w:val="006A04DA"/>
    <w:rsid w:val="006A3E12"/>
    <w:rsid w:val="006A60B8"/>
    <w:rsid w:val="006A64A1"/>
    <w:rsid w:val="006A683B"/>
    <w:rsid w:val="006B00DC"/>
    <w:rsid w:val="006B0DF5"/>
    <w:rsid w:val="006B282D"/>
    <w:rsid w:val="006B2D5C"/>
    <w:rsid w:val="006B2EE1"/>
    <w:rsid w:val="006B2EE7"/>
    <w:rsid w:val="006B4473"/>
    <w:rsid w:val="006B4708"/>
    <w:rsid w:val="006B4CEE"/>
    <w:rsid w:val="006B77F2"/>
    <w:rsid w:val="006B7ED9"/>
    <w:rsid w:val="006C06A5"/>
    <w:rsid w:val="006C0C1C"/>
    <w:rsid w:val="006C2101"/>
    <w:rsid w:val="006C2990"/>
    <w:rsid w:val="006C2AC8"/>
    <w:rsid w:val="006C31F1"/>
    <w:rsid w:val="006C34FC"/>
    <w:rsid w:val="006C48EC"/>
    <w:rsid w:val="006C5786"/>
    <w:rsid w:val="006C7D96"/>
    <w:rsid w:val="006D209C"/>
    <w:rsid w:val="006D25E4"/>
    <w:rsid w:val="006D2D3A"/>
    <w:rsid w:val="006D3F2E"/>
    <w:rsid w:val="006D411C"/>
    <w:rsid w:val="006D4A17"/>
    <w:rsid w:val="006D5FFC"/>
    <w:rsid w:val="006D6030"/>
    <w:rsid w:val="006D63C2"/>
    <w:rsid w:val="006D6CF8"/>
    <w:rsid w:val="006E00D6"/>
    <w:rsid w:val="006E09BE"/>
    <w:rsid w:val="006E126C"/>
    <w:rsid w:val="006E14D4"/>
    <w:rsid w:val="006E1EFB"/>
    <w:rsid w:val="006E46BC"/>
    <w:rsid w:val="006E54B3"/>
    <w:rsid w:val="006F0512"/>
    <w:rsid w:val="006F136E"/>
    <w:rsid w:val="006F2347"/>
    <w:rsid w:val="006F2A18"/>
    <w:rsid w:val="006F3519"/>
    <w:rsid w:val="006F36CE"/>
    <w:rsid w:val="006F4614"/>
    <w:rsid w:val="006F5AF4"/>
    <w:rsid w:val="006F5D13"/>
    <w:rsid w:val="006F6855"/>
    <w:rsid w:val="006F6BFB"/>
    <w:rsid w:val="006F6EDE"/>
    <w:rsid w:val="00701740"/>
    <w:rsid w:val="00701997"/>
    <w:rsid w:val="0070370E"/>
    <w:rsid w:val="00706806"/>
    <w:rsid w:val="00707BC3"/>
    <w:rsid w:val="0071146B"/>
    <w:rsid w:val="00720DC5"/>
    <w:rsid w:val="007216D4"/>
    <w:rsid w:val="0072206E"/>
    <w:rsid w:val="00723BD7"/>
    <w:rsid w:val="007273DC"/>
    <w:rsid w:val="0073332F"/>
    <w:rsid w:val="00736D27"/>
    <w:rsid w:val="00736E7C"/>
    <w:rsid w:val="007375C2"/>
    <w:rsid w:val="007415E9"/>
    <w:rsid w:val="00743E63"/>
    <w:rsid w:val="00744F23"/>
    <w:rsid w:val="007462B6"/>
    <w:rsid w:val="007473EF"/>
    <w:rsid w:val="00750A3D"/>
    <w:rsid w:val="00751566"/>
    <w:rsid w:val="00751D55"/>
    <w:rsid w:val="0075204E"/>
    <w:rsid w:val="00752907"/>
    <w:rsid w:val="0075639D"/>
    <w:rsid w:val="00756D86"/>
    <w:rsid w:val="0075710A"/>
    <w:rsid w:val="00757A97"/>
    <w:rsid w:val="007610E1"/>
    <w:rsid w:val="007635CE"/>
    <w:rsid w:val="0077090A"/>
    <w:rsid w:val="007712F5"/>
    <w:rsid w:val="00773967"/>
    <w:rsid w:val="00775648"/>
    <w:rsid w:val="007766EC"/>
    <w:rsid w:val="00781D66"/>
    <w:rsid w:val="007845D7"/>
    <w:rsid w:val="00785560"/>
    <w:rsid w:val="00790A04"/>
    <w:rsid w:val="00790CE3"/>
    <w:rsid w:val="00792276"/>
    <w:rsid w:val="00793F7D"/>
    <w:rsid w:val="00794BDC"/>
    <w:rsid w:val="00795214"/>
    <w:rsid w:val="007961F2"/>
    <w:rsid w:val="007A25DD"/>
    <w:rsid w:val="007A35BE"/>
    <w:rsid w:val="007A4B1A"/>
    <w:rsid w:val="007A4B9B"/>
    <w:rsid w:val="007A7836"/>
    <w:rsid w:val="007B16DB"/>
    <w:rsid w:val="007B3C1F"/>
    <w:rsid w:val="007B418C"/>
    <w:rsid w:val="007B468D"/>
    <w:rsid w:val="007B48A1"/>
    <w:rsid w:val="007B5A44"/>
    <w:rsid w:val="007B60F9"/>
    <w:rsid w:val="007B7228"/>
    <w:rsid w:val="007B7D48"/>
    <w:rsid w:val="007C0623"/>
    <w:rsid w:val="007C48F9"/>
    <w:rsid w:val="007C49B5"/>
    <w:rsid w:val="007C7F1E"/>
    <w:rsid w:val="007C7FC9"/>
    <w:rsid w:val="007D0CA3"/>
    <w:rsid w:val="007D24F4"/>
    <w:rsid w:val="007D2857"/>
    <w:rsid w:val="007D2FDC"/>
    <w:rsid w:val="007D3936"/>
    <w:rsid w:val="007D7DA2"/>
    <w:rsid w:val="007D7E42"/>
    <w:rsid w:val="007E2561"/>
    <w:rsid w:val="007E38E6"/>
    <w:rsid w:val="007E4C2B"/>
    <w:rsid w:val="007E6392"/>
    <w:rsid w:val="007E6581"/>
    <w:rsid w:val="007E6D41"/>
    <w:rsid w:val="007E792D"/>
    <w:rsid w:val="007E7A74"/>
    <w:rsid w:val="007E7CAC"/>
    <w:rsid w:val="007E7D42"/>
    <w:rsid w:val="007F279E"/>
    <w:rsid w:val="007F3EBF"/>
    <w:rsid w:val="007F4AF6"/>
    <w:rsid w:val="007F53F3"/>
    <w:rsid w:val="007F737E"/>
    <w:rsid w:val="00801E58"/>
    <w:rsid w:val="00802A50"/>
    <w:rsid w:val="00803BFF"/>
    <w:rsid w:val="008070CC"/>
    <w:rsid w:val="00807416"/>
    <w:rsid w:val="00810A4E"/>
    <w:rsid w:val="0081146C"/>
    <w:rsid w:val="008142BB"/>
    <w:rsid w:val="00816BE0"/>
    <w:rsid w:val="0082016E"/>
    <w:rsid w:val="0082081E"/>
    <w:rsid w:val="008219D2"/>
    <w:rsid w:val="00821DFF"/>
    <w:rsid w:val="00823748"/>
    <w:rsid w:val="0082495B"/>
    <w:rsid w:val="00825EBA"/>
    <w:rsid w:val="008268A1"/>
    <w:rsid w:val="008301D6"/>
    <w:rsid w:val="008328D9"/>
    <w:rsid w:val="00832FC3"/>
    <w:rsid w:val="00833B25"/>
    <w:rsid w:val="008361B2"/>
    <w:rsid w:val="00842B71"/>
    <w:rsid w:val="008435DE"/>
    <w:rsid w:val="00844A5B"/>
    <w:rsid w:val="00845F94"/>
    <w:rsid w:val="008474BE"/>
    <w:rsid w:val="00850CEC"/>
    <w:rsid w:val="0085262C"/>
    <w:rsid w:val="00852952"/>
    <w:rsid w:val="00855579"/>
    <w:rsid w:val="00856DE4"/>
    <w:rsid w:val="008629AE"/>
    <w:rsid w:val="00865391"/>
    <w:rsid w:val="0086551D"/>
    <w:rsid w:val="008666CB"/>
    <w:rsid w:val="00867563"/>
    <w:rsid w:val="00870EE1"/>
    <w:rsid w:val="008710AC"/>
    <w:rsid w:val="008713B2"/>
    <w:rsid w:val="00871F5F"/>
    <w:rsid w:val="008722FB"/>
    <w:rsid w:val="008743AB"/>
    <w:rsid w:val="008746E9"/>
    <w:rsid w:val="008765FA"/>
    <w:rsid w:val="008775D8"/>
    <w:rsid w:val="008777C1"/>
    <w:rsid w:val="0088187F"/>
    <w:rsid w:val="0088230D"/>
    <w:rsid w:val="008826CC"/>
    <w:rsid w:val="00882761"/>
    <w:rsid w:val="00883213"/>
    <w:rsid w:val="00883227"/>
    <w:rsid w:val="0088452F"/>
    <w:rsid w:val="00884AD2"/>
    <w:rsid w:val="00884DEF"/>
    <w:rsid w:val="00886B8B"/>
    <w:rsid w:val="008870F0"/>
    <w:rsid w:val="008874A6"/>
    <w:rsid w:val="008874E7"/>
    <w:rsid w:val="0088795B"/>
    <w:rsid w:val="008901CF"/>
    <w:rsid w:val="00890AFD"/>
    <w:rsid w:val="00893F54"/>
    <w:rsid w:val="00894153"/>
    <w:rsid w:val="008953CC"/>
    <w:rsid w:val="00895B5F"/>
    <w:rsid w:val="008A56AB"/>
    <w:rsid w:val="008A5D20"/>
    <w:rsid w:val="008A639B"/>
    <w:rsid w:val="008A6593"/>
    <w:rsid w:val="008A7B15"/>
    <w:rsid w:val="008B098F"/>
    <w:rsid w:val="008B453F"/>
    <w:rsid w:val="008B4C9C"/>
    <w:rsid w:val="008B5BE5"/>
    <w:rsid w:val="008C42C4"/>
    <w:rsid w:val="008C641A"/>
    <w:rsid w:val="008C7E89"/>
    <w:rsid w:val="008D05FE"/>
    <w:rsid w:val="008D178B"/>
    <w:rsid w:val="008D365D"/>
    <w:rsid w:val="008D5168"/>
    <w:rsid w:val="008D6C2D"/>
    <w:rsid w:val="008E06B0"/>
    <w:rsid w:val="008E1379"/>
    <w:rsid w:val="008E1A79"/>
    <w:rsid w:val="008E1C00"/>
    <w:rsid w:val="008E3A7C"/>
    <w:rsid w:val="008E5602"/>
    <w:rsid w:val="008E5C1F"/>
    <w:rsid w:val="008E6FD8"/>
    <w:rsid w:val="008E7198"/>
    <w:rsid w:val="008E7ECB"/>
    <w:rsid w:val="008F1FE0"/>
    <w:rsid w:val="008F2B21"/>
    <w:rsid w:val="008F3894"/>
    <w:rsid w:val="008F3F29"/>
    <w:rsid w:val="008F4C94"/>
    <w:rsid w:val="008F5014"/>
    <w:rsid w:val="008F5925"/>
    <w:rsid w:val="008F6F83"/>
    <w:rsid w:val="0090082D"/>
    <w:rsid w:val="00901027"/>
    <w:rsid w:val="009020D3"/>
    <w:rsid w:val="0090395E"/>
    <w:rsid w:val="00904C5C"/>
    <w:rsid w:val="00904CCC"/>
    <w:rsid w:val="009074E2"/>
    <w:rsid w:val="00907A76"/>
    <w:rsid w:val="00910753"/>
    <w:rsid w:val="00911AEE"/>
    <w:rsid w:val="00914C43"/>
    <w:rsid w:val="00915E9B"/>
    <w:rsid w:val="009162D1"/>
    <w:rsid w:val="0091644F"/>
    <w:rsid w:val="009165A1"/>
    <w:rsid w:val="0092000B"/>
    <w:rsid w:val="0092023B"/>
    <w:rsid w:val="009203AF"/>
    <w:rsid w:val="00920C68"/>
    <w:rsid w:val="00922E1B"/>
    <w:rsid w:val="00923492"/>
    <w:rsid w:val="00924D0C"/>
    <w:rsid w:val="00925F40"/>
    <w:rsid w:val="00926C6C"/>
    <w:rsid w:val="0093236A"/>
    <w:rsid w:val="00935BA0"/>
    <w:rsid w:val="00936E43"/>
    <w:rsid w:val="009374DA"/>
    <w:rsid w:val="00937BF8"/>
    <w:rsid w:val="0094076C"/>
    <w:rsid w:val="00942783"/>
    <w:rsid w:val="009439DD"/>
    <w:rsid w:val="0094604B"/>
    <w:rsid w:val="00950CAC"/>
    <w:rsid w:val="00950D35"/>
    <w:rsid w:val="0095424C"/>
    <w:rsid w:val="00955093"/>
    <w:rsid w:val="009565A9"/>
    <w:rsid w:val="009575DB"/>
    <w:rsid w:val="00957A03"/>
    <w:rsid w:val="009604D6"/>
    <w:rsid w:val="00960706"/>
    <w:rsid w:val="00962F06"/>
    <w:rsid w:val="00965695"/>
    <w:rsid w:val="009658E3"/>
    <w:rsid w:val="00966D90"/>
    <w:rsid w:val="00966FFE"/>
    <w:rsid w:val="0096740B"/>
    <w:rsid w:val="0097168E"/>
    <w:rsid w:val="0097324A"/>
    <w:rsid w:val="00974B13"/>
    <w:rsid w:val="0098019D"/>
    <w:rsid w:val="00980853"/>
    <w:rsid w:val="00980FA2"/>
    <w:rsid w:val="00982B64"/>
    <w:rsid w:val="00983656"/>
    <w:rsid w:val="00983F0A"/>
    <w:rsid w:val="00985031"/>
    <w:rsid w:val="00985A12"/>
    <w:rsid w:val="00987745"/>
    <w:rsid w:val="00987BD4"/>
    <w:rsid w:val="00990254"/>
    <w:rsid w:val="00994C71"/>
    <w:rsid w:val="00997D9D"/>
    <w:rsid w:val="00997EAE"/>
    <w:rsid w:val="009A2EE5"/>
    <w:rsid w:val="009A555B"/>
    <w:rsid w:val="009A592E"/>
    <w:rsid w:val="009A6206"/>
    <w:rsid w:val="009B1FA6"/>
    <w:rsid w:val="009B25EB"/>
    <w:rsid w:val="009B6285"/>
    <w:rsid w:val="009B651A"/>
    <w:rsid w:val="009B671D"/>
    <w:rsid w:val="009C006A"/>
    <w:rsid w:val="009C0632"/>
    <w:rsid w:val="009C090A"/>
    <w:rsid w:val="009C283D"/>
    <w:rsid w:val="009C54AC"/>
    <w:rsid w:val="009C5E31"/>
    <w:rsid w:val="009D19A0"/>
    <w:rsid w:val="009D25EA"/>
    <w:rsid w:val="009D48D8"/>
    <w:rsid w:val="009D53F9"/>
    <w:rsid w:val="009D6AC2"/>
    <w:rsid w:val="009E065B"/>
    <w:rsid w:val="009E1B7E"/>
    <w:rsid w:val="009E23EE"/>
    <w:rsid w:val="009E4249"/>
    <w:rsid w:val="009E45A9"/>
    <w:rsid w:val="009E574C"/>
    <w:rsid w:val="009E6F1C"/>
    <w:rsid w:val="009F0930"/>
    <w:rsid w:val="009F1331"/>
    <w:rsid w:val="009F21B4"/>
    <w:rsid w:val="009F79C2"/>
    <w:rsid w:val="00A03523"/>
    <w:rsid w:val="00A036BD"/>
    <w:rsid w:val="00A054CE"/>
    <w:rsid w:val="00A069FD"/>
    <w:rsid w:val="00A104EA"/>
    <w:rsid w:val="00A1103D"/>
    <w:rsid w:val="00A1182E"/>
    <w:rsid w:val="00A11B13"/>
    <w:rsid w:val="00A12545"/>
    <w:rsid w:val="00A13698"/>
    <w:rsid w:val="00A13932"/>
    <w:rsid w:val="00A14163"/>
    <w:rsid w:val="00A1427E"/>
    <w:rsid w:val="00A21B78"/>
    <w:rsid w:val="00A228AC"/>
    <w:rsid w:val="00A271CB"/>
    <w:rsid w:val="00A301D8"/>
    <w:rsid w:val="00A30F1A"/>
    <w:rsid w:val="00A3432D"/>
    <w:rsid w:val="00A348CA"/>
    <w:rsid w:val="00A35CD5"/>
    <w:rsid w:val="00A367F2"/>
    <w:rsid w:val="00A378C0"/>
    <w:rsid w:val="00A4075B"/>
    <w:rsid w:val="00A42144"/>
    <w:rsid w:val="00A43516"/>
    <w:rsid w:val="00A444BB"/>
    <w:rsid w:val="00A454A8"/>
    <w:rsid w:val="00A478CD"/>
    <w:rsid w:val="00A479A4"/>
    <w:rsid w:val="00A5095B"/>
    <w:rsid w:val="00A51217"/>
    <w:rsid w:val="00A54BDB"/>
    <w:rsid w:val="00A603B3"/>
    <w:rsid w:val="00A60500"/>
    <w:rsid w:val="00A64D11"/>
    <w:rsid w:val="00A65158"/>
    <w:rsid w:val="00A66DE7"/>
    <w:rsid w:val="00A7106D"/>
    <w:rsid w:val="00A726DC"/>
    <w:rsid w:val="00A732C8"/>
    <w:rsid w:val="00A73304"/>
    <w:rsid w:val="00A74D09"/>
    <w:rsid w:val="00A7506E"/>
    <w:rsid w:val="00A76740"/>
    <w:rsid w:val="00A771A7"/>
    <w:rsid w:val="00A81BE1"/>
    <w:rsid w:val="00A82D0B"/>
    <w:rsid w:val="00A83207"/>
    <w:rsid w:val="00A8653D"/>
    <w:rsid w:val="00A9093E"/>
    <w:rsid w:val="00A93629"/>
    <w:rsid w:val="00A941DA"/>
    <w:rsid w:val="00A94A6F"/>
    <w:rsid w:val="00A95699"/>
    <w:rsid w:val="00A95E8D"/>
    <w:rsid w:val="00AA29E4"/>
    <w:rsid w:val="00AA2FEB"/>
    <w:rsid w:val="00AA476E"/>
    <w:rsid w:val="00AA587F"/>
    <w:rsid w:val="00AA5D07"/>
    <w:rsid w:val="00AA63C8"/>
    <w:rsid w:val="00AA6E8B"/>
    <w:rsid w:val="00AA7CD0"/>
    <w:rsid w:val="00AB0248"/>
    <w:rsid w:val="00AB078A"/>
    <w:rsid w:val="00AB0E26"/>
    <w:rsid w:val="00AB29D1"/>
    <w:rsid w:val="00AB48F1"/>
    <w:rsid w:val="00AB4F4A"/>
    <w:rsid w:val="00AB71A7"/>
    <w:rsid w:val="00AB7DC7"/>
    <w:rsid w:val="00AC1099"/>
    <w:rsid w:val="00AC2B1C"/>
    <w:rsid w:val="00AC4288"/>
    <w:rsid w:val="00AC6C08"/>
    <w:rsid w:val="00AC70DF"/>
    <w:rsid w:val="00AD09B4"/>
    <w:rsid w:val="00AD26B0"/>
    <w:rsid w:val="00AD4844"/>
    <w:rsid w:val="00AD5F64"/>
    <w:rsid w:val="00AD7859"/>
    <w:rsid w:val="00AE0379"/>
    <w:rsid w:val="00AE1004"/>
    <w:rsid w:val="00AE3C44"/>
    <w:rsid w:val="00AE3CE8"/>
    <w:rsid w:val="00AE6A09"/>
    <w:rsid w:val="00AE6EEC"/>
    <w:rsid w:val="00AE7619"/>
    <w:rsid w:val="00AF37BF"/>
    <w:rsid w:val="00AF4E28"/>
    <w:rsid w:val="00AF599A"/>
    <w:rsid w:val="00AF5C9D"/>
    <w:rsid w:val="00AF6414"/>
    <w:rsid w:val="00AF6534"/>
    <w:rsid w:val="00AF740D"/>
    <w:rsid w:val="00B0189E"/>
    <w:rsid w:val="00B032C5"/>
    <w:rsid w:val="00B03E21"/>
    <w:rsid w:val="00B06216"/>
    <w:rsid w:val="00B100C0"/>
    <w:rsid w:val="00B13825"/>
    <w:rsid w:val="00B165E9"/>
    <w:rsid w:val="00B2121D"/>
    <w:rsid w:val="00B216BF"/>
    <w:rsid w:val="00B226FC"/>
    <w:rsid w:val="00B265B4"/>
    <w:rsid w:val="00B26CDA"/>
    <w:rsid w:val="00B27781"/>
    <w:rsid w:val="00B3002B"/>
    <w:rsid w:val="00B302CC"/>
    <w:rsid w:val="00B32245"/>
    <w:rsid w:val="00B3345E"/>
    <w:rsid w:val="00B341D0"/>
    <w:rsid w:val="00B36903"/>
    <w:rsid w:val="00B37B4E"/>
    <w:rsid w:val="00B408D4"/>
    <w:rsid w:val="00B45267"/>
    <w:rsid w:val="00B46B67"/>
    <w:rsid w:val="00B47354"/>
    <w:rsid w:val="00B522A2"/>
    <w:rsid w:val="00B52AF3"/>
    <w:rsid w:val="00B5336C"/>
    <w:rsid w:val="00B55D77"/>
    <w:rsid w:val="00B5780A"/>
    <w:rsid w:val="00B57C6B"/>
    <w:rsid w:val="00B60FEB"/>
    <w:rsid w:val="00B627DE"/>
    <w:rsid w:val="00B65E61"/>
    <w:rsid w:val="00B676E7"/>
    <w:rsid w:val="00B7134A"/>
    <w:rsid w:val="00B71681"/>
    <w:rsid w:val="00B71906"/>
    <w:rsid w:val="00B71A40"/>
    <w:rsid w:val="00B74981"/>
    <w:rsid w:val="00B76D4C"/>
    <w:rsid w:val="00B8074F"/>
    <w:rsid w:val="00B80934"/>
    <w:rsid w:val="00B81088"/>
    <w:rsid w:val="00B81559"/>
    <w:rsid w:val="00B81BEC"/>
    <w:rsid w:val="00B84D48"/>
    <w:rsid w:val="00B85267"/>
    <w:rsid w:val="00B8650C"/>
    <w:rsid w:val="00B8784F"/>
    <w:rsid w:val="00B91933"/>
    <w:rsid w:val="00B9361E"/>
    <w:rsid w:val="00B93FBF"/>
    <w:rsid w:val="00B94739"/>
    <w:rsid w:val="00B9506E"/>
    <w:rsid w:val="00B959EA"/>
    <w:rsid w:val="00B96EFA"/>
    <w:rsid w:val="00B96F02"/>
    <w:rsid w:val="00B978DF"/>
    <w:rsid w:val="00B979BA"/>
    <w:rsid w:val="00BA0BB4"/>
    <w:rsid w:val="00BA0C72"/>
    <w:rsid w:val="00BA1D3A"/>
    <w:rsid w:val="00BA3799"/>
    <w:rsid w:val="00BA3D83"/>
    <w:rsid w:val="00BA3FCF"/>
    <w:rsid w:val="00BA5210"/>
    <w:rsid w:val="00BA7C5D"/>
    <w:rsid w:val="00BB1FEA"/>
    <w:rsid w:val="00BB323F"/>
    <w:rsid w:val="00BB3464"/>
    <w:rsid w:val="00BB48D3"/>
    <w:rsid w:val="00BB654E"/>
    <w:rsid w:val="00BC0885"/>
    <w:rsid w:val="00BC2226"/>
    <w:rsid w:val="00BC2757"/>
    <w:rsid w:val="00BC32D5"/>
    <w:rsid w:val="00BC3F92"/>
    <w:rsid w:val="00BC5D77"/>
    <w:rsid w:val="00BC7572"/>
    <w:rsid w:val="00BD086F"/>
    <w:rsid w:val="00BD1986"/>
    <w:rsid w:val="00BD3A2A"/>
    <w:rsid w:val="00BD3BBA"/>
    <w:rsid w:val="00BD426B"/>
    <w:rsid w:val="00BD628C"/>
    <w:rsid w:val="00BD652D"/>
    <w:rsid w:val="00BD7DA1"/>
    <w:rsid w:val="00BE1538"/>
    <w:rsid w:val="00BE2D8F"/>
    <w:rsid w:val="00BE3CC4"/>
    <w:rsid w:val="00BE4857"/>
    <w:rsid w:val="00BE5086"/>
    <w:rsid w:val="00BE670B"/>
    <w:rsid w:val="00BE7210"/>
    <w:rsid w:val="00BE7739"/>
    <w:rsid w:val="00BF15BE"/>
    <w:rsid w:val="00BF445F"/>
    <w:rsid w:val="00BF4D8D"/>
    <w:rsid w:val="00BF62C8"/>
    <w:rsid w:val="00C01FB5"/>
    <w:rsid w:val="00C02C2A"/>
    <w:rsid w:val="00C0331D"/>
    <w:rsid w:val="00C044AB"/>
    <w:rsid w:val="00C05385"/>
    <w:rsid w:val="00C0587C"/>
    <w:rsid w:val="00C07337"/>
    <w:rsid w:val="00C0768C"/>
    <w:rsid w:val="00C10F66"/>
    <w:rsid w:val="00C1227C"/>
    <w:rsid w:val="00C16059"/>
    <w:rsid w:val="00C1632C"/>
    <w:rsid w:val="00C174B4"/>
    <w:rsid w:val="00C2138E"/>
    <w:rsid w:val="00C21FC4"/>
    <w:rsid w:val="00C24FEA"/>
    <w:rsid w:val="00C25D7B"/>
    <w:rsid w:val="00C2603D"/>
    <w:rsid w:val="00C26352"/>
    <w:rsid w:val="00C27025"/>
    <w:rsid w:val="00C30236"/>
    <w:rsid w:val="00C3500D"/>
    <w:rsid w:val="00C40370"/>
    <w:rsid w:val="00C4178D"/>
    <w:rsid w:val="00C41A07"/>
    <w:rsid w:val="00C421C4"/>
    <w:rsid w:val="00C438F1"/>
    <w:rsid w:val="00C445B9"/>
    <w:rsid w:val="00C44BD4"/>
    <w:rsid w:val="00C4508E"/>
    <w:rsid w:val="00C4797E"/>
    <w:rsid w:val="00C500F7"/>
    <w:rsid w:val="00C50BB6"/>
    <w:rsid w:val="00C51F54"/>
    <w:rsid w:val="00C52575"/>
    <w:rsid w:val="00C54A85"/>
    <w:rsid w:val="00C61447"/>
    <w:rsid w:val="00C614C3"/>
    <w:rsid w:val="00C62A87"/>
    <w:rsid w:val="00C62C28"/>
    <w:rsid w:val="00C646DC"/>
    <w:rsid w:val="00C65A10"/>
    <w:rsid w:val="00C65A45"/>
    <w:rsid w:val="00C66BEB"/>
    <w:rsid w:val="00C6709B"/>
    <w:rsid w:val="00C67632"/>
    <w:rsid w:val="00C67678"/>
    <w:rsid w:val="00C67CE7"/>
    <w:rsid w:val="00C67D53"/>
    <w:rsid w:val="00C70C41"/>
    <w:rsid w:val="00C7235E"/>
    <w:rsid w:val="00C7379F"/>
    <w:rsid w:val="00C73A67"/>
    <w:rsid w:val="00C75650"/>
    <w:rsid w:val="00C76EB5"/>
    <w:rsid w:val="00C7747E"/>
    <w:rsid w:val="00C77D19"/>
    <w:rsid w:val="00C84293"/>
    <w:rsid w:val="00C85919"/>
    <w:rsid w:val="00C85C19"/>
    <w:rsid w:val="00C86BB6"/>
    <w:rsid w:val="00C8761B"/>
    <w:rsid w:val="00C87BC7"/>
    <w:rsid w:val="00C91FC8"/>
    <w:rsid w:val="00C91FD9"/>
    <w:rsid w:val="00C92BC2"/>
    <w:rsid w:val="00C941F8"/>
    <w:rsid w:val="00CA09C6"/>
    <w:rsid w:val="00CA28C1"/>
    <w:rsid w:val="00CA32B2"/>
    <w:rsid w:val="00CA35F4"/>
    <w:rsid w:val="00CA4E0A"/>
    <w:rsid w:val="00CA634C"/>
    <w:rsid w:val="00CA798B"/>
    <w:rsid w:val="00CB02EA"/>
    <w:rsid w:val="00CB2563"/>
    <w:rsid w:val="00CB68A5"/>
    <w:rsid w:val="00CB6C2E"/>
    <w:rsid w:val="00CB7C09"/>
    <w:rsid w:val="00CC0113"/>
    <w:rsid w:val="00CC4721"/>
    <w:rsid w:val="00CC5FB4"/>
    <w:rsid w:val="00CD0DAA"/>
    <w:rsid w:val="00CD2B1D"/>
    <w:rsid w:val="00CD394E"/>
    <w:rsid w:val="00CD59D3"/>
    <w:rsid w:val="00CD5B8D"/>
    <w:rsid w:val="00CD5C35"/>
    <w:rsid w:val="00CD5C6F"/>
    <w:rsid w:val="00CD5FBB"/>
    <w:rsid w:val="00CD6B5F"/>
    <w:rsid w:val="00CD7332"/>
    <w:rsid w:val="00CD7C9E"/>
    <w:rsid w:val="00CE0EFF"/>
    <w:rsid w:val="00CE171A"/>
    <w:rsid w:val="00CE19B1"/>
    <w:rsid w:val="00CE21F7"/>
    <w:rsid w:val="00CE5808"/>
    <w:rsid w:val="00CF050E"/>
    <w:rsid w:val="00CF0E74"/>
    <w:rsid w:val="00CF134F"/>
    <w:rsid w:val="00CF1A73"/>
    <w:rsid w:val="00CF41A2"/>
    <w:rsid w:val="00CF43B1"/>
    <w:rsid w:val="00CF5A69"/>
    <w:rsid w:val="00D01BAC"/>
    <w:rsid w:val="00D036AE"/>
    <w:rsid w:val="00D039ED"/>
    <w:rsid w:val="00D052EA"/>
    <w:rsid w:val="00D10142"/>
    <w:rsid w:val="00D11565"/>
    <w:rsid w:val="00D12F50"/>
    <w:rsid w:val="00D1313F"/>
    <w:rsid w:val="00D150DF"/>
    <w:rsid w:val="00D16409"/>
    <w:rsid w:val="00D16C6E"/>
    <w:rsid w:val="00D17658"/>
    <w:rsid w:val="00D206CB"/>
    <w:rsid w:val="00D20BBE"/>
    <w:rsid w:val="00D21126"/>
    <w:rsid w:val="00D21900"/>
    <w:rsid w:val="00D2329D"/>
    <w:rsid w:val="00D24159"/>
    <w:rsid w:val="00D241BF"/>
    <w:rsid w:val="00D25CEE"/>
    <w:rsid w:val="00D25E51"/>
    <w:rsid w:val="00D26F2A"/>
    <w:rsid w:val="00D30A3A"/>
    <w:rsid w:val="00D35899"/>
    <w:rsid w:val="00D3771A"/>
    <w:rsid w:val="00D37CF5"/>
    <w:rsid w:val="00D40419"/>
    <w:rsid w:val="00D40AF6"/>
    <w:rsid w:val="00D41740"/>
    <w:rsid w:val="00D41DF2"/>
    <w:rsid w:val="00D44890"/>
    <w:rsid w:val="00D44F1C"/>
    <w:rsid w:val="00D46040"/>
    <w:rsid w:val="00D4730F"/>
    <w:rsid w:val="00D506BA"/>
    <w:rsid w:val="00D50802"/>
    <w:rsid w:val="00D5164F"/>
    <w:rsid w:val="00D51DC6"/>
    <w:rsid w:val="00D5247A"/>
    <w:rsid w:val="00D52F00"/>
    <w:rsid w:val="00D54755"/>
    <w:rsid w:val="00D55DF9"/>
    <w:rsid w:val="00D56394"/>
    <w:rsid w:val="00D56A31"/>
    <w:rsid w:val="00D617BB"/>
    <w:rsid w:val="00D639E7"/>
    <w:rsid w:val="00D652D0"/>
    <w:rsid w:val="00D660E4"/>
    <w:rsid w:val="00D666C2"/>
    <w:rsid w:val="00D67A37"/>
    <w:rsid w:val="00D70BB1"/>
    <w:rsid w:val="00D7230E"/>
    <w:rsid w:val="00D73C01"/>
    <w:rsid w:val="00D76285"/>
    <w:rsid w:val="00D76C0A"/>
    <w:rsid w:val="00D77831"/>
    <w:rsid w:val="00D810AB"/>
    <w:rsid w:val="00D82A6A"/>
    <w:rsid w:val="00D82A73"/>
    <w:rsid w:val="00D82ECE"/>
    <w:rsid w:val="00D83C54"/>
    <w:rsid w:val="00D87BE1"/>
    <w:rsid w:val="00D90443"/>
    <w:rsid w:val="00D93C54"/>
    <w:rsid w:val="00D94325"/>
    <w:rsid w:val="00D95362"/>
    <w:rsid w:val="00D96D5D"/>
    <w:rsid w:val="00DA109E"/>
    <w:rsid w:val="00DA10D1"/>
    <w:rsid w:val="00DA10EC"/>
    <w:rsid w:val="00DA290E"/>
    <w:rsid w:val="00DA29E6"/>
    <w:rsid w:val="00DA39AB"/>
    <w:rsid w:val="00DA41CF"/>
    <w:rsid w:val="00DB1682"/>
    <w:rsid w:val="00DB2809"/>
    <w:rsid w:val="00DB4481"/>
    <w:rsid w:val="00DB5577"/>
    <w:rsid w:val="00DB5BCB"/>
    <w:rsid w:val="00DB5DBD"/>
    <w:rsid w:val="00DB6740"/>
    <w:rsid w:val="00DB6BCC"/>
    <w:rsid w:val="00DC14F2"/>
    <w:rsid w:val="00DC472F"/>
    <w:rsid w:val="00DC49C2"/>
    <w:rsid w:val="00DC583A"/>
    <w:rsid w:val="00DD0668"/>
    <w:rsid w:val="00DD155E"/>
    <w:rsid w:val="00DD27D2"/>
    <w:rsid w:val="00DD2DB1"/>
    <w:rsid w:val="00DD3B3B"/>
    <w:rsid w:val="00DD6CA8"/>
    <w:rsid w:val="00DE0685"/>
    <w:rsid w:val="00DE0D35"/>
    <w:rsid w:val="00DE130D"/>
    <w:rsid w:val="00DE1929"/>
    <w:rsid w:val="00DE350A"/>
    <w:rsid w:val="00DE3E7E"/>
    <w:rsid w:val="00DE43AF"/>
    <w:rsid w:val="00DE5950"/>
    <w:rsid w:val="00DE5D40"/>
    <w:rsid w:val="00DE6021"/>
    <w:rsid w:val="00DE75FA"/>
    <w:rsid w:val="00DE7CCF"/>
    <w:rsid w:val="00DF131A"/>
    <w:rsid w:val="00DF488A"/>
    <w:rsid w:val="00DF5A90"/>
    <w:rsid w:val="00DF6BA6"/>
    <w:rsid w:val="00E00631"/>
    <w:rsid w:val="00E00D6B"/>
    <w:rsid w:val="00E013F7"/>
    <w:rsid w:val="00E017AF"/>
    <w:rsid w:val="00E01822"/>
    <w:rsid w:val="00E02CF5"/>
    <w:rsid w:val="00E02DBC"/>
    <w:rsid w:val="00E076B5"/>
    <w:rsid w:val="00E07771"/>
    <w:rsid w:val="00E1052D"/>
    <w:rsid w:val="00E114E1"/>
    <w:rsid w:val="00E1488F"/>
    <w:rsid w:val="00E15262"/>
    <w:rsid w:val="00E16158"/>
    <w:rsid w:val="00E16492"/>
    <w:rsid w:val="00E1659C"/>
    <w:rsid w:val="00E22010"/>
    <w:rsid w:val="00E22519"/>
    <w:rsid w:val="00E22683"/>
    <w:rsid w:val="00E2297A"/>
    <w:rsid w:val="00E23D8E"/>
    <w:rsid w:val="00E259E9"/>
    <w:rsid w:val="00E30C71"/>
    <w:rsid w:val="00E30F3B"/>
    <w:rsid w:val="00E31F7B"/>
    <w:rsid w:val="00E32253"/>
    <w:rsid w:val="00E371AC"/>
    <w:rsid w:val="00E421B4"/>
    <w:rsid w:val="00E4336B"/>
    <w:rsid w:val="00E44201"/>
    <w:rsid w:val="00E468BF"/>
    <w:rsid w:val="00E46F2A"/>
    <w:rsid w:val="00E4786F"/>
    <w:rsid w:val="00E524B2"/>
    <w:rsid w:val="00E5457A"/>
    <w:rsid w:val="00E54DB7"/>
    <w:rsid w:val="00E5622B"/>
    <w:rsid w:val="00E56B9B"/>
    <w:rsid w:val="00E61384"/>
    <w:rsid w:val="00E61BA9"/>
    <w:rsid w:val="00E61C89"/>
    <w:rsid w:val="00E61ED4"/>
    <w:rsid w:val="00E61EE3"/>
    <w:rsid w:val="00E62B8F"/>
    <w:rsid w:val="00E672E8"/>
    <w:rsid w:val="00E70009"/>
    <w:rsid w:val="00E704B2"/>
    <w:rsid w:val="00E7129D"/>
    <w:rsid w:val="00E72BD6"/>
    <w:rsid w:val="00E72C43"/>
    <w:rsid w:val="00E74015"/>
    <w:rsid w:val="00E757C5"/>
    <w:rsid w:val="00E8014F"/>
    <w:rsid w:val="00E811E8"/>
    <w:rsid w:val="00E821EB"/>
    <w:rsid w:val="00E8251C"/>
    <w:rsid w:val="00E83C2C"/>
    <w:rsid w:val="00E83EC4"/>
    <w:rsid w:val="00E8623F"/>
    <w:rsid w:val="00E87C2E"/>
    <w:rsid w:val="00E87F15"/>
    <w:rsid w:val="00E928C0"/>
    <w:rsid w:val="00E928DD"/>
    <w:rsid w:val="00E93DDF"/>
    <w:rsid w:val="00E945CD"/>
    <w:rsid w:val="00E955C9"/>
    <w:rsid w:val="00E95EDC"/>
    <w:rsid w:val="00EA119F"/>
    <w:rsid w:val="00EA13F8"/>
    <w:rsid w:val="00EA2126"/>
    <w:rsid w:val="00EA2213"/>
    <w:rsid w:val="00EA4364"/>
    <w:rsid w:val="00EA5B22"/>
    <w:rsid w:val="00EA5C2A"/>
    <w:rsid w:val="00EA6150"/>
    <w:rsid w:val="00EA68BA"/>
    <w:rsid w:val="00EA7666"/>
    <w:rsid w:val="00EA7D41"/>
    <w:rsid w:val="00EB042D"/>
    <w:rsid w:val="00EB19EF"/>
    <w:rsid w:val="00EB1AF4"/>
    <w:rsid w:val="00EB24FA"/>
    <w:rsid w:val="00EB5DFA"/>
    <w:rsid w:val="00EB698A"/>
    <w:rsid w:val="00EB6EF2"/>
    <w:rsid w:val="00EB76C5"/>
    <w:rsid w:val="00EB7D67"/>
    <w:rsid w:val="00EC44C8"/>
    <w:rsid w:val="00EC6F0E"/>
    <w:rsid w:val="00ED0268"/>
    <w:rsid w:val="00ED2645"/>
    <w:rsid w:val="00ED384D"/>
    <w:rsid w:val="00ED5EA6"/>
    <w:rsid w:val="00ED6310"/>
    <w:rsid w:val="00ED6BD4"/>
    <w:rsid w:val="00EE1D2B"/>
    <w:rsid w:val="00EE25E2"/>
    <w:rsid w:val="00EE4F00"/>
    <w:rsid w:val="00EE590C"/>
    <w:rsid w:val="00EE668C"/>
    <w:rsid w:val="00EF0996"/>
    <w:rsid w:val="00EF0E49"/>
    <w:rsid w:val="00EF1C97"/>
    <w:rsid w:val="00EF4CD6"/>
    <w:rsid w:val="00EF5B68"/>
    <w:rsid w:val="00EF7127"/>
    <w:rsid w:val="00F0042D"/>
    <w:rsid w:val="00F013F1"/>
    <w:rsid w:val="00F01745"/>
    <w:rsid w:val="00F03A35"/>
    <w:rsid w:val="00F05FFF"/>
    <w:rsid w:val="00F06127"/>
    <w:rsid w:val="00F066C4"/>
    <w:rsid w:val="00F07A65"/>
    <w:rsid w:val="00F07D98"/>
    <w:rsid w:val="00F11571"/>
    <w:rsid w:val="00F1192E"/>
    <w:rsid w:val="00F132B2"/>
    <w:rsid w:val="00F143B5"/>
    <w:rsid w:val="00F2063F"/>
    <w:rsid w:val="00F223E3"/>
    <w:rsid w:val="00F24833"/>
    <w:rsid w:val="00F26A3F"/>
    <w:rsid w:val="00F27069"/>
    <w:rsid w:val="00F32187"/>
    <w:rsid w:val="00F333DE"/>
    <w:rsid w:val="00F36699"/>
    <w:rsid w:val="00F3690F"/>
    <w:rsid w:val="00F37235"/>
    <w:rsid w:val="00F37A33"/>
    <w:rsid w:val="00F40AF7"/>
    <w:rsid w:val="00F40B50"/>
    <w:rsid w:val="00F40F67"/>
    <w:rsid w:val="00F43839"/>
    <w:rsid w:val="00F458EF"/>
    <w:rsid w:val="00F464DB"/>
    <w:rsid w:val="00F54BC8"/>
    <w:rsid w:val="00F55423"/>
    <w:rsid w:val="00F55508"/>
    <w:rsid w:val="00F61638"/>
    <w:rsid w:val="00F619F8"/>
    <w:rsid w:val="00F61C2F"/>
    <w:rsid w:val="00F66E50"/>
    <w:rsid w:val="00F70B75"/>
    <w:rsid w:val="00F754E6"/>
    <w:rsid w:val="00F75661"/>
    <w:rsid w:val="00F75BB7"/>
    <w:rsid w:val="00F75CF8"/>
    <w:rsid w:val="00F7694B"/>
    <w:rsid w:val="00F8029F"/>
    <w:rsid w:val="00F84311"/>
    <w:rsid w:val="00F86108"/>
    <w:rsid w:val="00F87DA6"/>
    <w:rsid w:val="00F904FE"/>
    <w:rsid w:val="00F90787"/>
    <w:rsid w:val="00FA2010"/>
    <w:rsid w:val="00FA2773"/>
    <w:rsid w:val="00FA2CA9"/>
    <w:rsid w:val="00FA381F"/>
    <w:rsid w:val="00FA66C4"/>
    <w:rsid w:val="00FB0813"/>
    <w:rsid w:val="00FB1295"/>
    <w:rsid w:val="00FB5016"/>
    <w:rsid w:val="00FB5EB3"/>
    <w:rsid w:val="00FB63E7"/>
    <w:rsid w:val="00FC3A30"/>
    <w:rsid w:val="00FC4B56"/>
    <w:rsid w:val="00FC591B"/>
    <w:rsid w:val="00FC591D"/>
    <w:rsid w:val="00FC63D0"/>
    <w:rsid w:val="00FC79E8"/>
    <w:rsid w:val="00FD267C"/>
    <w:rsid w:val="00FD2F2E"/>
    <w:rsid w:val="00FD3759"/>
    <w:rsid w:val="00FD37BD"/>
    <w:rsid w:val="00FD3C37"/>
    <w:rsid w:val="00FD6052"/>
    <w:rsid w:val="00FE02D9"/>
    <w:rsid w:val="00FE05A2"/>
    <w:rsid w:val="00FE073E"/>
    <w:rsid w:val="00FE0973"/>
    <w:rsid w:val="00FF0661"/>
    <w:rsid w:val="00FF0B6A"/>
    <w:rsid w:val="00FF2034"/>
    <w:rsid w:val="00FF43A1"/>
    <w:rsid w:val="00FF4900"/>
    <w:rsid w:val="00FF51DD"/>
    <w:rsid w:val="00FF52AC"/>
    <w:rsid w:val="00FF5BFA"/>
    <w:rsid w:val="00FF63F7"/>
    <w:rsid w:val="00FF75ED"/>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18E882C"/>
  <w15:chartTrackingRefBased/>
  <w15:docId w15:val="{67F92BF3-A024-E540-8FA3-EC152B8B16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4"/>
        <w:szCs w:val="24"/>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A01F6"/>
    <w:rPr>
      <w:rFonts w:ascii="新細明體" w:eastAsia="新細明體" w:hAnsi="新細明體" w:cs="新細明體"/>
      <w:kern w:val="0"/>
    </w:rPr>
  </w:style>
  <w:style w:type="paragraph" w:styleId="1a">
    <w:name w:val="heading 1"/>
    <w:aliases w:val="內文1"/>
    <w:basedOn w:val="a"/>
    <w:link w:val="1b"/>
    <w:uiPriority w:val="9"/>
    <w:qFormat/>
    <w:rsid w:val="00522956"/>
    <w:pPr>
      <w:spacing w:before="100" w:beforeAutospacing="1" w:after="100" w:afterAutospacing="1"/>
      <w:outlineLvl w:val="0"/>
    </w:pPr>
    <w:rPr>
      <w:b/>
      <w:bCs/>
      <w:kern w:val="36"/>
      <w:sz w:val="48"/>
      <w:szCs w:val="48"/>
    </w:rPr>
  </w:style>
  <w:style w:type="paragraph" w:styleId="2b">
    <w:name w:val="heading 2"/>
    <w:basedOn w:val="a"/>
    <w:link w:val="2c"/>
    <w:uiPriority w:val="9"/>
    <w:qFormat/>
    <w:rsid w:val="00522956"/>
    <w:pPr>
      <w:spacing w:before="100" w:beforeAutospacing="1" w:after="100" w:afterAutospacing="1"/>
      <w:outlineLvl w:val="1"/>
    </w:pPr>
    <w:rPr>
      <w:b/>
      <w:bCs/>
      <w:sz w:val="36"/>
      <w:szCs w:val="36"/>
    </w:rPr>
  </w:style>
  <w:style w:type="paragraph" w:styleId="3a">
    <w:name w:val="heading 3"/>
    <w:basedOn w:val="a"/>
    <w:link w:val="3b"/>
    <w:uiPriority w:val="9"/>
    <w:qFormat/>
    <w:rsid w:val="00522956"/>
    <w:pPr>
      <w:spacing w:before="100" w:beforeAutospacing="1" w:after="100" w:afterAutospacing="1"/>
      <w:outlineLvl w:val="2"/>
    </w:pPr>
    <w:rPr>
      <w:b/>
      <w:bCs/>
      <w:sz w:val="27"/>
      <w:szCs w:val="27"/>
    </w:rPr>
  </w:style>
  <w:style w:type="paragraph" w:styleId="4a">
    <w:name w:val="heading 4"/>
    <w:basedOn w:val="a"/>
    <w:next w:val="a"/>
    <w:link w:val="4b"/>
    <w:uiPriority w:val="9"/>
    <w:semiHidden/>
    <w:unhideWhenUsed/>
    <w:qFormat/>
    <w:rsid w:val="005B21EA"/>
    <w:pPr>
      <w:keepNext/>
      <w:spacing w:line="720" w:lineRule="auto"/>
      <w:outlineLvl w:val="3"/>
    </w:pPr>
    <w:rPr>
      <w:rFonts w:asciiTheme="majorHAnsi" w:eastAsiaTheme="majorEastAsia" w:hAnsiTheme="majorHAnsi" w:cstheme="majorBidi"/>
      <w:sz w:val="36"/>
      <w:szCs w:val="36"/>
    </w:rPr>
  </w:style>
  <w:style w:type="paragraph" w:styleId="5a">
    <w:name w:val="heading 5"/>
    <w:basedOn w:val="a"/>
    <w:link w:val="5b"/>
    <w:uiPriority w:val="9"/>
    <w:qFormat/>
    <w:rsid w:val="00522956"/>
    <w:pPr>
      <w:spacing w:before="100" w:beforeAutospacing="1" w:after="100" w:afterAutospacing="1"/>
      <w:outlineLvl w:val="4"/>
    </w:pPr>
    <w:rPr>
      <w:b/>
      <w:bCs/>
      <w:sz w:val="20"/>
      <w:szCs w:val="20"/>
    </w:rPr>
  </w:style>
  <w:style w:type="paragraph" w:styleId="95">
    <w:name w:val="heading 9"/>
    <w:basedOn w:val="a"/>
    <w:next w:val="a"/>
    <w:link w:val="96"/>
    <w:uiPriority w:val="9"/>
    <w:semiHidden/>
    <w:unhideWhenUsed/>
    <w:qFormat/>
    <w:rsid w:val="003A04E8"/>
    <w:pPr>
      <w:keepNext/>
      <w:spacing w:line="720" w:lineRule="auto"/>
      <w:ind w:leftChars="400" w:left="400"/>
      <w:outlineLvl w:val="8"/>
    </w:pPr>
    <w:rPr>
      <w:rFonts w:asciiTheme="majorHAnsi" w:eastAsiaTheme="majorEastAsia" w:hAnsiTheme="majorHAnsi" w:cstheme="majorBidi"/>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b">
    <w:name w:val="標題 1 字元"/>
    <w:aliases w:val="內文1 字元"/>
    <w:basedOn w:val="a0"/>
    <w:link w:val="1a"/>
    <w:uiPriority w:val="9"/>
    <w:rsid w:val="00522956"/>
    <w:rPr>
      <w:rFonts w:ascii="新細明體" w:eastAsia="新細明體" w:hAnsi="新細明體" w:cs="新細明體"/>
      <w:b/>
      <w:bCs/>
      <w:kern w:val="36"/>
      <w:sz w:val="48"/>
      <w:szCs w:val="48"/>
    </w:rPr>
  </w:style>
  <w:style w:type="character" w:customStyle="1" w:styleId="2c">
    <w:name w:val="標題 2 字元"/>
    <w:basedOn w:val="a0"/>
    <w:link w:val="2b"/>
    <w:uiPriority w:val="9"/>
    <w:rsid w:val="00522956"/>
    <w:rPr>
      <w:rFonts w:ascii="新細明體" w:eastAsia="新細明體" w:hAnsi="新細明體" w:cs="新細明體"/>
      <w:b/>
      <w:bCs/>
      <w:kern w:val="0"/>
      <w:sz w:val="36"/>
      <w:szCs w:val="36"/>
    </w:rPr>
  </w:style>
  <w:style w:type="character" w:customStyle="1" w:styleId="3b">
    <w:name w:val="標題 3 字元"/>
    <w:basedOn w:val="a0"/>
    <w:link w:val="3a"/>
    <w:uiPriority w:val="9"/>
    <w:rsid w:val="00522956"/>
    <w:rPr>
      <w:rFonts w:ascii="新細明體" w:eastAsia="新細明體" w:hAnsi="新細明體" w:cs="新細明體"/>
      <w:b/>
      <w:bCs/>
      <w:kern w:val="0"/>
      <w:sz w:val="27"/>
      <w:szCs w:val="27"/>
    </w:rPr>
  </w:style>
  <w:style w:type="character" w:customStyle="1" w:styleId="5b">
    <w:name w:val="標題 5 字元"/>
    <w:basedOn w:val="a0"/>
    <w:link w:val="5a"/>
    <w:uiPriority w:val="9"/>
    <w:rsid w:val="00522956"/>
    <w:rPr>
      <w:rFonts w:ascii="新細明體" w:eastAsia="新細明體" w:hAnsi="新細明體" w:cs="新細明體"/>
      <w:b/>
      <w:bCs/>
      <w:kern w:val="0"/>
      <w:sz w:val="20"/>
      <w:szCs w:val="20"/>
    </w:rPr>
  </w:style>
  <w:style w:type="paragraph" w:styleId="Web">
    <w:name w:val="Normal (Web)"/>
    <w:basedOn w:val="a"/>
    <w:uiPriority w:val="99"/>
    <w:semiHidden/>
    <w:unhideWhenUsed/>
    <w:rsid w:val="00522956"/>
    <w:pPr>
      <w:spacing w:before="100" w:beforeAutospacing="1" w:after="100" w:afterAutospacing="1"/>
    </w:pPr>
  </w:style>
  <w:style w:type="paragraph" w:styleId="a3">
    <w:name w:val="List Paragraph"/>
    <w:basedOn w:val="a"/>
    <w:uiPriority w:val="34"/>
    <w:qFormat/>
    <w:rsid w:val="00522956"/>
    <w:pPr>
      <w:ind w:leftChars="200" w:left="480"/>
    </w:pPr>
  </w:style>
  <w:style w:type="numbering" w:customStyle="1" w:styleId="1">
    <w:name w:val="目前的清單1"/>
    <w:uiPriority w:val="99"/>
    <w:rsid w:val="00137B7C"/>
    <w:pPr>
      <w:numPr>
        <w:numId w:val="3"/>
      </w:numPr>
    </w:pPr>
  </w:style>
  <w:style w:type="numbering" w:customStyle="1" w:styleId="2a">
    <w:name w:val="目前的清單2"/>
    <w:uiPriority w:val="99"/>
    <w:rsid w:val="00BD426B"/>
    <w:pPr>
      <w:numPr>
        <w:numId w:val="4"/>
      </w:numPr>
    </w:pPr>
  </w:style>
  <w:style w:type="numbering" w:customStyle="1" w:styleId="3">
    <w:name w:val="目前的清單3"/>
    <w:uiPriority w:val="99"/>
    <w:rsid w:val="00BD426B"/>
    <w:pPr>
      <w:numPr>
        <w:numId w:val="5"/>
      </w:numPr>
    </w:pPr>
  </w:style>
  <w:style w:type="numbering" w:customStyle="1" w:styleId="4">
    <w:name w:val="目前的清單4"/>
    <w:uiPriority w:val="99"/>
    <w:rsid w:val="00BD426B"/>
    <w:pPr>
      <w:numPr>
        <w:numId w:val="6"/>
      </w:numPr>
    </w:pPr>
  </w:style>
  <w:style w:type="table" w:styleId="a4">
    <w:name w:val="Table Grid"/>
    <w:basedOn w:val="a1"/>
    <w:uiPriority w:val="39"/>
    <w:rsid w:val="00287C73"/>
    <w:rPr>
      <w:rFonts w:eastAsia="Times New Roman"/>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7F4AF6"/>
    <w:pPr>
      <w:widowControl w:val="0"/>
      <w:autoSpaceDE w:val="0"/>
      <w:autoSpaceDN w:val="0"/>
      <w:adjustRightInd w:val="0"/>
    </w:pPr>
    <w:rPr>
      <w:rFonts w:ascii="標楷體" w:eastAsia="標楷體" w:cs="標楷體"/>
      <w:color w:val="000000"/>
      <w:kern w:val="0"/>
    </w:rPr>
  </w:style>
  <w:style w:type="paragraph" w:customStyle="1" w:styleId="paragraph">
    <w:name w:val="paragraph"/>
    <w:basedOn w:val="a"/>
    <w:rsid w:val="005F5DC8"/>
    <w:pPr>
      <w:spacing w:before="100" w:beforeAutospacing="1" w:after="100" w:afterAutospacing="1"/>
    </w:pPr>
  </w:style>
  <w:style w:type="character" w:customStyle="1" w:styleId="normaltextrun">
    <w:name w:val="normaltextrun"/>
    <w:basedOn w:val="a0"/>
    <w:rsid w:val="005F5DC8"/>
  </w:style>
  <w:style w:type="character" w:customStyle="1" w:styleId="eop">
    <w:name w:val="eop"/>
    <w:basedOn w:val="a0"/>
    <w:rsid w:val="005F5DC8"/>
  </w:style>
  <w:style w:type="character" w:customStyle="1" w:styleId="scxw219001250">
    <w:name w:val="scxw219001250"/>
    <w:basedOn w:val="a0"/>
    <w:rsid w:val="005F5DC8"/>
  </w:style>
  <w:style w:type="numbering" w:customStyle="1" w:styleId="5">
    <w:name w:val="目前的清單5"/>
    <w:uiPriority w:val="99"/>
    <w:rsid w:val="00BA3D83"/>
    <w:pPr>
      <w:numPr>
        <w:numId w:val="8"/>
      </w:numPr>
    </w:pPr>
  </w:style>
  <w:style w:type="character" w:customStyle="1" w:styleId="contextualspellingandgrammarerror">
    <w:name w:val="contextualspellingandgrammarerror"/>
    <w:basedOn w:val="a0"/>
    <w:rsid w:val="00B60FEB"/>
  </w:style>
  <w:style w:type="numbering" w:customStyle="1" w:styleId="6">
    <w:name w:val="目前的清單6"/>
    <w:uiPriority w:val="99"/>
    <w:rsid w:val="000577B0"/>
    <w:pPr>
      <w:numPr>
        <w:numId w:val="10"/>
      </w:numPr>
    </w:pPr>
  </w:style>
  <w:style w:type="numbering" w:customStyle="1" w:styleId="7">
    <w:name w:val="目前的清單7"/>
    <w:uiPriority w:val="99"/>
    <w:rsid w:val="000577B0"/>
    <w:pPr>
      <w:numPr>
        <w:numId w:val="11"/>
      </w:numPr>
    </w:pPr>
  </w:style>
  <w:style w:type="numbering" w:customStyle="1" w:styleId="8">
    <w:name w:val="目前的清單8"/>
    <w:uiPriority w:val="99"/>
    <w:rsid w:val="007D24F4"/>
    <w:pPr>
      <w:numPr>
        <w:numId w:val="12"/>
      </w:numPr>
    </w:pPr>
  </w:style>
  <w:style w:type="character" w:customStyle="1" w:styleId="scxw89624622">
    <w:name w:val="scxw89624622"/>
    <w:basedOn w:val="a0"/>
    <w:rsid w:val="006360E4"/>
  </w:style>
  <w:style w:type="character" w:customStyle="1" w:styleId="tabchar">
    <w:name w:val="tabchar"/>
    <w:basedOn w:val="a0"/>
    <w:rsid w:val="006360E4"/>
  </w:style>
  <w:style w:type="numbering" w:customStyle="1" w:styleId="9">
    <w:name w:val="目前的清單9"/>
    <w:uiPriority w:val="99"/>
    <w:rsid w:val="00084AB0"/>
    <w:pPr>
      <w:numPr>
        <w:numId w:val="13"/>
      </w:numPr>
    </w:pPr>
  </w:style>
  <w:style w:type="numbering" w:customStyle="1" w:styleId="10">
    <w:name w:val="目前的清單10"/>
    <w:uiPriority w:val="99"/>
    <w:rsid w:val="00084AB0"/>
    <w:pPr>
      <w:numPr>
        <w:numId w:val="14"/>
      </w:numPr>
    </w:pPr>
  </w:style>
  <w:style w:type="numbering" w:customStyle="1" w:styleId="11">
    <w:name w:val="目前的清單11"/>
    <w:uiPriority w:val="99"/>
    <w:rsid w:val="00084AB0"/>
    <w:pPr>
      <w:numPr>
        <w:numId w:val="15"/>
      </w:numPr>
    </w:pPr>
  </w:style>
  <w:style w:type="numbering" w:customStyle="1" w:styleId="12">
    <w:name w:val="目前的清單12"/>
    <w:uiPriority w:val="99"/>
    <w:rsid w:val="00084AB0"/>
    <w:pPr>
      <w:numPr>
        <w:numId w:val="16"/>
      </w:numPr>
    </w:pPr>
  </w:style>
  <w:style w:type="numbering" w:customStyle="1" w:styleId="13">
    <w:name w:val="目前的清單13"/>
    <w:uiPriority w:val="99"/>
    <w:rsid w:val="00084AB0"/>
    <w:pPr>
      <w:numPr>
        <w:numId w:val="17"/>
      </w:numPr>
    </w:pPr>
  </w:style>
  <w:style w:type="numbering" w:customStyle="1" w:styleId="14">
    <w:name w:val="目前的清單14"/>
    <w:uiPriority w:val="99"/>
    <w:rsid w:val="00084AB0"/>
    <w:pPr>
      <w:numPr>
        <w:numId w:val="18"/>
      </w:numPr>
    </w:pPr>
  </w:style>
  <w:style w:type="numbering" w:customStyle="1" w:styleId="15">
    <w:name w:val="目前的清單15"/>
    <w:uiPriority w:val="99"/>
    <w:rsid w:val="00084AB0"/>
    <w:pPr>
      <w:numPr>
        <w:numId w:val="19"/>
      </w:numPr>
    </w:pPr>
  </w:style>
  <w:style w:type="numbering" w:customStyle="1" w:styleId="16">
    <w:name w:val="目前的清單16"/>
    <w:uiPriority w:val="99"/>
    <w:rsid w:val="00924D0C"/>
    <w:pPr>
      <w:numPr>
        <w:numId w:val="20"/>
      </w:numPr>
    </w:pPr>
  </w:style>
  <w:style w:type="numbering" w:customStyle="1" w:styleId="17">
    <w:name w:val="目前的清單17"/>
    <w:uiPriority w:val="99"/>
    <w:rsid w:val="00924D0C"/>
    <w:pPr>
      <w:numPr>
        <w:numId w:val="21"/>
      </w:numPr>
    </w:pPr>
  </w:style>
  <w:style w:type="numbering" w:customStyle="1" w:styleId="18">
    <w:name w:val="目前的清單18"/>
    <w:uiPriority w:val="99"/>
    <w:rsid w:val="00924D0C"/>
    <w:pPr>
      <w:numPr>
        <w:numId w:val="22"/>
      </w:numPr>
    </w:pPr>
  </w:style>
  <w:style w:type="numbering" w:customStyle="1" w:styleId="19">
    <w:name w:val="目前的清單19"/>
    <w:uiPriority w:val="99"/>
    <w:rsid w:val="00924D0C"/>
    <w:pPr>
      <w:numPr>
        <w:numId w:val="23"/>
      </w:numPr>
    </w:pPr>
  </w:style>
  <w:style w:type="numbering" w:customStyle="1" w:styleId="20">
    <w:name w:val="目前的清單20"/>
    <w:uiPriority w:val="99"/>
    <w:rsid w:val="00924D0C"/>
    <w:pPr>
      <w:numPr>
        <w:numId w:val="24"/>
      </w:numPr>
    </w:pPr>
  </w:style>
  <w:style w:type="numbering" w:customStyle="1" w:styleId="21">
    <w:name w:val="目前的清單21"/>
    <w:uiPriority w:val="99"/>
    <w:rsid w:val="00E013F7"/>
    <w:pPr>
      <w:numPr>
        <w:numId w:val="25"/>
      </w:numPr>
    </w:pPr>
  </w:style>
  <w:style w:type="numbering" w:customStyle="1" w:styleId="22">
    <w:name w:val="目前的清單22"/>
    <w:uiPriority w:val="99"/>
    <w:rsid w:val="00E013F7"/>
    <w:pPr>
      <w:numPr>
        <w:numId w:val="26"/>
      </w:numPr>
    </w:pPr>
  </w:style>
  <w:style w:type="numbering" w:customStyle="1" w:styleId="23">
    <w:name w:val="目前的清單23"/>
    <w:uiPriority w:val="99"/>
    <w:rsid w:val="00E013F7"/>
    <w:pPr>
      <w:numPr>
        <w:numId w:val="27"/>
      </w:numPr>
    </w:pPr>
  </w:style>
  <w:style w:type="numbering" w:customStyle="1" w:styleId="24">
    <w:name w:val="目前的清單24"/>
    <w:uiPriority w:val="99"/>
    <w:rsid w:val="00E013F7"/>
    <w:pPr>
      <w:numPr>
        <w:numId w:val="28"/>
      </w:numPr>
    </w:pPr>
  </w:style>
  <w:style w:type="numbering" w:customStyle="1" w:styleId="25">
    <w:name w:val="目前的清單25"/>
    <w:uiPriority w:val="99"/>
    <w:rsid w:val="00E013F7"/>
    <w:pPr>
      <w:numPr>
        <w:numId w:val="29"/>
      </w:numPr>
    </w:pPr>
  </w:style>
  <w:style w:type="numbering" w:customStyle="1" w:styleId="26">
    <w:name w:val="目前的清單26"/>
    <w:uiPriority w:val="99"/>
    <w:rsid w:val="000F6EBA"/>
    <w:pPr>
      <w:numPr>
        <w:numId w:val="30"/>
      </w:numPr>
    </w:pPr>
  </w:style>
  <w:style w:type="numbering" w:customStyle="1" w:styleId="27">
    <w:name w:val="目前的清單27"/>
    <w:uiPriority w:val="99"/>
    <w:rsid w:val="000F6EBA"/>
    <w:pPr>
      <w:numPr>
        <w:numId w:val="31"/>
      </w:numPr>
    </w:pPr>
  </w:style>
  <w:style w:type="numbering" w:customStyle="1" w:styleId="28">
    <w:name w:val="目前的清單28"/>
    <w:uiPriority w:val="99"/>
    <w:rsid w:val="000F6EBA"/>
    <w:pPr>
      <w:numPr>
        <w:numId w:val="32"/>
      </w:numPr>
    </w:pPr>
  </w:style>
  <w:style w:type="numbering" w:customStyle="1" w:styleId="29">
    <w:name w:val="目前的清單29"/>
    <w:uiPriority w:val="99"/>
    <w:rsid w:val="000F6EBA"/>
    <w:pPr>
      <w:numPr>
        <w:numId w:val="33"/>
      </w:numPr>
    </w:pPr>
  </w:style>
  <w:style w:type="numbering" w:customStyle="1" w:styleId="30">
    <w:name w:val="目前的清單30"/>
    <w:uiPriority w:val="99"/>
    <w:rsid w:val="000F6EBA"/>
    <w:pPr>
      <w:numPr>
        <w:numId w:val="34"/>
      </w:numPr>
    </w:pPr>
  </w:style>
  <w:style w:type="numbering" w:customStyle="1" w:styleId="31">
    <w:name w:val="目前的清單31"/>
    <w:uiPriority w:val="99"/>
    <w:rsid w:val="000F6EBA"/>
    <w:pPr>
      <w:numPr>
        <w:numId w:val="35"/>
      </w:numPr>
    </w:pPr>
  </w:style>
  <w:style w:type="numbering" w:customStyle="1" w:styleId="32">
    <w:name w:val="目前的清單32"/>
    <w:uiPriority w:val="99"/>
    <w:rsid w:val="000F6EBA"/>
    <w:pPr>
      <w:numPr>
        <w:numId w:val="36"/>
      </w:numPr>
    </w:pPr>
  </w:style>
  <w:style w:type="numbering" w:customStyle="1" w:styleId="33">
    <w:name w:val="目前的清單33"/>
    <w:uiPriority w:val="99"/>
    <w:rsid w:val="000F6EBA"/>
    <w:pPr>
      <w:numPr>
        <w:numId w:val="37"/>
      </w:numPr>
    </w:pPr>
  </w:style>
  <w:style w:type="numbering" w:customStyle="1" w:styleId="34">
    <w:name w:val="目前的清單34"/>
    <w:uiPriority w:val="99"/>
    <w:rsid w:val="000F6EBA"/>
    <w:pPr>
      <w:numPr>
        <w:numId w:val="38"/>
      </w:numPr>
    </w:pPr>
  </w:style>
  <w:style w:type="numbering" w:customStyle="1" w:styleId="35">
    <w:name w:val="目前的清單35"/>
    <w:uiPriority w:val="99"/>
    <w:rsid w:val="000F6EBA"/>
    <w:pPr>
      <w:numPr>
        <w:numId w:val="39"/>
      </w:numPr>
    </w:pPr>
  </w:style>
  <w:style w:type="numbering" w:customStyle="1" w:styleId="36">
    <w:name w:val="目前的清單36"/>
    <w:uiPriority w:val="99"/>
    <w:rsid w:val="000F6EBA"/>
    <w:pPr>
      <w:numPr>
        <w:numId w:val="40"/>
      </w:numPr>
    </w:pPr>
  </w:style>
  <w:style w:type="numbering" w:customStyle="1" w:styleId="37">
    <w:name w:val="目前的清單37"/>
    <w:uiPriority w:val="99"/>
    <w:rsid w:val="00F55423"/>
    <w:pPr>
      <w:numPr>
        <w:numId w:val="41"/>
      </w:numPr>
    </w:pPr>
  </w:style>
  <w:style w:type="numbering" w:customStyle="1" w:styleId="38">
    <w:name w:val="目前的清單38"/>
    <w:uiPriority w:val="99"/>
    <w:rsid w:val="00F55423"/>
    <w:pPr>
      <w:numPr>
        <w:numId w:val="42"/>
      </w:numPr>
    </w:pPr>
  </w:style>
  <w:style w:type="paragraph" w:styleId="a5">
    <w:name w:val="header"/>
    <w:basedOn w:val="a"/>
    <w:link w:val="a6"/>
    <w:uiPriority w:val="99"/>
    <w:unhideWhenUsed/>
    <w:rsid w:val="00F55423"/>
    <w:pPr>
      <w:tabs>
        <w:tab w:val="center" w:pos="4153"/>
        <w:tab w:val="right" w:pos="8306"/>
      </w:tabs>
      <w:snapToGrid w:val="0"/>
    </w:pPr>
    <w:rPr>
      <w:sz w:val="20"/>
      <w:szCs w:val="20"/>
    </w:rPr>
  </w:style>
  <w:style w:type="character" w:customStyle="1" w:styleId="a6">
    <w:name w:val="頁首 字元"/>
    <w:basedOn w:val="a0"/>
    <w:link w:val="a5"/>
    <w:uiPriority w:val="99"/>
    <w:rsid w:val="00F55423"/>
    <w:rPr>
      <w:rFonts w:ascii="新細明體" w:eastAsia="新細明體" w:hAnsi="新細明體" w:cs="新細明體"/>
      <w:kern w:val="0"/>
      <w:sz w:val="20"/>
      <w:szCs w:val="20"/>
    </w:rPr>
  </w:style>
  <w:style w:type="paragraph" w:styleId="a7">
    <w:name w:val="footer"/>
    <w:basedOn w:val="a"/>
    <w:link w:val="a8"/>
    <w:uiPriority w:val="99"/>
    <w:unhideWhenUsed/>
    <w:rsid w:val="00F55423"/>
    <w:pPr>
      <w:tabs>
        <w:tab w:val="center" w:pos="4153"/>
        <w:tab w:val="right" w:pos="8306"/>
      </w:tabs>
      <w:snapToGrid w:val="0"/>
    </w:pPr>
    <w:rPr>
      <w:sz w:val="20"/>
      <w:szCs w:val="20"/>
    </w:rPr>
  </w:style>
  <w:style w:type="character" w:customStyle="1" w:styleId="a8">
    <w:name w:val="頁尾 字元"/>
    <w:basedOn w:val="a0"/>
    <w:link w:val="a7"/>
    <w:uiPriority w:val="99"/>
    <w:rsid w:val="00F55423"/>
    <w:rPr>
      <w:rFonts w:ascii="新細明體" w:eastAsia="新細明體" w:hAnsi="新細明體" w:cs="新細明體"/>
      <w:kern w:val="0"/>
      <w:sz w:val="20"/>
      <w:szCs w:val="20"/>
    </w:rPr>
  </w:style>
  <w:style w:type="paragraph" w:styleId="a9">
    <w:name w:val="TOC Heading"/>
    <w:basedOn w:val="1a"/>
    <w:next w:val="a"/>
    <w:uiPriority w:val="39"/>
    <w:unhideWhenUsed/>
    <w:qFormat/>
    <w:rsid w:val="005B21EA"/>
    <w:pPr>
      <w:keepNext/>
      <w:keepLines/>
      <w:spacing w:before="480" w:beforeAutospacing="0" w:after="0" w:afterAutospacing="0" w:line="276" w:lineRule="auto"/>
      <w:outlineLvl w:val="9"/>
    </w:pPr>
    <w:rPr>
      <w:rFonts w:asciiTheme="majorHAnsi" w:eastAsiaTheme="majorEastAsia" w:hAnsiTheme="majorHAnsi" w:cstheme="majorBidi"/>
      <w:color w:val="2F5496" w:themeColor="accent1" w:themeShade="BF"/>
      <w:kern w:val="0"/>
      <w:sz w:val="28"/>
      <w:szCs w:val="28"/>
    </w:rPr>
  </w:style>
  <w:style w:type="paragraph" w:styleId="2d">
    <w:name w:val="toc 2"/>
    <w:basedOn w:val="a"/>
    <w:next w:val="a"/>
    <w:autoRedefine/>
    <w:uiPriority w:val="39"/>
    <w:unhideWhenUsed/>
    <w:qFormat/>
    <w:rsid w:val="005B21EA"/>
    <w:pPr>
      <w:ind w:left="240"/>
    </w:pPr>
    <w:rPr>
      <w:rFonts w:asciiTheme="minorHAnsi" w:hAnsiTheme="minorHAnsi" w:cstheme="minorHAnsi"/>
      <w:smallCaps/>
      <w:sz w:val="20"/>
      <w:szCs w:val="20"/>
    </w:rPr>
  </w:style>
  <w:style w:type="paragraph" w:styleId="1c">
    <w:name w:val="toc 1"/>
    <w:basedOn w:val="a"/>
    <w:next w:val="a"/>
    <w:autoRedefine/>
    <w:uiPriority w:val="39"/>
    <w:unhideWhenUsed/>
    <w:qFormat/>
    <w:rsid w:val="005B21EA"/>
    <w:pPr>
      <w:spacing w:before="120" w:after="120"/>
    </w:pPr>
    <w:rPr>
      <w:rFonts w:asciiTheme="minorHAnsi" w:hAnsiTheme="minorHAnsi" w:cstheme="minorHAnsi"/>
      <w:b/>
      <w:bCs/>
      <w:caps/>
      <w:sz w:val="20"/>
      <w:szCs w:val="20"/>
    </w:rPr>
  </w:style>
  <w:style w:type="paragraph" w:styleId="3c">
    <w:name w:val="toc 3"/>
    <w:basedOn w:val="a"/>
    <w:next w:val="a"/>
    <w:autoRedefine/>
    <w:uiPriority w:val="39"/>
    <w:unhideWhenUsed/>
    <w:qFormat/>
    <w:rsid w:val="005B21EA"/>
    <w:pPr>
      <w:ind w:left="480"/>
    </w:pPr>
    <w:rPr>
      <w:rFonts w:asciiTheme="minorHAnsi" w:hAnsiTheme="minorHAnsi" w:cstheme="minorHAnsi"/>
      <w:i/>
      <w:iCs/>
      <w:sz w:val="20"/>
      <w:szCs w:val="20"/>
    </w:rPr>
  </w:style>
  <w:style w:type="paragraph" w:styleId="4c">
    <w:name w:val="toc 4"/>
    <w:basedOn w:val="a"/>
    <w:next w:val="a"/>
    <w:autoRedefine/>
    <w:uiPriority w:val="39"/>
    <w:unhideWhenUsed/>
    <w:rsid w:val="005B21EA"/>
    <w:pPr>
      <w:ind w:left="720"/>
    </w:pPr>
    <w:rPr>
      <w:rFonts w:asciiTheme="minorHAnsi" w:hAnsiTheme="minorHAnsi" w:cstheme="minorHAnsi"/>
      <w:sz w:val="18"/>
      <w:szCs w:val="18"/>
    </w:rPr>
  </w:style>
  <w:style w:type="paragraph" w:styleId="5c">
    <w:name w:val="toc 5"/>
    <w:basedOn w:val="a"/>
    <w:next w:val="a"/>
    <w:autoRedefine/>
    <w:uiPriority w:val="39"/>
    <w:unhideWhenUsed/>
    <w:rsid w:val="005B21EA"/>
    <w:pPr>
      <w:ind w:left="960"/>
    </w:pPr>
    <w:rPr>
      <w:rFonts w:asciiTheme="minorHAnsi" w:hAnsiTheme="minorHAnsi" w:cstheme="minorHAnsi"/>
      <w:sz w:val="18"/>
      <w:szCs w:val="18"/>
    </w:rPr>
  </w:style>
  <w:style w:type="paragraph" w:styleId="6a">
    <w:name w:val="toc 6"/>
    <w:basedOn w:val="a"/>
    <w:next w:val="a"/>
    <w:autoRedefine/>
    <w:uiPriority w:val="39"/>
    <w:unhideWhenUsed/>
    <w:rsid w:val="005B21EA"/>
    <w:pPr>
      <w:ind w:left="1200"/>
    </w:pPr>
    <w:rPr>
      <w:rFonts w:asciiTheme="minorHAnsi" w:hAnsiTheme="minorHAnsi" w:cstheme="minorHAnsi"/>
      <w:sz w:val="18"/>
      <w:szCs w:val="18"/>
    </w:rPr>
  </w:style>
  <w:style w:type="paragraph" w:styleId="7a">
    <w:name w:val="toc 7"/>
    <w:basedOn w:val="a"/>
    <w:next w:val="a"/>
    <w:autoRedefine/>
    <w:uiPriority w:val="39"/>
    <w:unhideWhenUsed/>
    <w:rsid w:val="005B21EA"/>
    <w:pPr>
      <w:ind w:left="1440"/>
    </w:pPr>
    <w:rPr>
      <w:rFonts w:asciiTheme="minorHAnsi" w:hAnsiTheme="minorHAnsi" w:cstheme="minorHAnsi"/>
      <w:sz w:val="18"/>
      <w:szCs w:val="18"/>
    </w:rPr>
  </w:style>
  <w:style w:type="paragraph" w:styleId="8a">
    <w:name w:val="toc 8"/>
    <w:basedOn w:val="a"/>
    <w:next w:val="a"/>
    <w:autoRedefine/>
    <w:uiPriority w:val="39"/>
    <w:unhideWhenUsed/>
    <w:rsid w:val="005B21EA"/>
    <w:pPr>
      <w:ind w:left="1680"/>
    </w:pPr>
    <w:rPr>
      <w:rFonts w:asciiTheme="minorHAnsi" w:hAnsiTheme="minorHAnsi" w:cstheme="minorHAnsi"/>
      <w:sz w:val="18"/>
      <w:szCs w:val="18"/>
    </w:rPr>
  </w:style>
  <w:style w:type="paragraph" w:styleId="97">
    <w:name w:val="toc 9"/>
    <w:basedOn w:val="a"/>
    <w:next w:val="a"/>
    <w:autoRedefine/>
    <w:uiPriority w:val="39"/>
    <w:unhideWhenUsed/>
    <w:rsid w:val="005B21EA"/>
    <w:pPr>
      <w:ind w:left="1920"/>
    </w:pPr>
    <w:rPr>
      <w:rFonts w:asciiTheme="minorHAnsi" w:hAnsiTheme="minorHAnsi" w:cstheme="minorHAnsi"/>
      <w:sz w:val="18"/>
      <w:szCs w:val="18"/>
    </w:rPr>
  </w:style>
  <w:style w:type="character" w:styleId="aa">
    <w:name w:val="Hyperlink"/>
    <w:basedOn w:val="a0"/>
    <w:uiPriority w:val="99"/>
    <w:unhideWhenUsed/>
    <w:rsid w:val="005B21EA"/>
    <w:rPr>
      <w:color w:val="0563C1" w:themeColor="hyperlink"/>
      <w:u w:val="single"/>
    </w:rPr>
  </w:style>
  <w:style w:type="character" w:customStyle="1" w:styleId="UnresolvedMention">
    <w:name w:val="Unresolved Mention"/>
    <w:basedOn w:val="a0"/>
    <w:uiPriority w:val="99"/>
    <w:semiHidden/>
    <w:unhideWhenUsed/>
    <w:rsid w:val="005B21EA"/>
    <w:rPr>
      <w:color w:val="605E5C"/>
      <w:shd w:val="clear" w:color="auto" w:fill="E1DFDD"/>
    </w:rPr>
  </w:style>
  <w:style w:type="character" w:customStyle="1" w:styleId="4b">
    <w:name w:val="標題 4 字元"/>
    <w:basedOn w:val="a0"/>
    <w:link w:val="4a"/>
    <w:uiPriority w:val="9"/>
    <w:semiHidden/>
    <w:rsid w:val="005B21EA"/>
    <w:rPr>
      <w:rFonts w:asciiTheme="majorHAnsi" w:eastAsiaTheme="majorEastAsia" w:hAnsiTheme="majorHAnsi" w:cstheme="majorBidi"/>
      <w:kern w:val="0"/>
      <w:sz w:val="36"/>
      <w:szCs w:val="36"/>
    </w:rPr>
  </w:style>
  <w:style w:type="character" w:styleId="ab">
    <w:name w:val="page number"/>
    <w:basedOn w:val="a0"/>
    <w:uiPriority w:val="99"/>
    <w:semiHidden/>
    <w:unhideWhenUsed/>
    <w:rsid w:val="00241D18"/>
  </w:style>
  <w:style w:type="numbering" w:customStyle="1" w:styleId="39">
    <w:name w:val="目前的清單39"/>
    <w:uiPriority w:val="99"/>
    <w:rsid w:val="0028547A"/>
    <w:pPr>
      <w:numPr>
        <w:numId w:val="43"/>
      </w:numPr>
    </w:pPr>
  </w:style>
  <w:style w:type="numbering" w:customStyle="1" w:styleId="40">
    <w:name w:val="目前的清單40"/>
    <w:uiPriority w:val="99"/>
    <w:rsid w:val="0028547A"/>
    <w:pPr>
      <w:numPr>
        <w:numId w:val="44"/>
      </w:numPr>
    </w:pPr>
  </w:style>
  <w:style w:type="numbering" w:customStyle="1" w:styleId="41">
    <w:name w:val="目前的清單41"/>
    <w:uiPriority w:val="99"/>
    <w:rsid w:val="0028547A"/>
    <w:pPr>
      <w:numPr>
        <w:numId w:val="45"/>
      </w:numPr>
    </w:pPr>
  </w:style>
  <w:style w:type="numbering" w:customStyle="1" w:styleId="42">
    <w:name w:val="目前的清單42"/>
    <w:uiPriority w:val="99"/>
    <w:rsid w:val="0028547A"/>
    <w:pPr>
      <w:numPr>
        <w:numId w:val="46"/>
      </w:numPr>
    </w:pPr>
  </w:style>
  <w:style w:type="numbering" w:customStyle="1" w:styleId="43">
    <w:name w:val="目前的清單43"/>
    <w:uiPriority w:val="99"/>
    <w:rsid w:val="0028547A"/>
    <w:pPr>
      <w:numPr>
        <w:numId w:val="47"/>
      </w:numPr>
    </w:pPr>
  </w:style>
  <w:style w:type="numbering" w:customStyle="1" w:styleId="44">
    <w:name w:val="目前的清單44"/>
    <w:uiPriority w:val="99"/>
    <w:rsid w:val="0028547A"/>
    <w:pPr>
      <w:numPr>
        <w:numId w:val="48"/>
      </w:numPr>
    </w:pPr>
  </w:style>
  <w:style w:type="numbering" w:customStyle="1" w:styleId="45">
    <w:name w:val="目前的清單45"/>
    <w:uiPriority w:val="99"/>
    <w:rsid w:val="0028547A"/>
    <w:pPr>
      <w:numPr>
        <w:numId w:val="49"/>
      </w:numPr>
    </w:pPr>
  </w:style>
  <w:style w:type="numbering" w:customStyle="1" w:styleId="46">
    <w:name w:val="目前的清單46"/>
    <w:uiPriority w:val="99"/>
    <w:rsid w:val="0028547A"/>
    <w:pPr>
      <w:numPr>
        <w:numId w:val="50"/>
      </w:numPr>
    </w:pPr>
  </w:style>
  <w:style w:type="numbering" w:customStyle="1" w:styleId="47">
    <w:name w:val="目前的清單47"/>
    <w:uiPriority w:val="99"/>
    <w:rsid w:val="0028547A"/>
    <w:pPr>
      <w:numPr>
        <w:numId w:val="51"/>
      </w:numPr>
    </w:pPr>
  </w:style>
  <w:style w:type="numbering" w:customStyle="1" w:styleId="48">
    <w:name w:val="目前的清單48"/>
    <w:uiPriority w:val="99"/>
    <w:rsid w:val="0028547A"/>
    <w:pPr>
      <w:numPr>
        <w:numId w:val="52"/>
      </w:numPr>
    </w:pPr>
  </w:style>
  <w:style w:type="numbering" w:customStyle="1" w:styleId="49">
    <w:name w:val="目前的清單49"/>
    <w:uiPriority w:val="99"/>
    <w:rsid w:val="0028547A"/>
    <w:pPr>
      <w:numPr>
        <w:numId w:val="53"/>
      </w:numPr>
    </w:pPr>
  </w:style>
  <w:style w:type="numbering" w:customStyle="1" w:styleId="50">
    <w:name w:val="目前的清單50"/>
    <w:uiPriority w:val="99"/>
    <w:rsid w:val="0028547A"/>
    <w:pPr>
      <w:numPr>
        <w:numId w:val="54"/>
      </w:numPr>
    </w:pPr>
  </w:style>
  <w:style w:type="numbering" w:customStyle="1" w:styleId="51">
    <w:name w:val="目前的清單51"/>
    <w:uiPriority w:val="99"/>
    <w:rsid w:val="0028547A"/>
    <w:pPr>
      <w:numPr>
        <w:numId w:val="55"/>
      </w:numPr>
    </w:pPr>
  </w:style>
  <w:style w:type="numbering" w:customStyle="1" w:styleId="52">
    <w:name w:val="目前的清單52"/>
    <w:uiPriority w:val="99"/>
    <w:rsid w:val="0028547A"/>
    <w:pPr>
      <w:numPr>
        <w:numId w:val="56"/>
      </w:numPr>
    </w:pPr>
  </w:style>
  <w:style w:type="numbering" w:customStyle="1" w:styleId="53">
    <w:name w:val="目前的清單53"/>
    <w:uiPriority w:val="99"/>
    <w:rsid w:val="0028547A"/>
    <w:pPr>
      <w:numPr>
        <w:numId w:val="57"/>
      </w:numPr>
    </w:pPr>
  </w:style>
  <w:style w:type="numbering" w:customStyle="1" w:styleId="54">
    <w:name w:val="目前的清單54"/>
    <w:uiPriority w:val="99"/>
    <w:rsid w:val="0028547A"/>
    <w:pPr>
      <w:numPr>
        <w:numId w:val="58"/>
      </w:numPr>
    </w:pPr>
  </w:style>
  <w:style w:type="numbering" w:customStyle="1" w:styleId="55">
    <w:name w:val="目前的清單55"/>
    <w:uiPriority w:val="99"/>
    <w:rsid w:val="0028547A"/>
    <w:pPr>
      <w:numPr>
        <w:numId w:val="59"/>
      </w:numPr>
    </w:pPr>
  </w:style>
  <w:style w:type="numbering" w:customStyle="1" w:styleId="56">
    <w:name w:val="目前的清單56"/>
    <w:uiPriority w:val="99"/>
    <w:rsid w:val="0028547A"/>
    <w:pPr>
      <w:numPr>
        <w:numId w:val="60"/>
      </w:numPr>
    </w:pPr>
  </w:style>
  <w:style w:type="numbering" w:customStyle="1" w:styleId="57">
    <w:name w:val="目前的清單57"/>
    <w:uiPriority w:val="99"/>
    <w:rsid w:val="0028547A"/>
    <w:pPr>
      <w:numPr>
        <w:numId w:val="61"/>
      </w:numPr>
    </w:pPr>
  </w:style>
  <w:style w:type="numbering" w:customStyle="1" w:styleId="58">
    <w:name w:val="目前的清單58"/>
    <w:uiPriority w:val="99"/>
    <w:rsid w:val="005451E2"/>
    <w:pPr>
      <w:numPr>
        <w:numId w:val="62"/>
      </w:numPr>
    </w:pPr>
  </w:style>
  <w:style w:type="numbering" w:customStyle="1" w:styleId="59">
    <w:name w:val="目前的清單59"/>
    <w:uiPriority w:val="99"/>
    <w:rsid w:val="008713B2"/>
    <w:pPr>
      <w:numPr>
        <w:numId w:val="63"/>
      </w:numPr>
    </w:pPr>
  </w:style>
  <w:style w:type="numbering" w:customStyle="1" w:styleId="60">
    <w:name w:val="目前的清單60"/>
    <w:uiPriority w:val="99"/>
    <w:rsid w:val="008713B2"/>
    <w:pPr>
      <w:numPr>
        <w:numId w:val="64"/>
      </w:numPr>
    </w:pPr>
  </w:style>
  <w:style w:type="numbering" w:customStyle="1" w:styleId="61">
    <w:name w:val="目前的清單61"/>
    <w:uiPriority w:val="99"/>
    <w:rsid w:val="008713B2"/>
    <w:pPr>
      <w:numPr>
        <w:numId w:val="65"/>
      </w:numPr>
    </w:pPr>
  </w:style>
  <w:style w:type="numbering" w:customStyle="1" w:styleId="62">
    <w:name w:val="目前的清單62"/>
    <w:uiPriority w:val="99"/>
    <w:rsid w:val="00636B19"/>
    <w:pPr>
      <w:numPr>
        <w:numId w:val="66"/>
      </w:numPr>
    </w:pPr>
  </w:style>
  <w:style w:type="numbering" w:customStyle="1" w:styleId="63">
    <w:name w:val="目前的清單63"/>
    <w:uiPriority w:val="99"/>
    <w:rsid w:val="00CD394E"/>
    <w:pPr>
      <w:numPr>
        <w:numId w:val="67"/>
      </w:numPr>
    </w:pPr>
  </w:style>
  <w:style w:type="numbering" w:customStyle="1" w:styleId="64">
    <w:name w:val="目前的清單64"/>
    <w:uiPriority w:val="99"/>
    <w:rsid w:val="00D37CF5"/>
    <w:pPr>
      <w:numPr>
        <w:numId w:val="68"/>
      </w:numPr>
    </w:pPr>
  </w:style>
  <w:style w:type="numbering" w:customStyle="1" w:styleId="65">
    <w:name w:val="目前的清單65"/>
    <w:uiPriority w:val="99"/>
    <w:rsid w:val="00D37CF5"/>
    <w:pPr>
      <w:numPr>
        <w:numId w:val="69"/>
      </w:numPr>
    </w:pPr>
  </w:style>
  <w:style w:type="numbering" w:customStyle="1" w:styleId="66">
    <w:name w:val="目前的清單66"/>
    <w:uiPriority w:val="99"/>
    <w:rsid w:val="006C2990"/>
    <w:pPr>
      <w:numPr>
        <w:numId w:val="70"/>
      </w:numPr>
    </w:pPr>
  </w:style>
  <w:style w:type="numbering" w:customStyle="1" w:styleId="67">
    <w:name w:val="目前的清單67"/>
    <w:uiPriority w:val="99"/>
    <w:rsid w:val="006C2990"/>
    <w:pPr>
      <w:numPr>
        <w:numId w:val="71"/>
      </w:numPr>
    </w:pPr>
  </w:style>
  <w:style w:type="numbering" w:customStyle="1" w:styleId="68">
    <w:name w:val="目前的清單68"/>
    <w:uiPriority w:val="99"/>
    <w:rsid w:val="006C2990"/>
    <w:pPr>
      <w:numPr>
        <w:numId w:val="72"/>
      </w:numPr>
    </w:pPr>
  </w:style>
  <w:style w:type="numbering" w:customStyle="1" w:styleId="69">
    <w:name w:val="目前的清單69"/>
    <w:uiPriority w:val="99"/>
    <w:rsid w:val="00342C9B"/>
    <w:pPr>
      <w:numPr>
        <w:numId w:val="73"/>
      </w:numPr>
    </w:pPr>
  </w:style>
  <w:style w:type="numbering" w:customStyle="1" w:styleId="70">
    <w:name w:val="目前的清單70"/>
    <w:uiPriority w:val="99"/>
    <w:rsid w:val="00342C9B"/>
    <w:pPr>
      <w:numPr>
        <w:numId w:val="74"/>
      </w:numPr>
    </w:pPr>
  </w:style>
  <w:style w:type="numbering" w:customStyle="1" w:styleId="71">
    <w:name w:val="目前的清單71"/>
    <w:uiPriority w:val="99"/>
    <w:rsid w:val="00342C9B"/>
    <w:pPr>
      <w:numPr>
        <w:numId w:val="75"/>
      </w:numPr>
    </w:pPr>
  </w:style>
  <w:style w:type="numbering" w:customStyle="1" w:styleId="72">
    <w:name w:val="目前的清單72"/>
    <w:uiPriority w:val="99"/>
    <w:rsid w:val="00342C9B"/>
    <w:pPr>
      <w:numPr>
        <w:numId w:val="76"/>
      </w:numPr>
    </w:pPr>
  </w:style>
  <w:style w:type="numbering" w:customStyle="1" w:styleId="73">
    <w:name w:val="目前的清單73"/>
    <w:uiPriority w:val="99"/>
    <w:rsid w:val="00342C9B"/>
    <w:pPr>
      <w:numPr>
        <w:numId w:val="77"/>
      </w:numPr>
    </w:pPr>
  </w:style>
  <w:style w:type="numbering" w:customStyle="1" w:styleId="74">
    <w:name w:val="目前的清單74"/>
    <w:uiPriority w:val="99"/>
    <w:rsid w:val="00342C9B"/>
    <w:pPr>
      <w:numPr>
        <w:numId w:val="78"/>
      </w:numPr>
    </w:pPr>
  </w:style>
  <w:style w:type="paragraph" w:styleId="ac">
    <w:name w:val="annotation text"/>
    <w:basedOn w:val="a"/>
    <w:link w:val="ad"/>
    <w:uiPriority w:val="99"/>
    <w:unhideWhenUsed/>
    <w:rsid w:val="008A6593"/>
  </w:style>
  <w:style w:type="character" w:customStyle="1" w:styleId="ad">
    <w:name w:val="註解文字 字元"/>
    <w:basedOn w:val="a0"/>
    <w:link w:val="ac"/>
    <w:uiPriority w:val="99"/>
    <w:rsid w:val="008A6593"/>
    <w:rPr>
      <w:rFonts w:ascii="新細明體" w:eastAsia="新細明體" w:hAnsi="新細明體" w:cs="新細明體"/>
      <w:kern w:val="0"/>
    </w:rPr>
  </w:style>
  <w:style w:type="character" w:styleId="ae">
    <w:name w:val="Emphasis"/>
    <w:basedOn w:val="a0"/>
    <w:uiPriority w:val="20"/>
    <w:qFormat/>
    <w:rsid w:val="00262F91"/>
    <w:rPr>
      <w:i/>
      <w:iCs/>
    </w:rPr>
  </w:style>
  <w:style w:type="numbering" w:customStyle="1" w:styleId="75">
    <w:name w:val="目前的清單75"/>
    <w:uiPriority w:val="99"/>
    <w:rsid w:val="00C24FEA"/>
    <w:pPr>
      <w:numPr>
        <w:numId w:val="79"/>
      </w:numPr>
    </w:pPr>
  </w:style>
  <w:style w:type="numbering" w:customStyle="1" w:styleId="76">
    <w:name w:val="目前的清單76"/>
    <w:uiPriority w:val="99"/>
    <w:rsid w:val="00F54BC8"/>
    <w:pPr>
      <w:numPr>
        <w:numId w:val="80"/>
      </w:numPr>
    </w:pPr>
  </w:style>
  <w:style w:type="numbering" w:customStyle="1" w:styleId="77">
    <w:name w:val="目前的清單77"/>
    <w:uiPriority w:val="99"/>
    <w:rsid w:val="00D25CEE"/>
    <w:pPr>
      <w:numPr>
        <w:numId w:val="81"/>
      </w:numPr>
    </w:pPr>
  </w:style>
  <w:style w:type="numbering" w:customStyle="1" w:styleId="78">
    <w:name w:val="目前的清單78"/>
    <w:uiPriority w:val="99"/>
    <w:rsid w:val="00D25CEE"/>
    <w:pPr>
      <w:numPr>
        <w:numId w:val="82"/>
      </w:numPr>
    </w:pPr>
  </w:style>
  <w:style w:type="table" w:styleId="3d">
    <w:name w:val="Plain Table 3"/>
    <w:basedOn w:val="a1"/>
    <w:uiPriority w:val="43"/>
    <w:rsid w:val="00DE5950"/>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4d">
    <w:name w:val="Plain Table 4"/>
    <w:basedOn w:val="a1"/>
    <w:uiPriority w:val="44"/>
    <w:rsid w:val="00DE5950"/>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5d">
    <w:name w:val="Plain Table 5"/>
    <w:basedOn w:val="a1"/>
    <w:uiPriority w:val="45"/>
    <w:rsid w:val="00DE5950"/>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1d">
    <w:name w:val="Plain Table 1"/>
    <w:basedOn w:val="a1"/>
    <w:uiPriority w:val="41"/>
    <w:rsid w:val="00DE5950"/>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af">
    <w:name w:val="Grid Table Light"/>
    <w:basedOn w:val="a1"/>
    <w:uiPriority w:val="40"/>
    <w:rsid w:val="00DE5950"/>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findhit">
    <w:name w:val="findhit"/>
    <w:basedOn w:val="a0"/>
    <w:rsid w:val="00DE5950"/>
  </w:style>
  <w:style w:type="numbering" w:customStyle="1" w:styleId="79">
    <w:name w:val="目前的清單79"/>
    <w:uiPriority w:val="99"/>
    <w:rsid w:val="00AA6E8B"/>
    <w:pPr>
      <w:numPr>
        <w:numId w:val="83"/>
      </w:numPr>
    </w:pPr>
  </w:style>
  <w:style w:type="numbering" w:customStyle="1" w:styleId="80">
    <w:name w:val="目前的清單80"/>
    <w:uiPriority w:val="99"/>
    <w:rsid w:val="00915E9B"/>
    <w:pPr>
      <w:numPr>
        <w:numId w:val="85"/>
      </w:numPr>
    </w:pPr>
  </w:style>
  <w:style w:type="numbering" w:customStyle="1" w:styleId="81">
    <w:name w:val="目前的清單81"/>
    <w:uiPriority w:val="99"/>
    <w:rsid w:val="002456D3"/>
    <w:pPr>
      <w:numPr>
        <w:numId w:val="86"/>
      </w:numPr>
    </w:pPr>
  </w:style>
  <w:style w:type="numbering" w:customStyle="1" w:styleId="82">
    <w:name w:val="目前的清單82"/>
    <w:uiPriority w:val="99"/>
    <w:rsid w:val="0066307C"/>
    <w:pPr>
      <w:numPr>
        <w:numId w:val="87"/>
      </w:numPr>
    </w:pPr>
  </w:style>
  <w:style w:type="numbering" w:customStyle="1" w:styleId="83">
    <w:name w:val="目前的清單83"/>
    <w:uiPriority w:val="99"/>
    <w:rsid w:val="00F86108"/>
    <w:pPr>
      <w:numPr>
        <w:numId w:val="88"/>
      </w:numPr>
    </w:pPr>
  </w:style>
  <w:style w:type="numbering" w:customStyle="1" w:styleId="84">
    <w:name w:val="目前的清單84"/>
    <w:uiPriority w:val="99"/>
    <w:rsid w:val="00F86108"/>
    <w:pPr>
      <w:numPr>
        <w:numId w:val="89"/>
      </w:numPr>
    </w:pPr>
  </w:style>
  <w:style w:type="numbering" w:customStyle="1" w:styleId="85">
    <w:name w:val="目前的清單85"/>
    <w:uiPriority w:val="99"/>
    <w:rsid w:val="00F86108"/>
    <w:pPr>
      <w:numPr>
        <w:numId w:val="90"/>
      </w:numPr>
    </w:pPr>
  </w:style>
  <w:style w:type="numbering" w:customStyle="1" w:styleId="86">
    <w:name w:val="目前的清單86"/>
    <w:uiPriority w:val="99"/>
    <w:rsid w:val="00D12F50"/>
    <w:pPr>
      <w:numPr>
        <w:numId w:val="91"/>
      </w:numPr>
    </w:pPr>
  </w:style>
  <w:style w:type="numbering" w:customStyle="1" w:styleId="87">
    <w:name w:val="目前的清單87"/>
    <w:uiPriority w:val="99"/>
    <w:rsid w:val="00B55D77"/>
    <w:pPr>
      <w:numPr>
        <w:numId w:val="92"/>
      </w:numPr>
    </w:pPr>
  </w:style>
  <w:style w:type="numbering" w:customStyle="1" w:styleId="88">
    <w:name w:val="目前的清單88"/>
    <w:uiPriority w:val="99"/>
    <w:rsid w:val="00B55D77"/>
    <w:pPr>
      <w:numPr>
        <w:numId w:val="93"/>
      </w:numPr>
    </w:pPr>
  </w:style>
  <w:style w:type="character" w:customStyle="1" w:styleId="spellingerror">
    <w:name w:val="spellingerror"/>
    <w:basedOn w:val="a0"/>
    <w:rsid w:val="000D489F"/>
  </w:style>
  <w:style w:type="numbering" w:customStyle="1" w:styleId="89">
    <w:name w:val="目前的清單89"/>
    <w:uiPriority w:val="99"/>
    <w:rsid w:val="002D2AF0"/>
    <w:pPr>
      <w:numPr>
        <w:numId w:val="94"/>
      </w:numPr>
    </w:pPr>
  </w:style>
  <w:style w:type="numbering" w:customStyle="1" w:styleId="90">
    <w:name w:val="目前的清單90"/>
    <w:uiPriority w:val="99"/>
    <w:rsid w:val="002D2AF0"/>
    <w:pPr>
      <w:numPr>
        <w:numId w:val="95"/>
      </w:numPr>
    </w:pPr>
  </w:style>
  <w:style w:type="numbering" w:customStyle="1" w:styleId="91">
    <w:name w:val="目前的清單91"/>
    <w:uiPriority w:val="99"/>
    <w:rsid w:val="0028442C"/>
    <w:pPr>
      <w:numPr>
        <w:numId w:val="97"/>
      </w:numPr>
    </w:pPr>
  </w:style>
  <w:style w:type="numbering" w:customStyle="1" w:styleId="92">
    <w:name w:val="目前的清單92"/>
    <w:uiPriority w:val="99"/>
    <w:rsid w:val="0028442C"/>
    <w:pPr>
      <w:numPr>
        <w:numId w:val="98"/>
      </w:numPr>
    </w:pPr>
  </w:style>
  <w:style w:type="numbering" w:customStyle="1" w:styleId="93">
    <w:name w:val="目前的清單93"/>
    <w:uiPriority w:val="99"/>
    <w:rsid w:val="0028442C"/>
    <w:pPr>
      <w:numPr>
        <w:numId w:val="99"/>
      </w:numPr>
    </w:pPr>
  </w:style>
  <w:style w:type="numbering" w:customStyle="1" w:styleId="94">
    <w:name w:val="目前的清單94"/>
    <w:uiPriority w:val="99"/>
    <w:rsid w:val="0028442C"/>
    <w:pPr>
      <w:numPr>
        <w:numId w:val="100"/>
      </w:numPr>
    </w:pPr>
  </w:style>
  <w:style w:type="paragraph" w:customStyle="1" w:styleId="af0">
    <w:name w:val="節文"/>
    <w:basedOn w:val="a"/>
    <w:rsid w:val="00117EB2"/>
    <w:pPr>
      <w:widowControl w:val="0"/>
      <w:spacing w:after="120" w:line="480" w:lineRule="exact"/>
      <w:ind w:left="480" w:firstLineChars="200" w:firstLine="480"/>
      <w:jc w:val="both"/>
    </w:pPr>
    <w:rPr>
      <w:rFonts w:ascii="Times New Roman" w:eastAsia="標楷體" w:hAnsi="Times New Roman" w:cs="Times New Roman"/>
      <w:kern w:val="2"/>
      <w:sz w:val="28"/>
      <w:szCs w:val="20"/>
    </w:rPr>
  </w:style>
  <w:style w:type="paragraph" w:customStyle="1" w:styleId="2e">
    <w:name w:val="2文"/>
    <w:basedOn w:val="a"/>
    <w:link w:val="2f"/>
    <w:uiPriority w:val="99"/>
    <w:rsid w:val="003A756C"/>
    <w:pPr>
      <w:widowControl w:val="0"/>
      <w:overflowPunct w:val="0"/>
      <w:autoSpaceDE w:val="0"/>
      <w:autoSpaceDN w:val="0"/>
      <w:adjustRightInd w:val="0"/>
      <w:snapToGrid w:val="0"/>
      <w:spacing w:before="120" w:after="240" w:line="400" w:lineRule="exact"/>
      <w:ind w:firstLineChars="200" w:firstLine="539"/>
      <w:jc w:val="both"/>
      <w:textAlignment w:val="baseline"/>
    </w:pPr>
    <w:rPr>
      <w:rFonts w:ascii="Times New Roman" w:eastAsia="標楷體" w:hAnsi="Times New Roman" w:cs="Times New Roman"/>
      <w:sz w:val="28"/>
      <w:szCs w:val="20"/>
    </w:rPr>
  </w:style>
  <w:style w:type="character" w:customStyle="1" w:styleId="2f">
    <w:name w:val="2文 字元"/>
    <w:link w:val="2e"/>
    <w:uiPriority w:val="99"/>
    <w:rsid w:val="003A756C"/>
    <w:rPr>
      <w:rFonts w:ascii="Times New Roman" w:eastAsia="標楷體" w:hAnsi="Times New Roman" w:cs="Times New Roman"/>
      <w:kern w:val="0"/>
      <w:sz w:val="28"/>
      <w:szCs w:val="20"/>
    </w:rPr>
  </w:style>
  <w:style w:type="numbering" w:customStyle="1" w:styleId="1e">
    <w:name w:val="無清單1"/>
    <w:next w:val="a2"/>
    <w:uiPriority w:val="99"/>
    <w:semiHidden/>
    <w:unhideWhenUsed/>
    <w:rsid w:val="00370611"/>
  </w:style>
  <w:style w:type="paragraph" w:customStyle="1" w:styleId="1f">
    <w:name w:val="文件引導模式1"/>
    <w:basedOn w:val="a"/>
    <w:next w:val="af1"/>
    <w:link w:val="af2"/>
    <w:uiPriority w:val="99"/>
    <w:semiHidden/>
    <w:unhideWhenUsed/>
    <w:rsid w:val="00370611"/>
    <w:pPr>
      <w:widowControl w:val="0"/>
      <w:overflowPunct w:val="0"/>
      <w:spacing w:line="360" w:lineRule="auto"/>
      <w:jc w:val="both"/>
    </w:pPr>
    <w:rPr>
      <w:rFonts w:hAnsi="Times New Roman" w:cstheme="minorBidi"/>
      <w:kern w:val="2"/>
      <w:sz w:val="18"/>
      <w:szCs w:val="18"/>
    </w:rPr>
  </w:style>
  <w:style w:type="character" w:customStyle="1" w:styleId="af2">
    <w:name w:val="文件引導模式 字元"/>
    <w:basedOn w:val="a0"/>
    <w:link w:val="1f"/>
    <w:uiPriority w:val="99"/>
    <w:semiHidden/>
    <w:rsid w:val="00370611"/>
    <w:rPr>
      <w:rFonts w:ascii="新細明體" w:eastAsia="新細明體" w:hAnsi="Times New Roman"/>
      <w:sz w:val="18"/>
      <w:szCs w:val="18"/>
    </w:rPr>
  </w:style>
  <w:style w:type="table" w:customStyle="1" w:styleId="1f0">
    <w:name w:val="表格格線1"/>
    <w:basedOn w:val="a1"/>
    <w:next w:val="a4"/>
    <w:uiPriority w:val="59"/>
    <w:rsid w:val="00370611"/>
    <w:pPr>
      <w:jc w:val="both"/>
    </w:pPr>
    <w:rPr>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f1">
    <w:name w:val="無間距1"/>
    <w:next w:val="af3"/>
    <w:link w:val="af4"/>
    <w:uiPriority w:val="1"/>
    <w:qFormat/>
    <w:rsid w:val="00370611"/>
    <w:rPr>
      <w:kern w:val="0"/>
      <w:sz w:val="22"/>
      <w:szCs w:val="22"/>
    </w:rPr>
  </w:style>
  <w:style w:type="character" w:customStyle="1" w:styleId="af4">
    <w:name w:val="無間距 字元"/>
    <w:basedOn w:val="a0"/>
    <w:link w:val="1f1"/>
    <w:uiPriority w:val="1"/>
    <w:rsid w:val="00370611"/>
    <w:rPr>
      <w:kern w:val="0"/>
      <w:sz w:val="22"/>
    </w:rPr>
  </w:style>
  <w:style w:type="paragraph" w:customStyle="1" w:styleId="1f2">
    <w:name w:val="註解方塊文字1"/>
    <w:basedOn w:val="a"/>
    <w:next w:val="af5"/>
    <w:link w:val="af6"/>
    <w:uiPriority w:val="99"/>
    <w:semiHidden/>
    <w:unhideWhenUsed/>
    <w:rsid w:val="00370611"/>
    <w:pPr>
      <w:widowControl w:val="0"/>
      <w:overflowPunct w:val="0"/>
      <w:jc w:val="both"/>
    </w:pPr>
    <w:rPr>
      <w:rFonts w:ascii="Cambria" w:hAnsi="Cambria" w:cs="Times New Roman"/>
      <w:kern w:val="2"/>
      <w:sz w:val="18"/>
      <w:szCs w:val="18"/>
    </w:rPr>
  </w:style>
  <w:style w:type="character" w:customStyle="1" w:styleId="af6">
    <w:name w:val="註解方塊文字 字元"/>
    <w:basedOn w:val="a0"/>
    <w:link w:val="1f2"/>
    <w:uiPriority w:val="99"/>
    <w:semiHidden/>
    <w:rsid w:val="00370611"/>
    <w:rPr>
      <w:rFonts w:ascii="Cambria" w:eastAsia="新細明體" w:hAnsi="Cambria" w:cs="Times New Roman"/>
      <w:sz w:val="18"/>
      <w:szCs w:val="18"/>
    </w:rPr>
  </w:style>
  <w:style w:type="paragraph" w:customStyle="1" w:styleId="1f3">
    <w:name w:val="標號1"/>
    <w:basedOn w:val="a"/>
    <w:next w:val="a"/>
    <w:uiPriority w:val="35"/>
    <w:unhideWhenUsed/>
    <w:qFormat/>
    <w:rsid w:val="00370611"/>
    <w:pPr>
      <w:widowControl w:val="0"/>
      <w:overflowPunct w:val="0"/>
      <w:spacing w:line="360" w:lineRule="auto"/>
      <w:jc w:val="both"/>
    </w:pPr>
    <w:rPr>
      <w:rFonts w:ascii="Times New Roman" w:eastAsia="標楷體" w:hAnsi="Times New Roman" w:cs="Times New Roman"/>
      <w:kern w:val="2"/>
      <w:sz w:val="20"/>
      <w:szCs w:val="20"/>
    </w:rPr>
  </w:style>
  <w:style w:type="paragraph" w:customStyle="1" w:styleId="1f4">
    <w:name w:val="圖表目錄1"/>
    <w:basedOn w:val="a"/>
    <w:next w:val="a"/>
    <w:uiPriority w:val="99"/>
    <w:unhideWhenUsed/>
    <w:rsid w:val="00370611"/>
    <w:pPr>
      <w:widowControl w:val="0"/>
      <w:overflowPunct w:val="0"/>
      <w:spacing w:line="360" w:lineRule="auto"/>
      <w:ind w:leftChars="400" w:left="400" w:hangingChars="200" w:hanging="200"/>
      <w:jc w:val="both"/>
    </w:pPr>
    <w:rPr>
      <w:rFonts w:ascii="Times New Roman" w:eastAsia="標楷體" w:hAnsi="Times New Roman" w:cs="Times New Roman"/>
      <w:kern w:val="2"/>
      <w:szCs w:val="22"/>
    </w:rPr>
  </w:style>
  <w:style w:type="paragraph" w:customStyle="1" w:styleId="1f5">
    <w:name w:val="註腳文字1"/>
    <w:basedOn w:val="a"/>
    <w:next w:val="af7"/>
    <w:link w:val="af8"/>
    <w:uiPriority w:val="99"/>
    <w:semiHidden/>
    <w:unhideWhenUsed/>
    <w:rsid w:val="00370611"/>
    <w:pPr>
      <w:widowControl w:val="0"/>
      <w:overflowPunct w:val="0"/>
      <w:snapToGrid w:val="0"/>
      <w:spacing w:line="360" w:lineRule="auto"/>
    </w:pPr>
    <w:rPr>
      <w:rFonts w:ascii="Times New Roman" w:eastAsia="標楷體" w:hAnsi="Times New Roman" w:cstheme="minorBidi"/>
      <w:kern w:val="2"/>
      <w:sz w:val="20"/>
      <w:szCs w:val="20"/>
    </w:rPr>
  </w:style>
  <w:style w:type="character" w:customStyle="1" w:styleId="af8">
    <w:name w:val="註腳文字 字元"/>
    <w:basedOn w:val="a0"/>
    <w:link w:val="1f5"/>
    <w:uiPriority w:val="99"/>
    <w:semiHidden/>
    <w:rsid w:val="00370611"/>
    <w:rPr>
      <w:rFonts w:ascii="Times New Roman" w:eastAsia="標楷體" w:hAnsi="Times New Roman"/>
      <w:sz w:val="20"/>
      <w:szCs w:val="20"/>
    </w:rPr>
  </w:style>
  <w:style w:type="character" w:styleId="af9">
    <w:name w:val="footnote reference"/>
    <w:basedOn w:val="a0"/>
    <w:uiPriority w:val="99"/>
    <w:semiHidden/>
    <w:unhideWhenUsed/>
    <w:rsid w:val="00370611"/>
    <w:rPr>
      <w:vertAlign w:val="superscript"/>
    </w:rPr>
  </w:style>
  <w:style w:type="paragraph" w:customStyle="1" w:styleId="1f6">
    <w:name w:val="章節附註文字1"/>
    <w:basedOn w:val="a"/>
    <w:next w:val="afa"/>
    <w:link w:val="afb"/>
    <w:uiPriority w:val="99"/>
    <w:semiHidden/>
    <w:unhideWhenUsed/>
    <w:rsid w:val="00370611"/>
    <w:pPr>
      <w:widowControl w:val="0"/>
      <w:overflowPunct w:val="0"/>
      <w:snapToGrid w:val="0"/>
      <w:spacing w:line="360" w:lineRule="auto"/>
    </w:pPr>
    <w:rPr>
      <w:rFonts w:ascii="Times New Roman" w:eastAsia="標楷體" w:hAnsi="Times New Roman" w:cstheme="minorBidi"/>
      <w:kern w:val="2"/>
    </w:rPr>
  </w:style>
  <w:style w:type="character" w:customStyle="1" w:styleId="afb">
    <w:name w:val="章節附註文字 字元"/>
    <w:basedOn w:val="a0"/>
    <w:link w:val="1f6"/>
    <w:uiPriority w:val="99"/>
    <w:semiHidden/>
    <w:rsid w:val="00370611"/>
    <w:rPr>
      <w:rFonts w:ascii="Times New Roman" w:eastAsia="標楷體" w:hAnsi="Times New Roman"/>
    </w:rPr>
  </w:style>
  <w:style w:type="character" w:styleId="afc">
    <w:name w:val="endnote reference"/>
    <w:basedOn w:val="a0"/>
    <w:uiPriority w:val="99"/>
    <w:semiHidden/>
    <w:unhideWhenUsed/>
    <w:rsid w:val="00370611"/>
    <w:rPr>
      <w:vertAlign w:val="superscript"/>
    </w:rPr>
  </w:style>
  <w:style w:type="character" w:styleId="afd">
    <w:name w:val="annotation reference"/>
    <w:basedOn w:val="a0"/>
    <w:uiPriority w:val="99"/>
    <w:semiHidden/>
    <w:unhideWhenUsed/>
    <w:rsid w:val="00370611"/>
    <w:rPr>
      <w:sz w:val="18"/>
      <w:szCs w:val="18"/>
    </w:rPr>
  </w:style>
  <w:style w:type="paragraph" w:customStyle="1" w:styleId="1f7">
    <w:name w:val="註解主旨1"/>
    <w:basedOn w:val="ac"/>
    <w:next w:val="ac"/>
    <w:uiPriority w:val="99"/>
    <w:semiHidden/>
    <w:unhideWhenUsed/>
    <w:rsid w:val="00370611"/>
    <w:pPr>
      <w:widowControl w:val="0"/>
      <w:overflowPunct w:val="0"/>
      <w:spacing w:line="360" w:lineRule="auto"/>
    </w:pPr>
    <w:rPr>
      <w:rFonts w:ascii="Times New Roman" w:eastAsia="標楷體" w:hAnsi="Times New Roman" w:cs="Times New Roman"/>
      <w:b/>
      <w:bCs/>
      <w:kern w:val="2"/>
      <w:szCs w:val="22"/>
    </w:rPr>
  </w:style>
  <w:style w:type="character" w:customStyle="1" w:styleId="afe">
    <w:name w:val="註解主旨 字元"/>
    <w:basedOn w:val="ad"/>
    <w:link w:val="aff"/>
    <w:uiPriority w:val="99"/>
    <w:semiHidden/>
    <w:rsid w:val="00370611"/>
    <w:rPr>
      <w:rFonts w:ascii="Times New Roman" w:eastAsia="標楷體" w:hAnsi="Times New Roman" w:cs="新細明體"/>
      <w:b/>
      <w:bCs/>
      <w:kern w:val="0"/>
    </w:rPr>
  </w:style>
  <w:style w:type="paragraph" w:styleId="aff0">
    <w:name w:val="Plain Text"/>
    <w:basedOn w:val="a"/>
    <w:link w:val="aff1"/>
    <w:uiPriority w:val="99"/>
    <w:unhideWhenUsed/>
    <w:rsid w:val="00370611"/>
    <w:pPr>
      <w:widowControl w:val="0"/>
      <w:jc w:val="both"/>
    </w:pPr>
    <w:rPr>
      <w:rFonts w:ascii="細明體" w:eastAsia="細明體" w:hAnsi="Courier New" w:cs="Courier New"/>
      <w:kern w:val="2"/>
    </w:rPr>
  </w:style>
  <w:style w:type="character" w:customStyle="1" w:styleId="aff1">
    <w:name w:val="純文字 字元"/>
    <w:basedOn w:val="a0"/>
    <w:link w:val="aff0"/>
    <w:uiPriority w:val="99"/>
    <w:rsid w:val="00370611"/>
    <w:rPr>
      <w:rFonts w:ascii="細明體" w:eastAsia="細明體" w:hAnsi="Courier New" w:cs="Courier New"/>
    </w:rPr>
  </w:style>
  <w:style w:type="paragraph" w:customStyle="1" w:styleId="CSIFieldHead">
    <w:name w:val="CSIFieldHead"/>
    <w:uiPriority w:val="99"/>
    <w:rsid w:val="00370611"/>
    <w:pPr>
      <w:autoSpaceDE w:val="0"/>
      <w:autoSpaceDN w:val="0"/>
      <w:adjustRightInd w:val="0"/>
    </w:pPr>
    <w:rPr>
      <w:rFonts w:ascii="Arial" w:hAnsi="Arial" w:cs="Arial"/>
      <w:b/>
      <w:bCs/>
      <w:color w:val="000000"/>
      <w:kern w:val="0"/>
      <w:sz w:val="16"/>
      <w:szCs w:val="16"/>
    </w:rPr>
  </w:style>
  <w:style w:type="paragraph" w:customStyle="1" w:styleId="CSITableData">
    <w:name w:val="CSITableData"/>
    <w:uiPriority w:val="99"/>
    <w:rsid w:val="00370611"/>
    <w:pPr>
      <w:autoSpaceDE w:val="0"/>
      <w:autoSpaceDN w:val="0"/>
      <w:adjustRightInd w:val="0"/>
    </w:pPr>
    <w:rPr>
      <w:rFonts w:ascii="Arial" w:hAnsi="Arial" w:cs="Arial"/>
      <w:color w:val="000000"/>
      <w:kern w:val="0"/>
      <w:sz w:val="16"/>
      <w:szCs w:val="16"/>
    </w:rPr>
  </w:style>
  <w:style w:type="numbering" w:customStyle="1" w:styleId="110">
    <w:name w:val="無清單11"/>
    <w:next w:val="a2"/>
    <w:uiPriority w:val="99"/>
    <w:semiHidden/>
    <w:unhideWhenUsed/>
    <w:rsid w:val="00370611"/>
  </w:style>
  <w:style w:type="paragraph" w:styleId="af1">
    <w:name w:val="Document Map"/>
    <w:basedOn w:val="a"/>
    <w:link w:val="1f8"/>
    <w:uiPriority w:val="99"/>
    <w:semiHidden/>
    <w:unhideWhenUsed/>
    <w:rsid w:val="00370611"/>
    <w:rPr>
      <w:rFonts w:ascii="Microsoft JhengHei UI" w:eastAsia="Microsoft JhengHei UI"/>
      <w:sz w:val="18"/>
      <w:szCs w:val="18"/>
    </w:rPr>
  </w:style>
  <w:style w:type="character" w:customStyle="1" w:styleId="1f8">
    <w:name w:val="文件引導模式 字元1"/>
    <w:basedOn w:val="a0"/>
    <w:link w:val="af1"/>
    <w:uiPriority w:val="99"/>
    <w:semiHidden/>
    <w:rsid w:val="00370611"/>
    <w:rPr>
      <w:rFonts w:ascii="Microsoft JhengHei UI" w:eastAsia="Microsoft JhengHei UI" w:hAnsi="新細明體" w:cs="新細明體"/>
      <w:kern w:val="0"/>
      <w:sz w:val="18"/>
      <w:szCs w:val="18"/>
    </w:rPr>
  </w:style>
  <w:style w:type="paragraph" w:styleId="af3">
    <w:name w:val="No Spacing"/>
    <w:uiPriority w:val="1"/>
    <w:qFormat/>
    <w:rsid w:val="00370611"/>
    <w:rPr>
      <w:rFonts w:ascii="新細明體" w:eastAsia="新細明體" w:hAnsi="新細明體" w:cs="新細明體"/>
      <w:kern w:val="0"/>
    </w:rPr>
  </w:style>
  <w:style w:type="paragraph" w:styleId="af5">
    <w:name w:val="Balloon Text"/>
    <w:basedOn w:val="a"/>
    <w:link w:val="1f9"/>
    <w:uiPriority w:val="99"/>
    <w:semiHidden/>
    <w:unhideWhenUsed/>
    <w:rsid w:val="00370611"/>
    <w:rPr>
      <w:rFonts w:asciiTheme="majorHAnsi" w:eastAsiaTheme="majorEastAsia" w:hAnsiTheme="majorHAnsi" w:cstheme="majorBidi"/>
      <w:sz w:val="18"/>
      <w:szCs w:val="18"/>
    </w:rPr>
  </w:style>
  <w:style w:type="character" w:customStyle="1" w:styleId="1f9">
    <w:name w:val="註解方塊文字 字元1"/>
    <w:basedOn w:val="a0"/>
    <w:link w:val="af5"/>
    <w:uiPriority w:val="99"/>
    <w:semiHidden/>
    <w:rsid w:val="00370611"/>
    <w:rPr>
      <w:rFonts w:asciiTheme="majorHAnsi" w:eastAsiaTheme="majorEastAsia" w:hAnsiTheme="majorHAnsi" w:cstheme="majorBidi"/>
      <w:kern w:val="0"/>
      <w:sz w:val="18"/>
      <w:szCs w:val="18"/>
    </w:rPr>
  </w:style>
  <w:style w:type="paragraph" w:styleId="af7">
    <w:name w:val="footnote text"/>
    <w:basedOn w:val="a"/>
    <w:link w:val="1fa"/>
    <w:uiPriority w:val="99"/>
    <w:semiHidden/>
    <w:unhideWhenUsed/>
    <w:rsid w:val="00370611"/>
    <w:pPr>
      <w:snapToGrid w:val="0"/>
    </w:pPr>
    <w:rPr>
      <w:sz w:val="20"/>
      <w:szCs w:val="20"/>
    </w:rPr>
  </w:style>
  <w:style w:type="character" w:customStyle="1" w:styleId="1fa">
    <w:name w:val="註腳文字 字元1"/>
    <w:basedOn w:val="a0"/>
    <w:link w:val="af7"/>
    <w:uiPriority w:val="99"/>
    <w:semiHidden/>
    <w:rsid w:val="00370611"/>
    <w:rPr>
      <w:rFonts w:ascii="新細明體" w:eastAsia="新細明體" w:hAnsi="新細明體" w:cs="新細明體"/>
      <w:kern w:val="0"/>
      <w:sz w:val="20"/>
      <w:szCs w:val="20"/>
    </w:rPr>
  </w:style>
  <w:style w:type="paragraph" w:styleId="afa">
    <w:name w:val="endnote text"/>
    <w:basedOn w:val="a"/>
    <w:link w:val="1fb"/>
    <w:uiPriority w:val="99"/>
    <w:semiHidden/>
    <w:unhideWhenUsed/>
    <w:rsid w:val="00370611"/>
    <w:pPr>
      <w:snapToGrid w:val="0"/>
    </w:pPr>
  </w:style>
  <w:style w:type="character" w:customStyle="1" w:styleId="1fb">
    <w:name w:val="章節附註文字 字元1"/>
    <w:basedOn w:val="a0"/>
    <w:link w:val="afa"/>
    <w:uiPriority w:val="99"/>
    <w:semiHidden/>
    <w:rsid w:val="00370611"/>
    <w:rPr>
      <w:rFonts w:ascii="新細明體" w:eastAsia="新細明體" w:hAnsi="新細明體" w:cs="新細明體"/>
      <w:kern w:val="0"/>
    </w:rPr>
  </w:style>
  <w:style w:type="paragraph" w:styleId="aff">
    <w:name w:val="annotation subject"/>
    <w:basedOn w:val="ac"/>
    <w:next w:val="ac"/>
    <w:link w:val="afe"/>
    <w:uiPriority w:val="99"/>
    <w:semiHidden/>
    <w:unhideWhenUsed/>
    <w:rsid w:val="00370611"/>
    <w:rPr>
      <w:rFonts w:ascii="Times New Roman" w:eastAsia="標楷體" w:hAnsi="Times New Roman" w:cstheme="minorBidi"/>
      <w:b/>
      <w:bCs/>
      <w:kern w:val="2"/>
    </w:rPr>
  </w:style>
  <w:style w:type="character" w:customStyle="1" w:styleId="1fc">
    <w:name w:val="註解主旨 字元1"/>
    <w:basedOn w:val="ad"/>
    <w:uiPriority w:val="99"/>
    <w:semiHidden/>
    <w:rsid w:val="00370611"/>
    <w:rPr>
      <w:rFonts w:ascii="新細明體" w:eastAsia="新細明體" w:hAnsi="新細明體" w:cs="新細明體"/>
      <w:b/>
      <w:bCs/>
      <w:kern w:val="0"/>
    </w:rPr>
  </w:style>
  <w:style w:type="character" w:customStyle="1" w:styleId="96">
    <w:name w:val="標題 9 字元"/>
    <w:basedOn w:val="a0"/>
    <w:link w:val="95"/>
    <w:uiPriority w:val="9"/>
    <w:semiHidden/>
    <w:rsid w:val="003A04E8"/>
    <w:rPr>
      <w:rFonts w:asciiTheme="majorHAnsi" w:eastAsiaTheme="majorEastAsia" w:hAnsiTheme="majorHAnsi" w:cstheme="majorBidi"/>
      <w:kern w:val="0"/>
      <w:sz w:val="36"/>
      <w:szCs w:val="36"/>
    </w:rPr>
  </w:style>
  <w:style w:type="paragraph" w:customStyle="1" w:styleId="1fd">
    <w:name w:val="標題1. 第壹章"/>
    <w:basedOn w:val="1a"/>
    <w:next w:val="2b"/>
    <w:qFormat/>
    <w:rsid w:val="003A04E8"/>
    <w:pPr>
      <w:spacing w:before="0" w:beforeAutospacing="0" w:after="0" w:afterAutospacing="0" w:line="400" w:lineRule="exact"/>
      <w:ind w:left="1400" w:rightChars="-14" w:right="-34" w:hanging="1120"/>
    </w:pPr>
    <w:rPr>
      <w:rFonts w:ascii="BiauKai" w:eastAsia="BiauKai" w:hAnsi="BiauKai"/>
      <w:sz w:val="28"/>
      <w:szCs w:val="28"/>
    </w:rPr>
  </w:style>
  <w:style w:type="paragraph" w:customStyle="1" w:styleId="2">
    <w:name w:val="標題2"/>
    <w:basedOn w:val="2b"/>
    <w:qFormat/>
    <w:rsid w:val="003A04E8"/>
    <w:pPr>
      <w:numPr>
        <w:numId w:val="1"/>
      </w:numPr>
      <w:spacing w:before="0" w:beforeAutospacing="0" w:after="180" w:afterAutospacing="0" w:line="400" w:lineRule="exact"/>
      <w:ind w:left="851" w:rightChars="-14" w:right="-34" w:hanging="573"/>
    </w:pPr>
    <w:rPr>
      <w:rFonts w:ascii="BiauKai" w:eastAsia="BiauKai" w:hAnsi="BiauKai"/>
      <w:b w:val="0"/>
      <w:bCs w:val="0"/>
      <w:color w:val="000000" w:themeColor="text1"/>
      <w:spacing w:val="-2"/>
      <w:sz w:val="28"/>
      <w:szCs w:val="26"/>
    </w:rPr>
  </w:style>
  <w:style w:type="paragraph" w:customStyle="1" w:styleId="31-1">
    <w:name w:val="標題3 (1-1)"/>
    <w:basedOn w:val="3a"/>
    <w:qFormat/>
    <w:rsid w:val="003A04E8"/>
    <w:pPr>
      <w:adjustRightInd w:val="0"/>
      <w:spacing w:before="0" w:beforeAutospacing="0" w:after="180" w:afterAutospacing="0" w:line="360" w:lineRule="exact"/>
      <w:ind w:leftChars="354" w:left="965" w:rightChars="-14" w:right="-34" w:hangingChars="41" w:hanging="115"/>
    </w:pPr>
    <w:rPr>
      <w:rFonts w:ascii="BiauKai" w:eastAsia="BiauKai" w:hAnsi="BiauKai"/>
      <w:b w:val="0"/>
      <w:bCs w:val="0"/>
      <w:color w:val="000000"/>
      <w:sz w:val="28"/>
      <w:szCs w:val="28"/>
    </w:rPr>
  </w:style>
  <w:style w:type="paragraph" w:styleId="aff2">
    <w:name w:val="Revision"/>
    <w:hidden/>
    <w:uiPriority w:val="99"/>
    <w:semiHidden/>
    <w:rsid w:val="003A04E8"/>
    <w:rPr>
      <w:rFonts w:ascii="新細明體" w:hAnsi="新細明體" w:cs="新細明體"/>
      <w:kern w:val="0"/>
    </w:rPr>
  </w:style>
  <w:style w:type="character" w:customStyle="1" w:styleId="scxw67125246">
    <w:name w:val="scxw67125246"/>
    <w:basedOn w:val="a0"/>
    <w:rsid w:val="003A04E8"/>
  </w:style>
  <w:style w:type="character" w:customStyle="1" w:styleId="scxw215209622">
    <w:name w:val="scxw215209622"/>
    <w:basedOn w:val="a0"/>
    <w:rsid w:val="003A04E8"/>
  </w:style>
  <w:style w:type="paragraph" w:styleId="aff3">
    <w:name w:val="caption"/>
    <w:basedOn w:val="a"/>
    <w:next w:val="a"/>
    <w:autoRedefine/>
    <w:uiPriority w:val="35"/>
    <w:unhideWhenUsed/>
    <w:qFormat/>
    <w:rsid w:val="003A04E8"/>
    <w:pPr>
      <w:spacing w:line="600" w:lineRule="exact"/>
      <w:ind w:left="992"/>
      <w:jc w:val="center"/>
    </w:pPr>
    <w:rPr>
      <w:rFonts w:ascii="BiauKai" w:eastAsia="BiauKai" w:hAnsi="BiauKai"/>
      <w:color w:val="000000" w:themeColor="text1"/>
      <w:sz w:val="20"/>
      <w:szCs w:val="20"/>
    </w:rPr>
  </w:style>
  <w:style w:type="paragraph" w:styleId="aff4">
    <w:name w:val="table of figures"/>
    <w:basedOn w:val="a"/>
    <w:next w:val="a"/>
    <w:uiPriority w:val="99"/>
    <w:unhideWhenUsed/>
    <w:rsid w:val="003A04E8"/>
    <w:pPr>
      <w:ind w:left="480" w:hanging="480"/>
    </w:pPr>
    <w:rPr>
      <w:rFonts w:asciiTheme="minorHAnsi" w:hAnsiTheme="minorHAnsi" w:cstheme="minorHAnsi"/>
      <w:smallCaps/>
      <w:sz w:val="20"/>
      <w:szCs w:val="20"/>
    </w:rPr>
  </w:style>
  <w:style w:type="character" w:styleId="aff5">
    <w:name w:val="Intense Emphasis"/>
    <w:aliases w:val="附件標號"/>
    <w:basedOn w:val="a0"/>
    <w:uiPriority w:val="21"/>
    <w:qFormat/>
    <w:rsid w:val="003A04E8"/>
    <w:rPr>
      <w:rFonts w:eastAsia="BiauKai"/>
      <w:b w:val="0"/>
      <w:i w:val="0"/>
      <w:iCs/>
      <w:color w:val="000000" w:themeColor="text1"/>
      <w:sz w:val="28"/>
    </w:rPr>
  </w:style>
  <w:style w:type="character" w:customStyle="1" w:styleId="scxw215279289">
    <w:name w:val="scxw215279289"/>
    <w:basedOn w:val="a0"/>
    <w:rsid w:val="003A04E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81758">
      <w:bodyDiv w:val="1"/>
      <w:marLeft w:val="0"/>
      <w:marRight w:val="0"/>
      <w:marTop w:val="0"/>
      <w:marBottom w:val="0"/>
      <w:divBdr>
        <w:top w:val="none" w:sz="0" w:space="0" w:color="auto"/>
        <w:left w:val="none" w:sz="0" w:space="0" w:color="auto"/>
        <w:bottom w:val="none" w:sz="0" w:space="0" w:color="auto"/>
        <w:right w:val="none" w:sz="0" w:space="0" w:color="auto"/>
      </w:divBdr>
    </w:div>
    <w:div w:id="27224406">
      <w:bodyDiv w:val="1"/>
      <w:marLeft w:val="0"/>
      <w:marRight w:val="0"/>
      <w:marTop w:val="0"/>
      <w:marBottom w:val="0"/>
      <w:divBdr>
        <w:top w:val="none" w:sz="0" w:space="0" w:color="auto"/>
        <w:left w:val="none" w:sz="0" w:space="0" w:color="auto"/>
        <w:bottom w:val="none" w:sz="0" w:space="0" w:color="auto"/>
        <w:right w:val="none" w:sz="0" w:space="0" w:color="auto"/>
      </w:divBdr>
    </w:div>
    <w:div w:id="33388107">
      <w:bodyDiv w:val="1"/>
      <w:marLeft w:val="0"/>
      <w:marRight w:val="0"/>
      <w:marTop w:val="0"/>
      <w:marBottom w:val="0"/>
      <w:divBdr>
        <w:top w:val="none" w:sz="0" w:space="0" w:color="auto"/>
        <w:left w:val="none" w:sz="0" w:space="0" w:color="auto"/>
        <w:bottom w:val="none" w:sz="0" w:space="0" w:color="auto"/>
        <w:right w:val="none" w:sz="0" w:space="0" w:color="auto"/>
      </w:divBdr>
    </w:div>
    <w:div w:id="50154382">
      <w:bodyDiv w:val="1"/>
      <w:marLeft w:val="0"/>
      <w:marRight w:val="0"/>
      <w:marTop w:val="0"/>
      <w:marBottom w:val="0"/>
      <w:divBdr>
        <w:top w:val="none" w:sz="0" w:space="0" w:color="auto"/>
        <w:left w:val="none" w:sz="0" w:space="0" w:color="auto"/>
        <w:bottom w:val="none" w:sz="0" w:space="0" w:color="auto"/>
        <w:right w:val="none" w:sz="0" w:space="0" w:color="auto"/>
      </w:divBdr>
      <w:divsChild>
        <w:div w:id="1258441098">
          <w:marLeft w:val="0"/>
          <w:marRight w:val="0"/>
          <w:marTop w:val="0"/>
          <w:marBottom w:val="0"/>
          <w:divBdr>
            <w:top w:val="none" w:sz="0" w:space="0" w:color="auto"/>
            <w:left w:val="none" w:sz="0" w:space="0" w:color="auto"/>
            <w:bottom w:val="none" w:sz="0" w:space="0" w:color="auto"/>
            <w:right w:val="none" w:sz="0" w:space="0" w:color="auto"/>
          </w:divBdr>
        </w:div>
      </w:divsChild>
    </w:div>
    <w:div w:id="58017083">
      <w:bodyDiv w:val="1"/>
      <w:marLeft w:val="0"/>
      <w:marRight w:val="0"/>
      <w:marTop w:val="0"/>
      <w:marBottom w:val="0"/>
      <w:divBdr>
        <w:top w:val="none" w:sz="0" w:space="0" w:color="auto"/>
        <w:left w:val="none" w:sz="0" w:space="0" w:color="auto"/>
        <w:bottom w:val="none" w:sz="0" w:space="0" w:color="auto"/>
        <w:right w:val="none" w:sz="0" w:space="0" w:color="auto"/>
      </w:divBdr>
    </w:div>
    <w:div w:id="59057560">
      <w:bodyDiv w:val="1"/>
      <w:marLeft w:val="0"/>
      <w:marRight w:val="0"/>
      <w:marTop w:val="0"/>
      <w:marBottom w:val="0"/>
      <w:divBdr>
        <w:top w:val="none" w:sz="0" w:space="0" w:color="auto"/>
        <w:left w:val="none" w:sz="0" w:space="0" w:color="auto"/>
        <w:bottom w:val="none" w:sz="0" w:space="0" w:color="auto"/>
        <w:right w:val="none" w:sz="0" w:space="0" w:color="auto"/>
      </w:divBdr>
    </w:div>
    <w:div w:id="62148907">
      <w:bodyDiv w:val="1"/>
      <w:marLeft w:val="0"/>
      <w:marRight w:val="0"/>
      <w:marTop w:val="0"/>
      <w:marBottom w:val="0"/>
      <w:divBdr>
        <w:top w:val="none" w:sz="0" w:space="0" w:color="auto"/>
        <w:left w:val="none" w:sz="0" w:space="0" w:color="auto"/>
        <w:bottom w:val="none" w:sz="0" w:space="0" w:color="auto"/>
        <w:right w:val="none" w:sz="0" w:space="0" w:color="auto"/>
      </w:divBdr>
      <w:divsChild>
        <w:div w:id="1538856128">
          <w:marLeft w:val="0"/>
          <w:marRight w:val="0"/>
          <w:marTop w:val="0"/>
          <w:marBottom w:val="0"/>
          <w:divBdr>
            <w:top w:val="none" w:sz="0" w:space="0" w:color="auto"/>
            <w:left w:val="none" w:sz="0" w:space="0" w:color="auto"/>
            <w:bottom w:val="none" w:sz="0" w:space="0" w:color="auto"/>
            <w:right w:val="none" w:sz="0" w:space="0" w:color="auto"/>
          </w:divBdr>
        </w:div>
        <w:div w:id="8876517">
          <w:marLeft w:val="0"/>
          <w:marRight w:val="0"/>
          <w:marTop w:val="0"/>
          <w:marBottom w:val="0"/>
          <w:divBdr>
            <w:top w:val="none" w:sz="0" w:space="0" w:color="auto"/>
            <w:left w:val="none" w:sz="0" w:space="0" w:color="auto"/>
            <w:bottom w:val="none" w:sz="0" w:space="0" w:color="auto"/>
            <w:right w:val="none" w:sz="0" w:space="0" w:color="auto"/>
          </w:divBdr>
          <w:divsChild>
            <w:div w:id="701131109">
              <w:marLeft w:val="0"/>
              <w:marRight w:val="0"/>
              <w:marTop w:val="30"/>
              <w:marBottom w:val="30"/>
              <w:divBdr>
                <w:top w:val="none" w:sz="0" w:space="0" w:color="auto"/>
                <w:left w:val="none" w:sz="0" w:space="0" w:color="auto"/>
                <w:bottom w:val="none" w:sz="0" w:space="0" w:color="auto"/>
                <w:right w:val="none" w:sz="0" w:space="0" w:color="auto"/>
              </w:divBdr>
              <w:divsChild>
                <w:div w:id="1306007073">
                  <w:marLeft w:val="0"/>
                  <w:marRight w:val="0"/>
                  <w:marTop w:val="0"/>
                  <w:marBottom w:val="0"/>
                  <w:divBdr>
                    <w:top w:val="none" w:sz="0" w:space="0" w:color="auto"/>
                    <w:left w:val="none" w:sz="0" w:space="0" w:color="auto"/>
                    <w:bottom w:val="none" w:sz="0" w:space="0" w:color="auto"/>
                    <w:right w:val="none" w:sz="0" w:space="0" w:color="auto"/>
                  </w:divBdr>
                  <w:divsChild>
                    <w:div w:id="316736869">
                      <w:marLeft w:val="0"/>
                      <w:marRight w:val="0"/>
                      <w:marTop w:val="0"/>
                      <w:marBottom w:val="0"/>
                      <w:divBdr>
                        <w:top w:val="none" w:sz="0" w:space="0" w:color="auto"/>
                        <w:left w:val="none" w:sz="0" w:space="0" w:color="auto"/>
                        <w:bottom w:val="none" w:sz="0" w:space="0" w:color="auto"/>
                        <w:right w:val="none" w:sz="0" w:space="0" w:color="auto"/>
                      </w:divBdr>
                    </w:div>
                    <w:div w:id="1929777325">
                      <w:marLeft w:val="0"/>
                      <w:marRight w:val="0"/>
                      <w:marTop w:val="0"/>
                      <w:marBottom w:val="0"/>
                      <w:divBdr>
                        <w:top w:val="none" w:sz="0" w:space="0" w:color="auto"/>
                        <w:left w:val="none" w:sz="0" w:space="0" w:color="auto"/>
                        <w:bottom w:val="none" w:sz="0" w:space="0" w:color="auto"/>
                        <w:right w:val="none" w:sz="0" w:space="0" w:color="auto"/>
                      </w:divBdr>
                    </w:div>
                    <w:div w:id="1082947249">
                      <w:marLeft w:val="0"/>
                      <w:marRight w:val="0"/>
                      <w:marTop w:val="0"/>
                      <w:marBottom w:val="0"/>
                      <w:divBdr>
                        <w:top w:val="none" w:sz="0" w:space="0" w:color="auto"/>
                        <w:left w:val="none" w:sz="0" w:space="0" w:color="auto"/>
                        <w:bottom w:val="none" w:sz="0" w:space="0" w:color="auto"/>
                        <w:right w:val="none" w:sz="0" w:space="0" w:color="auto"/>
                      </w:divBdr>
                    </w:div>
                    <w:div w:id="77945380">
                      <w:marLeft w:val="0"/>
                      <w:marRight w:val="0"/>
                      <w:marTop w:val="0"/>
                      <w:marBottom w:val="0"/>
                      <w:divBdr>
                        <w:top w:val="none" w:sz="0" w:space="0" w:color="auto"/>
                        <w:left w:val="none" w:sz="0" w:space="0" w:color="auto"/>
                        <w:bottom w:val="none" w:sz="0" w:space="0" w:color="auto"/>
                        <w:right w:val="none" w:sz="0" w:space="0" w:color="auto"/>
                      </w:divBdr>
                    </w:div>
                    <w:div w:id="756055839">
                      <w:marLeft w:val="0"/>
                      <w:marRight w:val="0"/>
                      <w:marTop w:val="0"/>
                      <w:marBottom w:val="0"/>
                      <w:divBdr>
                        <w:top w:val="none" w:sz="0" w:space="0" w:color="auto"/>
                        <w:left w:val="none" w:sz="0" w:space="0" w:color="auto"/>
                        <w:bottom w:val="none" w:sz="0" w:space="0" w:color="auto"/>
                        <w:right w:val="none" w:sz="0" w:space="0" w:color="auto"/>
                      </w:divBdr>
                    </w:div>
                    <w:div w:id="1941255397">
                      <w:marLeft w:val="0"/>
                      <w:marRight w:val="0"/>
                      <w:marTop w:val="0"/>
                      <w:marBottom w:val="0"/>
                      <w:divBdr>
                        <w:top w:val="none" w:sz="0" w:space="0" w:color="auto"/>
                        <w:left w:val="none" w:sz="0" w:space="0" w:color="auto"/>
                        <w:bottom w:val="none" w:sz="0" w:space="0" w:color="auto"/>
                        <w:right w:val="none" w:sz="0" w:space="0" w:color="auto"/>
                      </w:divBdr>
                    </w:div>
                  </w:divsChild>
                </w:div>
                <w:div w:id="1621574737">
                  <w:marLeft w:val="0"/>
                  <w:marRight w:val="0"/>
                  <w:marTop w:val="0"/>
                  <w:marBottom w:val="0"/>
                  <w:divBdr>
                    <w:top w:val="none" w:sz="0" w:space="0" w:color="auto"/>
                    <w:left w:val="none" w:sz="0" w:space="0" w:color="auto"/>
                    <w:bottom w:val="none" w:sz="0" w:space="0" w:color="auto"/>
                    <w:right w:val="none" w:sz="0" w:space="0" w:color="auto"/>
                  </w:divBdr>
                  <w:divsChild>
                    <w:div w:id="38436226">
                      <w:marLeft w:val="0"/>
                      <w:marRight w:val="0"/>
                      <w:marTop w:val="0"/>
                      <w:marBottom w:val="0"/>
                      <w:divBdr>
                        <w:top w:val="none" w:sz="0" w:space="0" w:color="auto"/>
                        <w:left w:val="none" w:sz="0" w:space="0" w:color="auto"/>
                        <w:bottom w:val="none" w:sz="0" w:space="0" w:color="auto"/>
                        <w:right w:val="none" w:sz="0" w:space="0" w:color="auto"/>
                      </w:divBdr>
                    </w:div>
                    <w:div w:id="503782164">
                      <w:marLeft w:val="0"/>
                      <w:marRight w:val="0"/>
                      <w:marTop w:val="0"/>
                      <w:marBottom w:val="0"/>
                      <w:divBdr>
                        <w:top w:val="none" w:sz="0" w:space="0" w:color="auto"/>
                        <w:left w:val="none" w:sz="0" w:space="0" w:color="auto"/>
                        <w:bottom w:val="none" w:sz="0" w:space="0" w:color="auto"/>
                        <w:right w:val="none" w:sz="0" w:space="0" w:color="auto"/>
                      </w:divBdr>
                    </w:div>
                    <w:div w:id="1484348105">
                      <w:marLeft w:val="0"/>
                      <w:marRight w:val="0"/>
                      <w:marTop w:val="0"/>
                      <w:marBottom w:val="0"/>
                      <w:divBdr>
                        <w:top w:val="none" w:sz="0" w:space="0" w:color="auto"/>
                        <w:left w:val="none" w:sz="0" w:space="0" w:color="auto"/>
                        <w:bottom w:val="none" w:sz="0" w:space="0" w:color="auto"/>
                        <w:right w:val="none" w:sz="0" w:space="0" w:color="auto"/>
                      </w:divBdr>
                    </w:div>
                    <w:div w:id="1671522286">
                      <w:marLeft w:val="0"/>
                      <w:marRight w:val="0"/>
                      <w:marTop w:val="0"/>
                      <w:marBottom w:val="0"/>
                      <w:divBdr>
                        <w:top w:val="none" w:sz="0" w:space="0" w:color="auto"/>
                        <w:left w:val="none" w:sz="0" w:space="0" w:color="auto"/>
                        <w:bottom w:val="none" w:sz="0" w:space="0" w:color="auto"/>
                        <w:right w:val="none" w:sz="0" w:space="0" w:color="auto"/>
                      </w:divBdr>
                    </w:div>
                    <w:div w:id="950086224">
                      <w:marLeft w:val="0"/>
                      <w:marRight w:val="0"/>
                      <w:marTop w:val="0"/>
                      <w:marBottom w:val="0"/>
                      <w:divBdr>
                        <w:top w:val="none" w:sz="0" w:space="0" w:color="auto"/>
                        <w:left w:val="none" w:sz="0" w:space="0" w:color="auto"/>
                        <w:bottom w:val="none" w:sz="0" w:space="0" w:color="auto"/>
                        <w:right w:val="none" w:sz="0" w:space="0" w:color="auto"/>
                      </w:divBdr>
                    </w:div>
                    <w:div w:id="1412046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246332">
      <w:bodyDiv w:val="1"/>
      <w:marLeft w:val="0"/>
      <w:marRight w:val="0"/>
      <w:marTop w:val="0"/>
      <w:marBottom w:val="0"/>
      <w:divBdr>
        <w:top w:val="none" w:sz="0" w:space="0" w:color="auto"/>
        <w:left w:val="none" w:sz="0" w:space="0" w:color="auto"/>
        <w:bottom w:val="none" w:sz="0" w:space="0" w:color="auto"/>
        <w:right w:val="none" w:sz="0" w:space="0" w:color="auto"/>
      </w:divBdr>
      <w:divsChild>
        <w:div w:id="1305744128">
          <w:marLeft w:val="0"/>
          <w:marRight w:val="0"/>
          <w:marTop w:val="0"/>
          <w:marBottom w:val="0"/>
          <w:divBdr>
            <w:top w:val="none" w:sz="0" w:space="0" w:color="auto"/>
            <w:left w:val="none" w:sz="0" w:space="0" w:color="auto"/>
            <w:bottom w:val="none" w:sz="0" w:space="0" w:color="auto"/>
            <w:right w:val="none" w:sz="0" w:space="0" w:color="auto"/>
          </w:divBdr>
          <w:divsChild>
            <w:div w:id="1971665916">
              <w:marLeft w:val="0"/>
              <w:marRight w:val="0"/>
              <w:marTop w:val="0"/>
              <w:marBottom w:val="0"/>
              <w:divBdr>
                <w:top w:val="none" w:sz="0" w:space="0" w:color="auto"/>
                <w:left w:val="none" w:sz="0" w:space="0" w:color="auto"/>
                <w:bottom w:val="none" w:sz="0" w:space="0" w:color="auto"/>
                <w:right w:val="none" w:sz="0" w:space="0" w:color="auto"/>
              </w:divBdr>
            </w:div>
          </w:divsChild>
        </w:div>
        <w:div w:id="1261796846">
          <w:marLeft w:val="0"/>
          <w:marRight w:val="0"/>
          <w:marTop w:val="0"/>
          <w:marBottom w:val="0"/>
          <w:divBdr>
            <w:top w:val="none" w:sz="0" w:space="0" w:color="auto"/>
            <w:left w:val="none" w:sz="0" w:space="0" w:color="auto"/>
            <w:bottom w:val="none" w:sz="0" w:space="0" w:color="auto"/>
            <w:right w:val="none" w:sz="0" w:space="0" w:color="auto"/>
          </w:divBdr>
          <w:divsChild>
            <w:div w:id="1649436911">
              <w:marLeft w:val="0"/>
              <w:marRight w:val="0"/>
              <w:marTop w:val="0"/>
              <w:marBottom w:val="0"/>
              <w:divBdr>
                <w:top w:val="none" w:sz="0" w:space="0" w:color="auto"/>
                <w:left w:val="none" w:sz="0" w:space="0" w:color="auto"/>
                <w:bottom w:val="none" w:sz="0" w:space="0" w:color="auto"/>
                <w:right w:val="none" w:sz="0" w:space="0" w:color="auto"/>
              </w:divBdr>
            </w:div>
          </w:divsChild>
        </w:div>
        <w:div w:id="1043210924">
          <w:marLeft w:val="0"/>
          <w:marRight w:val="0"/>
          <w:marTop w:val="0"/>
          <w:marBottom w:val="0"/>
          <w:divBdr>
            <w:top w:val="none" w:sz="0" w:space="0" w:color="auto"/>
            <w:left w:val="none" w:sz="0" w:space="0" w:color="auto"/>
            <w:bottom w:val="none" w:sz="0" w:space="0" w:color="auto"/>
            <w:right w:val="none" w:sz="0" w:space="0" w:color="auto"/>
          </w:divBdr>
          <w:divsChild>
            <w:div w:id="1079672699">
              <w:marLeft w:val="0"/>
              <w:marRight w:val="0"/>
              <w:marTop w:val="0"/>
              <w:marBottom w:val="0"/>
              <w:divBdr>
                <w:top w:val="none" w:sz="0" w:space="0" w:color="auto"/>
                <w:left w:val="none" w:sz="0" w:space="0" w:color="auto"/>
                <w:bottom w:val="none" w:sz="0" w:space="0" w:color="auto"/>
                <w:right w:val="none" w:sz="0" w:space="0" w:color="auto"/>
              </w:divBdr>
            </w:div>
          </w:divsChild>
        </w:div>
        <w:div w:id="27609409">
          <w:marLeft w:val="0"/>
          <w:marRight w:val="0"/>
          <w:marTop w:val="0"/>
          <w:marBottom w:val="0"/>
          <w:divBdr>
            <w:top w:val="none" w:sz="0" w:space="0" w:color="auto"/>
            <w:left w:val="none" w:sz="0" w:space="0" w:color="auto"/>
            <w:bottom w:val="none" w:sz="0" w:space="0" w:color="auto"/>
            <w:right w:val="none" w:sz="0" w:space="0" w:color="auto"/>
          </w:divBdr>
          <w:divsChild>
            <w:div w:id="607589914">
              <w:marLeft w:val="0"/>
              <w:marRight w:val="0"/>
              <w:marTop w:val="0"/>
              <w:marBottom w:val="0"/>
              <w:divBdr>
                <w:top w:val="none" w:sz="0" w:space="0" w:color="auto"/>
                <w:left w:val="none" w:sz="0" w:space="0" w:color="auto"/>
                <w:bottom w:val="none" w:sz="0" w:space="0" w:color="auto"/>
                <w:right w:val="none" w:sz="0" w:space="0" w:color="auto"/>
              </w:divBdr>
            </w:div>
          </w:divsChild>
        </w:div>
        <w:div w:id="1030108051">
          <w:marLeft w:val="0"/>
          <w:marRight w:val="0"/>
          <w:marTop w:val="0"/>
          <w:marBottom w:val="0"/>
          <w:divBdr>
            <w:top w:val="none" w:sz="0" w:space="0" w:color="auto"/>
            <w:left w:val="none" w:sz="0" w:space="0" w:color="auto"/>
            <w:bottom w:val="none" w:sz="0" w:space="0" w:color="auto"/>
            <w:right w:val="none" w:sz="0" w:space="0" w:color="auto"/>
          </w:divBdr>
          <w:divsChild>
            <w:div w:id="1757366258">
              <w:marLeft w:val="0"/>
              <w:marRight w:val="0"/>
              <w:marTop w:val="0"/>
              <w:marBottom w:val="0"/>
              <w:divBdr>
                <w:top w:val="none" w:sz="0" w:space="0" w:color="auto"/>
                <w:left w:val="none" w:sz="0" w:space="0" w:color="auto"/>
                <w:bottom w:val="none" w:sz="0" w:space="0" w:color="auto"/>
                <w:right w:val="none" w:sz="0" w:space="0" w:color="auto"/>
              </w:divBdr>
            </w:div>
          </w:divsChild>
        </w:div>
        <w:div w:id="230235895">
          <w:marLeft w:val="0"/>
          <w:marRight w:val="0"/>
          <w:marTop w:val="0"/>
          <w:marBottom w:val="0"/>
          <w:divBdr>
            <w:top w:val="none" w:sz="0" w:space="0" w:color="auto"/>
            <w:left w:val="none" w:sz="0" w:space="0" w:color="auto"/>
            <w:bottom w:val="none" w:sz="0" w:space="0" w:color="auto"/>
            <w:right w:val="none" w:sz="0" w:space="0" w:color="auto"/>
          </w:divBdr>
          <w:divsChild>
            <w:div w:id="570236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336860">
      <w:bodyDiv w:val="1"/>
      <w:marLeft w:val="0"/>
      <w:marRight w:val="0"/>
      <w:marTop w:val="0"/>
      <w:marBottom w:val="0"/>
      <w:divBdr>
        <w:top w:val="none" w:sz="0" w:space="0" w:color="auto"/>
        <w:left w:val="none" w:sz="0" w:space="0" w:color="auto"/>
        <w:bottom w:val="none" w:sz="0" w:space="0" w:color="auto"/>
        <w:right w:val="none" w:sz="0" w:space="0" w:color="auto"/>
      </w:divBdr>
    </w:div>
    <w:div w:id="85616755">
      <w:bodyDiv w:val="1"/>
      <w:marLeft w:val="0"/>
      <w:marRight w:val="0"/>
      <w:marTop w:val="0"/>
      <w:marBottom w:val="0"/>
      <w:divBdr>
        <w:top w:val="none" w:sz="0" w:space="0" w:color="auto"/>
        <w:left w:val="none" w:sz="0" w:space="0" w:color="auto"/>
        <w:bottom w:val="none" w:sz="0" w:space="0" w:color="auto"/>
        <w:right w:val="none" w:sz="0" w:space="0" w:color="auto"/>
      </w:divBdr>
    </w:div>
    <w:div w:id="94179853">
      <w:bodyDiv w:val="1"/>
      <w:marLeft w:val="0"/>
      <w:marRight w:val="0"/>
      <w:marTop w:val="0"/>
      <w:marBottom w:val="0"/>
      <w:divBdr>
        <w:top w:val="none" w:sz="0" w:space="0" w:color="auto"/>
        <w:left w:val="none" w:sz="0" w:space="0" w:color="auto"/>
        <w:bottom w:val="none" w:sz="0" w:space="0" w:color="auto"/>
        <w:right w:val="none" w:sz="0" w:space="0" w:color="auto"/>
      </w:divBdr>
    </w:div>
    <w:div w:id="101266539">
      <w:bodyDiv w:val="1"/>
      <w:marLeft w:val="0"/>
      <w:marRight w:val="0"/>
      <w:marTop w:val="0"/>
      <w:marBottom w:val="0"/>
      <w:divBdr>
        <w:top w:val="none" w:sz="0" w:space="0" w:color="auto"/>
        <w:left w:val="none" w:sz="0" w:space="0" w:color="auto"/>
        <w:bottom w:val="none" w:sz="0" w:space="0" w:color="auto"/>
        <w:right w:val="none" w:sz="0" w:space="0" w:color="auto"/>
      </w:divBdr>
      <w:divsChild>
        <w:div w:id="1885408409">
          <w:marLeft w:val="0"/>
          <w:marRight w:val="0"/>
          <w:marTop w:val="0"/>
          <w:marBottom w:val="0"/>
          <w:divBdr>
            <w:top w:val="none" w:sz="0" w:space="0" w:color="auto"/>
            <w:left w:val="none" w:sz="0" w:space="0" w:color="auto"/>
            <w:bottom w:val="none" w:sz="0" w:space="0" w:color="auto"/>
            <w:right w:val="none" w:sz="0" w:space="0" w:color="auto"/>
          </w:divBdr>
        </w:div>
      </w:divsChild>
    </w:div>
    <w:div w:id="111939999">
      <w:bodyDiv w:val="1"/>
      <w:marLeft w:val="0"/>
      <w:marRight w:val="0"/>
      <w:marTop w:val="0"/>
      <w:marBottom w:val="0"/>
      <w:divBdr>
        <w:top w:val="none" w:sz="0" w:space="0" w:color="auto"/>
        <w:left w:val="none" w:sz="0" w:space="0" w:color="auto"/>
        <w:bottom w:val="none" w:sz="0" w:space="0" w:color="auto"/>
        <w:right w:val="none" w:sz="0" w:space="0" w:color="auto"/>
      </w:divBdr>
    </w:div>
    <w:div w:id="116531834">
      <w:bodyDiv w:val="1"/>
      <w:marLeft w:val="0"/>
      <w:marRight w:val="0"/>
      <w:marTop w:val="0"/>
      <w:marBottom w:val="0"/>
      <w:divBdr>
        <w:top w:val="none" w:sz="0" w:space="0" w:color="auto"/>
        <w:left w:val="none" w:sz="0" w:space="0" w:color="auto"/>
        <w:bottom w:val="none" w:sz="0" w:space="0" w:color="auto"/>
        <w:right w:val="none" w:sz="0" w:space="0" w:color="auto"/>
      </w:divBdr>
    </w:div>
    <w:div w:id="134951513">
      <w:bodyDiv w:val="1"/>
      <w:marLeft w:val="0"/>
      <w:marRight w:val="0"/>
      <w:marTop w:val="0"/>
      <w:marBottom w:val="0"/>
      <w:divBdr>
        <w:top w:val="none" w:sz="0" w:space="0" w:color="auto"/>
        <w:left w:val="none" w:sz="0" w:space="0" w:color="auto"/>
        <w:bottom w:val="none" w:sz="0" w:space="0" w:color="auto"/>
        <w:right w:val="none" w:sz="0" w:space="0" w:color="auto"/>
      </w:divBdr>
      <w:divsChild>
        <w:div w:id="1833713073">
          <w:marLeft w:val="0"/>
          <w:marRight w:val="0"/>
          <w:marTop w:val="0"/>
          <w:marBottom w:val="0"/>
          <w:divBdr>
            <w:top w:val="none" w:sz="0" w:space="0" w:color="auto"/>
            <w:left w:val="none" w:sz="0" w:space="0" w:color="auto"/>
            <w:bottom w:val="none" w:sz="0" w:space="0" w:color="auto"/>
            <w:right w:val="none" w:sz="0" w:space="0" w:color="auto"/>
          </w:divBdr>
          <w:divsChild>
            <w:div w:id="1935163009">
              <w:marLeft w:val="0"/>
              <w:marRight w:val="0"/>
              <w:marTop w:val="0"/>
              <w:marBottom w:val="0"/>
              <w:divBdr>
                <w:top w:val="none" w:sz="0" w:space="0" w:color="auto"/>
                <w:left w:val="none" w:sz="0" w:space="0" w:color="auto"/>
                <w:bottom w:val="none" w:sz="0" w:space="0" w:color="auto"/>
                <w:right w:val="none" w:sz="0" w:space="0" w:color="auto"/>
              </w:divBdr>
            </w:div>
          </w:divsChild>
        </w:div>
        <w:div w:id="1869561552">
          <w:marLeft w:val="0"/>
          <w:marRight w:val="0"/>
          <w:marTop w:val="0"/>
          <w:marBottom w:val="0"/>
          <w:divBdr>
            <w:top w:val="none" w:sz="0" w:space="0" w:color="auto"/>
            <w:left w:val="none" w:sz="0" w:space="0" w:color="auto"/>
            <w:bottom w:val="none" w:sz="0" w:space="0" w:color="auto"/>
            <w:right w:val="none" w:sz="0" w:space="0" w:color="auto"/>
          </w:divBdr>
          <w:divsChild>
            <w:div w:id="1213545205">
              <w:marLeft w:val="0"/>
              <w:marRight w:val="0"/>
              <w:marTop w:val="0"/>
              <w:marBottom w:val="0"/>
              <w:divBdr>
                <w:top w:val="none" w:sz="0" w:space="0" w:color="auto"/>
                <w:left w:val="none" w:sz="0" w:space="0" w:color="auto"/>
                <w:bottom w:val="none" w:sz="0" w:space="0" w:color="auto"/>
                <w:right w:val="none" w:sz="0" w:space="0" w:color="auto"/>
              </w:divBdr>
            </w:div>
          </w:divsChild>
        </w:div>
        <w:div w:id="32928098">
          <w:marLeft w:val="0"/>
          <w:marRight w:val="0"/>
          <w:marTop w:val="0"/>
          <w:marBottom w:val="0"/>
          <w:divBdr>
            <w:top w:val="none" w:sz="0" w:space="0" w:color="auto"/>
            <w:left w:val="none" w:sz="0" w:space="0" w:color="auto"/>
            <w:bottom w:val="none" w:sz="0" w:space="0" w:color="auto"/>
            <w:right w:val="none" w:sz="0" w:space="0" w:color="auto"/>
          </w:divBdr>
          <w:divsChild>
            <w:div w:id="1574394056">
              <w:marLeft w:val="0"/>
              <w:marRight w:val="0"/>
              <w:marTop w:val="0"/>
              <w:marBottom w:val="0"/>
              <w:divBdr>
                <w:top w:val="none" w:sz="0" w:space="0" w:color="auto"/>
                <w:left w:val="none" w:sz="0" w:space="0" w:color="auto"/>
                <w:bottom w:val="none" w:sz="0" w:space="0" w:color="auto"/>
                <w:right w:val="none" w:sz="0" w:space="0" w:color="auto"/>
              </w:divBdr>
            </w:div>
          </w:divsChild>
        </w:div>
        <w:div w:id="1719822654">
          <w:marLeft w:val="0"/>
          <w:marRight w:val="0"/>
          <w:marTop w:val="0"/>
          <w:marBottom w:val="0"/>
          <w:divBdr>
            <w:top w:val="none" w:sz="0" w:space="0" w:color="auto"/>
            <w:left w:val="none" w:sz="0" w:space="0" w:color="auto"/>
            <w:bottom w:val="none" w:sz="0" w:space="0" w:color="auto"/>
            <w:right w:val="none" w:sz="0" w:space="0" w:color="auto"/>
          </w:divBdr>
          <w:divsChild>
            <w:div w:id="1446730918">
              <w:marLeft w:val="0"/>
              <w:marRight w:val="0"/>
              <w:marTop w:val="0"/>
              <w:marBottom w:val="0"/>
              <w:divBdr>
                <w:top w:val="none" w:sz="0" w:space="0" w:color="auto"/>
                <w:left w:val="none" w:sz="0" w:space="0" w:color="auto"/>
                <w:bottom w:val="none" w:sz="0" w:space="0" w:color="auto"/>
                <w:right w:val="none" w:sz="0" w:space="0" w:color="auto"/>
              </w:divBdr>
            </w:div>
          </w:divsChild>
        </w:div>
        <w:div w:id="1636644124">
          <w:marLeft w:val="0"/>
          <w:marRight w:val="0"/>
          <w:marTop w:val="0"/>
          <w:marBottom w:val="0"/>
          <w:divBdr>
            <w:top w:val="none" w:sz="0" w:space="0" w:color="auto"/>
            <w:left w:val="none" w:sz="0" w:space="0" w:color="auto"/>
            <w:bottom w:val="none" w:sz="0" w:space="0" w:color="auto"/>
            <w:right w:val="none" w:sz="0" w:space="0" w:color="auto"/>
          </w:divBdr>
          <w:divsChild>
            <w:div w:id="129827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034485">
      <w:bodyDiv w:val="1"/>
      <w:marLeft w:val="0"/>
      <w:marRight w:val="0"/>
      <w:marTop w:val="0"/>
      <w:marBottom w:val="0"/>
      <w:divBdr>
        <w:top w:val="none" w:sz="0" w:space="0" w:color="auto"/>
        <w:left w:val="none" w:sz="0" w:space="0" w:color="auto"/>
        <w:bottom w:val="none" w:sz="0" w:space="0" w:color="auto"/>
        <w:right w:val="none" w:sz="0" w:space="0" w:color="auto"/>
      </w:divBdr>
    </w:div>
    <w:div w:id="137308337">
      <w:bodyDiv w:val="1"/>
      <w:marLeft w:val="0"/>
      <w:marRight w:val="0"/>
      <w:marTop w:val="0"/>
      <w:marBottom w:val="0"/>
      <w:divBdr>
        <w:top w:val="none" w:sz="0" w:space="0" w:color="auto"/>
        <w:left w:val="none" w:sz="0" w:space="0" w:color="auto"/>
        <w:bottom w:val="none" w:sz="0" w:space="0" w:color="auto"/>
        <w:right w:val="none" w:sz="0" w:space="0" w:color="auto"/>
      </w:divBdr>
    </w:div>
    <w:div w:id="142045564">
      <w:bodyDiv w:val="1"/>
      <w:marLeft w:val="0"/>
      <w:marRight w:val="0"/>
      <w:marTop w:val="0"/>
      <w:marBottom w:val="0"/>
      <w:divBdr>
        <w:top w:val="none" w:sz="0" w:space="0" w:color="auto"/>
        <w:left w:val="none" w:sz="0" w:space="0" w:color="auto"/>
        <w:bottom w:val="none" w:sz="0" w:space="0" w:color="auto"/>
        <w:right w:val="none" w:sz="0" w:space="0" w:color="auto"/>
      </w:divBdr>
    </w:div>
    <w:div w:id="159467754">
      <w:bodyDiv w:val="1"/>
      <w:marLeft w:val="0"/>
      <w:marRight w:val="0"/>
      <w:marTop w:val="0"/>
      <w:marBottom w:val="0"/>
      <w:divBdr>
        <w:top w:val="none" w:sz="0" w:space="0" w:color="auto"/>
        <w:left w:val="none" w:sz="0" w:space="0" w:color="auto"/>
        <w:bottom w:val="none" w:sz="0" w:space="0" w:color="auto"/>
        <w:right w:val="none" w:sz="0" w:space="0" w:color="auto"/>
      </w:divBdr>
    </w:div>
    <w:div w:id="168302710">
      <w:bodyDiv w:val="1"/>
      <w:marLeft w:val="0"/>
      <w:marRight w:val="0"/>
      <w:marTop w:val="0"/>
      <w:marBottom w:val="0"/>
      <w:divBdr>
        <w:top w:val="none" w:sz="0" w:space="0" w:color="auto"/>
        <w:left w:val="none" w:sz="0" w:space="0" w:color="auto"/>
        <w:bottom w:val="none" w:sz="0" w:space="0" w:color="auto"/>
        <w:right w:val="none" w:sz="0" w:space="0" w:color="auto"/>
      </w:divBdr>
      <w:divsChild>
        <w:div w:id="1662082737">
          <w:marLeft w:val="0"/>
          <w:marRight w:val="0"/>
          <w:marTop w:val="0"/>
          <w:marBottom w:val="0"/>
          <w:divBdr>
            <w:top w:val="none" w:sz="0" w:space="0" w:color="auto"/>
            <w:left w:val="none" w:sz="0" w:space="0" w:color="auto"/>
            <w:bottom w:val="none" w:sz="0" w:space="0" w:color="auto"/>
            <w:right w:val="none" w:sz="0" w:space="0" w:color="auto"/>
          </w:divBdr>
        </w:div>
        <w:div w:id="1363557567">
          <w:marLeft w:val="0"/>
          <w:marRight w:val="0"/>
          <w:marTop w:val="0"/>
          <w:marBottom w:val="0"/>
          <w:divBdr>
            <w:top w:val="none" w:sz="0" w:space="0" w:color="auto"/>
            <w:left w:val="none" w:sz="0" w:space="0" w:color="auto"/>
            <w:bottom w:val="none" w:sz="0" w:space="0" w:color="auto"/>
            <w:right w:val="none" w:sz="0" w:space="0" w:color="auto"/>
          </w:divBdr>
        </w:div>
        <w:div w:id="1996950234">
          <w:marLeft w:val="0"/>
          <w:marRight w:val="0"/>
          <w:marTop w:val="0"/>
          <w:marBottom w:val="0"/>
          <w:divBdr>
            <w:top w:val="none" w:sz="0" w:space="0" w:color="auto"/>
            <w:left w:val="none" w:sz="0" w:space="0" w:color="auto"/>
            <w:bottom w:val="none" w:sz="0" w:space="0" w:color="auto"/>
            <w:right w:val="none" w:sz="0" w:space="0" w:color="auto"/>
          </w:divBdr>
        </w:div>
        <w:div w:id="1171795485">
          <w:marLeft w:val="0"/>
          <w:marRight w:val="0"/>
          <w:marTop w:val="0"/>
          <w:marBottom w:val="0"/>
          <w:divBdr>
            <w:top w:val="none" w:sz="0" w:space="0" w:color="auto"/>
            <w:left w:val="none" w:sz="0" w:space="0" w:color="auto"/>
            <w:bottom w:val="none" w:sz="0" w:space="0" w:color="auto"/>
            <w:right w:val="none" w:sz="0" w:space="0" w:color="auto"/>
          </w:divBdr>
        </w:div>
        <w:div w:id="602542592">
          <w:marLeft w:val="0"/>
          <w:marRight w:val="0"/>
          <w:marTop w:val="0"/>
          <w:marBottom w:val="0"/>
          <w:divBdr>
            <w:top w:val="none" w:sz="0" w:space="0" w:color="auto"/>
            <w:left w:val="none" w:sz="0" w:space="0" w:color="auto"/>
            <w:bottom w:val="none" w:sz="0" w:space="0" w:color="auto"/>
            <w:right w:val="none" w:sz="0" w:space="0" w:color="auto"/>
          </w:divBdr>
        </w:div>
        <w:div w:id="233010449">
          <w:marLeft w:val="0"/>
          <w:marRight w:val="0"/>
          <w:marTop w:val="0"/>
          <w:marBottom w:val="0"/>
          <w:divBdr>
            <w:top w:val="none" w:sz="0" w:space="0" w:color="auto"/>
            <w:left w:val="none" w:sz="0" w:space="0" w:color="auto"/>
            <w:bottom w:val="none" w:sz="0" w:space="0" w:color="auto"/>
            <w:right w:val="none" w:sz="0" w:space="0" w:color="auto"/>
          </w:divBdr>
        </w:div>
        <w:div w:id="662390484">
          <w:marLeft w:val="0"/>
          <w:marRight w:val="0"/>
          <w:marTop w:val="0"/>
          <w:marBottom w:val="0"/>
          <w:divBdr>
            <w:top w:val="none" w:sz="0" w:space="0" w:color="auto"/>
            <w:left w:val="none" w:sz="0" w:space="0" w:color="auto"/>
            <w:bottom w:val="none" w:sz="0" w:space="0" w:color="auto"/>
            <w:right w:val="none" w:sz="0" w:space="0" w:color="auto"/>
          </w:divBdr>
        </w:div>
        <w:div w:id="1125810077">
          <w:marLeft w:val="0"/>
          <w:marRight w:val="0"/>
          <w:marTop w:val="0"/>
          <w:marBottom w:val="0"/>
          <w:divBdr>
            <w:top w:val="none" w:sz="0" w:space="0" w:color="auto"/>
            <w:left w:val="none" w:sz="0" w:space="0" w:color="auto"/>
            <w:bottom w:val="none" w:sz="0" w:space="0" w:color="auto"/>
            <w:right w:val="none" w:sz="0" w:space="0" w:color="auto"/>
          </w:divBdr>
        </w:div>
        <w:div w:id="1192378606">
          <w:marLeft w:val="0"/>
          <w:marRight w:val="0"/>
          <w:marTop w:val="0"/>
          <w:marBottom w:val="0"/>
          <w:divBdr>
            <w:top w:val="none" w:sz="0" w:space="0" w:color="auto"/>
            <w:left w:val="none" w:sz="0" w:space="0" w:color="auto"/>
            <w:bottom w:val="none" w:sz="0" w:space="0" w:color="auto"/>
            <w:right w:val="none" w:sz="0" w:space="0" w:color="auto"/>
          </w:divBdr>
        </w:div>
      </w:divsChild>
    </w:div>
    <w:div w:id="169493435">
      <w:bodyDiv w:val="1"/>
      <w:marLeft w:val="0"/>
      <w:marRight w:val="0"/>
      <w:marTop w:val="0"/>
      <w:marBottom w:val="0"/>
      <w:divBdr>
        <w:top w:val="none" w:sz="0" w:space="0" w:color="auto"/>
        <w:left w:val="none" w:sz="0" w:space="0" w:color="auto"/>
        <w:bottom w:val="none" w:sz="0" w:space="0" w:color="auto"/>
        <w:right w:val="none" w:sz="0" w:space="0" w:color="auto"/>
      </w:divBdr>
    </w:div>
    <w:div w:id="192547870">
      <w:bodyDiv w:val="1"/>
      <w:marLeft w:val="0"/>
      <w:marRight w:val="0"/>
      <w:marTop w:val="0"/>
      <w:marBottom w:val="0"/>
      <w:divBdr>
        <w:top w:val="none" w:sz="0" w:space="0" w:color="auto"/>
        <w:left w:val="none" w:sz="0" w:space="0" w:color="auto"/>
        <w:bottom w:val="none" w:sz="0" w:space="0" w:color="auto"/>
        <w:right w:val="none" w:sz="0" w:space="0" w:color="auto"/>
      </w:divBdr>
    </w:div>
    <w:div w:id="197746951">
      <w:bodyDiv w:val="1"/>
      <w:marLeft w:val="0"/>
      <w:marRight w:val="0"/>
      <w:marTop w:val="0"/>
      <w:marBottom w:val="0"/>
      <w:divBdr>
        <w:top w:val="none" w:sz="0" w:space="0" w:color="auto"/>
        <w:left w:val="none" w:sz="0" w:space="0" w:color="auto"/>
        <w:bottom w:val="none" w:sz="0" w:space="0" w:color="auto"/>
        <w:right w:val="none" w:sz="0" w:space="0" w:color="auto"/>
      </w:divBdr>
    </w:div>
    <w:div w:id="208959628">
      <w:bodyDiv w:val="1"/>
      <w:marLeft w:val="0"/>
      <w:marRight w:val="0"/>
      <w:marTop w:val="0"/>
      <w:marBottom w:val="0"/>
      <w:divBdr>
        <w:top w:val="none" w:sz="0" w:space="0" w:color="auto"/>
        <w:left w:val="none" w:sz="0" w:space="0" w:color="auto"/>
        <w:bottom w:val="none" w:sz="0" w:space="0" w:color="auto"/>
        <w:right w:val="none" w:sz="0" w:space="0" w:color="auto"/>
      </w:divBdr>
    </w:div>
    <w:div w:id="209198137">
      <w:bodyDiv w:val="1"/>
      <w:marLeft w:val="0"/>
      <w:marRight w:val="0"/>
      <w:marTop w:val="0"/>
      <w:marBottom w:val="0"/>
      <w:divBdr>
        <w:top w:val="none" w:sz="0" w:space="0" w:color="auto"/>
        <w:left w:val="none" w:sz="0" w:space="0" w:color="auto"/>
        <w:bottom w:val="none" w:sz="0" w:space="0" w:color="auto"/>
        <w:right w:val="none" w:sz="0" w:space="0" w:color="auto"/>
      </w:divBdr>
      <w:divsChild>
        <w:div w:id="2137022196">
          <w:marLeft w:val="0"/>
          <w:marRight w:val="0"/>
          <w:marTop w:val="0"/>
          <w:marBottom w:val="0"/>
          <w:divBdr>
            <w:top w:val="none" w:sz="0" w:space="0" w:color="auto"/>
            <w:left w:val="none" w:sz="0" w:space="0" w:color="auto"/>
            <w:bottom w:val="none" w:sz="0" w:space="0" w:color="auto"/>
            <w:right w:val="none" w:sz="0" w:space="0" w:color="auto"/>
          </w:divBdr>
          <w:divsChild>
            <w:div w:id="219823592">
              <w:marLeft w:val="-100"/>
              <w:marRight w:val="-100"/>
              <w:marTop w:val="0"/>
              <w:marBottom w:val="0"/>
              <w:divBdr>
                <w:top w:val="none" w:sz="0" w:space="0" w:color="auto"/>
                <w:left w:val="none" w:sz="0" w:space="0" w:color="auto"/>
                <w:bottom w:val="none" w:sz="0" w:space="0" w:color="auto"/>
                <w:right w:val="none" w:sz="0" w:space="0" w:color="auto"/>
              </w:divBdr>
            </w:div>
          </w:divsChild>
        </w:div>
        <w:div w:id="1104611738">
          <w:marLeft w:val="0"/>
          <w:marRight w:val="0"/>
          <w:marTop w:val="0"/>
          <w:marBottom w:val="0"/>
          <w:divBdr>
            <w:top w:val="none" w:sz="0" w:space="0" w:color="auto"/>
            <w:left w:val="none" w:sz="0" w:space="0" w:color="auto"/>
            <w:bottom w:val="none" w:sz="0" w:space="0" w:color="auto"/>
            <w:right w:val="none" w:sz="0" w:space="0" w:color="auto"/>
          </w:divBdr>
          <w:divsChild>
            <w:div w:id="1630814975">
              <w:marLeft w:val="-100"/>
              <w:marRight w:val="-100"/>
              <w:marTop w:val="0"/>
              <w:marBottom w:val="0"/>
              <w:divBdr>
                <w:top w:val="none" w:sz="0" w:space="0" w:color="auto"/>
                <w:left w:val="none" w:sz="0" w:space="0" w:color="auto"/>
                <w:bottom w:val="none" w:sz="0" w:space="0" w:color="auto"/>
                <w:right w:val="none" w:sz="0" w:space="0" w:color="auto"/>
              </w:divBdr>
            </w:div>
          </w:divsChild>
        </w:div>
        <w:div w:id="1263682567">
          <w:marLeft w:val="0"/>
          <w:marRight w:val="0"/>
          <w:marTop w:val="0"/>
          <w:marBottom w:val="0"/>
          <w:divBdr>
            <w:top w:val="none" w:sz="0" w:space="0" w:color="auto"/>
            <w:left w:val="none" w:sz="0" w:space="0" w:color="auto"/>
            <w:bottom w:val="none" w:sz="0" w:space="0" w:color="auto"/>
            <w:right w:val="none" w:sz="0" w:space="0" w:color="auto"/>
          </w:divBdr>
          <w:divsChild>
            <w:div w:id="1915314448">
              <w:marLeft w:val="-100"/>
              <w:marRight w:val="-100"/>
              <w:marTop w:val="0"/>
              <w:marBottom w:val="0"/>
              <w:divBdr>
                <w:top w:val="none" w:sz="0" w:space="0" w:color="auto"/>
                <w:left w:val="none" w:sz="0" w:space="0" w:color="auto"/>
                <w:bottom w:val="none" w:sz="0" w:space="0" w:color="auto"/>
                <w:right w:val="none" w:sz="0" w:space="0" w:color="auto"/>
              </w:divBdr>
            </w:div>
          </w:divsChild>
        </w:div>
        <w:div w:id="1682121497">
          <w:marLeft w:val="0"/>
          <w:marRight w:val="0"/>
          <w:marTop w:val="0"/>
          <w:marBottom w:val="0"/>
          <w:divBdr>
            <w:top w:val="none" w:sz="0" w:space="0" w:color="auto"/>
            <w:left w:val="none" w:sz="0" w:space="0" w:color="auto"/>
            <w:bottom w:val="none" w:sz="0" w:space="0" w:color="auto"/>
            <w:right w:val="none" w:sz="0" w:space="0" w:color="auto"/>
          </w:divBdr>
          <w:divsChild>
            <w:div w:id="1286233894">
              <w:marLeft w:val="-100"/>
              <w:marRight w:val="-100"/>
              <w:marTop w:val="0"/>
              <w:marBottom w:val="0"/>
              <w:divBdr>
                <w:top w:val="none" w:sz="0" w:space="0" w:color="auto"/>
                <w:left w:val="none" w:sz="0" w:space="0" w:color="auto"/>
                <w:bottom w:val="none" w:sz="0" w:space="0" w:color="auto"/>
                <w:right w:val="none" w:sz="0" w:space="0" w:color="auto"/>
              </w:divBdr>
            </w:div>
          </w:divsChild>
        </w:div>
        <w:div w:id="709721840">
          <w:marLeft w:val="0"/>
          <w:marRight w:val="0"/>
          <w:marTop w:val="0"/>
          <w:marBottom w:val="0"/>
          <w:divBdr>
            <w:top w:val="none" w:sz="0" w:space="0" w:color="auto"/>
            <w:left w:val="none" w:sz="0" w:space="0" w:color="auto"/>
            <w:bottom w:val="none" w:sz="0" w:space="0" w:color="auto"/>
            <w:right w:val="none" w:sz="0" w:space="0" w:color="auto"/>
          </w:divBdr>
          <w:divsChild>
            <w:div w:id="375545276">
              <w:marLeft w:val="-100"/>
              <w:marRight w:val="-100"/>
              <w:marTop w:val="0"/>
              <w:marBottom w:val="0"/>
              <w:divBdr>
                <w:top w:val="none" w:sz="0" w:space="0" w:color="auto"/>
                <w:left w:val="none" w:sz="0" w:space="0" w:color="auto"/>
                <w:bottom w:val="none" w:sz="0" w:space="0" w:color="auto"/>
                <w:right w:val="none" w:sz="0" w:space="0" w:color="auto"/>
              </w:divBdr>
            </w:div>
          </w:divsChild>
        </w:div>
      </w:divsChild>
    </w:div>
    <w:div w:id="215052105">
      <w:bodyDiv w:val="1"/>
      <w:marLeft w:val="0"/>
      <w:marRight w:val="0"/>
      <w:marTop w:val="0"/>
      <w:marBottom w:val="0"/>
      <w:divBdr>
        <w:top w:val="none" w:sz="0" w:space="0" w:color="auto"/>
        <w:left w:val="none" w:sz="0" w:space="0" w:color="auto"/>
        <w:bottom w:val="none" w:sz="0" w:space="0" w:color="auto"/>
        <w:right w:val="none" w:sz="0" w:space="0" w:color="auto"/>
      </w:divBdr>
    </w:div>
    <w:div w:id="228461282">
      <w:bodyDiv w:val="1"/>
      <w:marLeft w:val="0"/>
      <w:marRight w:val="0"/>
      <w:marTop w:val="0"/>
      <w:marBottom w:val="0"/>
      <w:divBdr>
        <w:top w:val="none" w:sz="0" w:space="0" w:color="auto"/>
        <w:left w:val="none" w:sz="0" w:space="0" w:color="auto"/>
        <w:bottom w:val="none" w:sz="0" w:space="0" w:color="auto"/>
        <w:right w:val="none" w:sz="0" w:space="0" w:color="auto"/>
      </w:divBdr>
    </w:div>
    <w:div w:id="233320654">
      <w:bodyDiv w:val="1"/>
      <w:marLeft w:val="0"/>
      <w:marRight w:val="0"/>
      <w:marTop w:val="0"/>
      <w:marBottom w:val="0"/>
      <w:divBdr>
        <w:top w:val="none" w:sz="0" w:space="0" w:color="auto"/>
        <w:left w:val="none" w:sz="0" w:space="0" w:color="auto"/>
        <w:bottom w:val="none" w:sz="0" w:space="0" w:color="auto"/>
        <w:right w:val="none" w:sz="0" w:space="0" w:color="auto"/>
      </w:divBdr>
    </w:div>
    <w:div w:id="255792470">
      <w:bodyDiv w:val="1"/>
      <w:marLeft w:val="0"/>
      <w:marRight w:val="0"/>
      <w:marTop w:val="0"/>
      <w:marBottom w:val="0"/>
      <w:divBdr>
        <w:top w:val="none" w:sz="0" w:space="0" w:color="auto"/>
        <w:left w:val="none" w:sz="0" w:space="0" w:color="auto"/>
        <w:bottom w:val="none" w:sz="0" w:space="0" w:color="auto"/>
        <w:right w:val="none" w:sz="0" w:space="0" w:color="auto"/>
      </w:divBdr>
    </w:div>
    <w:div w:id="275721178">
      <w:bodyDiv w:val="1"/>
      <w:marLeft w:val="0"/>
      <w:marRight w:val="0"/>
      <w:marTop w:val="0"/>
      <w:marBottom w:val="0"/>
      <w:divBdr>
        <w:top w:val="none" w:sz="0" w:space="0" w:color="auto"/>
        <w:left w:val="none" w:sz="0" w:space="0" w:color="auto"/>
        <w:bottom w:val="none" w:sz="0" w:space="0" w:color="auto"/>
        <w:right w:val="none" w:sz="0" w:space="0" w:color="auto"/>
      </w:divBdr>
      <w:divsChild>
        <w:div w:id="1741445466">
          <w:marLeft w:val="0"/>
          <w:marRight w:val="0"/>
          <w:marTop w:val="0"/>
          <w:marBottom w:val="0"/>
          <w:divBdr>
            <w:top w:val="none" w:sz="0" w:space="0" w:color="auto"/>
            <w:left w:val="none" w:sz="0" w:space="0" w:color="auto"/>
            <w:bottom w:val="none" w:sz="0" w:space="0" w:color="auto"/>
            <w:right w:val="none" w:sz="0" w:space="0" w:color="auto"/>
          </w:divBdr>
        </w:div>
        <w:div w:id="1793749878">
          <w:marLeft w:val="0"/>
          <w:marRight w:val="0"/>
          <w:marTop w:val="0"/>
          <w:marBottom w:val="0"/>
          <w:divBdr>
            <w:top w:val="none" w:sz="0" w:space="0" w:color="auto"/>
            <w:left w:val="none" w:sz="0" w:space="0" w:color="auto"/>
            <w:bottom w:val="none" w:sz="0" w:space="0" w:color="auto"/>
            <w:right w:val="none" w:sz="0" w:space="0" w:color="auto"/>
          </w:divBdr>
        </w:div>
        <w:div w:id="2015840201">
          <w:marLeft w:val="0"/>
          <w:marRight w:val="0"/>
          <w:marTop w:val="0"/>
          <w:marBottom w:val="0"/>
          <w:divBdr>
            <w:top w:val="none" w:sz="0" w:space="0" w:color="auto"/>
            <w:left w:val="none" w:sz="0" w:space="0" w:color="auto"/>
            <w:bottom w:val="none" w:sz="0" w:space="0" w:color="auto"/>
            <w:right w:val="none" w:sz="0" w:space="0" w:color="auto"/>
          </w:divBdr>
          <w:divsChild>
            <w:div w:id="1220819488">
              <w:marLeft w:val="0"/>
              <w:marRight w:val="0"/>
              <w:marTop w:val="30"/>
              <w:marBottom w:val="30"/>
              <w:divBdr>
                <w:top w:val="none" w:sz="0" w:space="0" w:color="auto"/>
                <w:left w:val="none" w:sz="0" w:space="0" w:color="auto"/>
                <w:bottom w:val="none" w:sz="0" w:space="0" w:color="auto"/>
                <w:right w:val="none" w:sz="0" w:space="0" w:color="auto"/>
              </w:divBdr>
              <w:divsChild>
                <w:div w:id="456142064">
                  <w:marLeft w:val="0"/>
                  <w:marRight w:val="0"/>
                  <w:marTop w:val="0"/>
                  <w:marBottom w:val="0"/>
                  <w:divBdr>
                    <w:top w:val="none" w:sz="0" w:space="0" w:color="auto"/>
                    <w:left w:val="none" w:sz="0" w:space="0" w:color="auto"/>
                    <w:bottom w:val="none" w:sz="0" w:space="0" w:color="auto"/>
                    <w:right w:val="none" w:sz="0" w:space="0" w:color="auto"/>
                  </w:divBdr>
                  <w:divsChild>
                    <w:div w:id="835389581">
                      <w:marLeft w:val="0"/>
                      <w:marRight w:val="0"/>
                      <w:marTop w:val="0"/>
                      <w:marBottom w:val="0"/>
                      <w:divBdr>
                        <w:top w:val="none" w:sz="0" w:space="0" w:color="auto"/>
                        <w:left w:val="none" w:sz="0" w:space="0" w:color="auto"/>
                        <w:bottom w:val="none" w:sz="0" w:space="0" w:color="auto"/>
                        <w:right w:val="none" w:sz="0" w:space="0" w:color="auto"/>
                      </w:divBdr>
                    </w:div>
                  </w:divsChild>
                </w:div>
                <w:div w:id="302010478">
                  <w:marLeft w:val="0"/>
                  <w:marRight w:val="0"/>
                  <w:marTop w:val="0"/>
                  <w:marBottom w:val="0"/>
                  <w:divBdr>
                    <w:top w:val="none" w:sz="0" w:space="0" w:color="auto"/>
                    <w:left w:val="none" w:sz="0" w:space="0" w:color="auto"/>
                    <w:bottom w:val="none" w:sz="0" w:space="0" w:color="auto"/>
                    <w:right w:val="none" w:sz="0" w:space="0" w:color="auto"/>
                  </w:divBdr>
                  <w:divsChild>
                    <w:div w:id="314729266">
                      <w:marLeft w:val="0"/>
                      <w:marRight w:val="0"/>
                      <w:marTop w:val="0"/>
                      <w:marBottom w:val="0"/>
                      <w:divBdr>
                        <w:top w:val="none" w:sz="0" w:space="0" w:color="auto"/>
                        <w:left w:val="none" w:sz="0" w:space="0" w:color="auto"/>
                        <w:bottom w:val="none" w:sz="0" w:space="0" w:color="auto"/>
                        <w:right w:val="none" w:sz="0" w:space="0" w:color="auto"/>
                      </w:divBdr>
                    </w:div>
                  </w:divsChild>
                </w:div>
                <w:div w:id="2013411034">
                  <w:marLeft w:val="0"/>
                  <w:marRight w:val="0"/>
                  <w:marTop w:val="0"/>
                  <w:marBottom w:val="0"/>
                  <w:divBdr>
                    <w:top w:val="none" w:sz="0" w:space="0" w:color="auto"/>
                    <w:left w:val="none" w:sz="0" w:space="0" w:color="auto"/>
                    <w:bottom w:val="none" w:sz="0" w:space="0" w:color="auto"/>
                    <w:right w:val="none" w:sz="0" w:space="0" w:color="auto"/>
                  </w:divBdr>
                  <w:divsChild>
                    <w:div w:id="658578821">
                      <w:marLeft w:val="0"/>
                      <w:marRight w:val="0"/>
                      <w:marTop w:val="0"/>
                      <w:marBottom w:val="0"/>
                      <w:divBdr>
                        <w:top w:val="none" w:sz="0" w:space="0" w:color="auto"/>
                        <w:left w:val="none" w:sz="0" w:space="0" w:color="auto"/>
                        <w:bottom w:val="none" w:sz="0" w:space="0" w:color="auto"/>
                        <w:right w:val="none" w:sz="0" w:space="0" w:color="auto"/>
                      </w:divBdr>
                    </w:div>
                  </w:divsChild>
                </w:div>
                <w:div w:id="2084257323">
                  <w:marLeft w:val="0"/>
                  <w:marRight w:val="0"/>
                  <w:marTop w:val="0"/>
                  <w:marBottom w:val="0"/>
                  <w:divBdr>
                    <w:top w:val="none" w:sz="0" w:space="0" w:color="auto"/>
                    <w:left w:val="none" w:sz="0" w:space="0" w:color="auto"/>
                    <w:bottom w:val="none" w:sz="0" w:space="0" w:color="auto"/>
                    <w:right w:val="none" w:sz="0" w:space="0" w:color="auto"/>
                  </w:divBdr>
                  <w:divsChild>
                    <w:div w:id="1537961541">
                      <w:marLeft w:val="0"/>
                      <w:marRight w:val="0"/>
                      <w:marTop w:val="0"/>
                      <w:marBottom w:val="0"/>
                      <w:divBdr>
                        <w:top w:val="none" w:sz="0" w:space="0" w:color="auto"/>
                        <w:left w:val="none" w:sz="0" w:space="0" w:color="auto"/>
                        <w:bottom w:val="none" w:sz="0" w:space="0" w:color="auto"/>
                        <w:right w:val="none" w:sz="0" w:space="0" w:color="auto"/>
                      </w:divBdr>
                    </w:div>
                  </w:divsChild>
                </w:div>
                <w:div w:id="1776904553">
                  <w:marLeft w:val="0"/>
                  <w:marRight w:val="0"/>
                  <w:marTop w:val="0"/>
                  <w:marBottom w:val="0"/>
                  <w:divBdr>
                    <w:top w:val="none" w:sz="0" w:space="0" w:color="auto"/>
                    <w:left w:val="none" w:sz="0" w:space="0" w:color="auto"/>
                    <w:bottom w:val="none" w:sz="0" w:space="0" w:color="auto"/>
                    <w:right w:val="none" w:sz="0" w:space="0" w:color="auto"/>
                  </w:divBdr>
                  <w:divsChild>
                    <w:div w:id="54596195">
                      <w:marLeft w:val="0"/>
                      <w:marRight w:val="0"/>
                      <w:marTop w:val="0"/>
                      <w:marBottom w:val="0"/>
                      <w:divBdr>
                        <w:top w:val="none" w:sz="0" w:space="0" w:color="auto"/>
                        <w:left w:val="none" w:sz="0" w:space="0" w:color="auto"/>
                        <w:bottom w:val="none" w:sz="0" w:space="0" w:color="auto"/>
                        <w:right w:val="none" w:sz="0" w:space="0" w:color="auto"/>
                      </w:divBdr>
                    </w:div>
                  </w:divsChild>
                </w:div>
                <w:div w:id="946889288">
                  <w:marLeft w:val="0"/>
                  <w:marRight w:val="0"/>
                  <w:marTop w:val="0"/>
                  <w:marBottom w:val="0"/>
                  <w:divBdr>
                    <w:top w:val="none" w:sz="0" w:space="0" w:color="auto"/>
                    <w:left w:val="none" w:sz="0" w:space="0" w:color="auto"/>
                    <w:bottom w:val="none" w:sz="0" w:space="0" w:color="auto"/>
                    <w:right w:val="none" w:sz="0" w:space="0" w:color="auto"/>
                  </w:divBdr>
                  <w:divsChild>
                    <w:div w:id="428234126">
                      <w:marLeft w:val="0"/>
                      <w:marRight w:val="0"/>
                      <w:marTop w:val="0"/>
                      <w:marBottom w:val="0"/>
                      <w:divBdr>
                        <w:top w:val="none" w:sz="0" w:space="0" w:color="auto"/>
                        <w:left w:val="none" w:sz="0" w:space="0" w:color="auto"/>
                        <w:bottom w:val="none" w:sz="0" w:space="0" w:color="auto"/>
                        <w:right w:val="none" w:sz="0" w:space="0" w:color="auto"/>
                      </w:divBdr>
                    </w:div>
                  </w:divsChild>
                </w:div>
                <w:div w:id="1880241350">
                  <w:marLeft w:val="0"/>
                  <w:marRight w:val="0"/>
                  <w:marTop w:val="0"/>
                  <w:marBottom w:val="0"/>
                  <w:divBdr>
                    <w:top w:val="none" w:sz="0" w:space="0" w:color="auto"/>
                    <w:left w:val="none" w:sz="0" w:space="0" w:color="auto"/>
                    <w:bottom w:val="none" w:sz="0" w:space="0" w:color="auto"/>
                    <w:right w:val="none" w:sz="0" w:space="0" w:color="auto"/>
                  </w:divBdr>
                  <w:divsChild>
                    <w:div w:id="425807357">
                      <w:marLeft w:val="0"/>
                      <w:marRight w:val="0"/>
                      <w:marTop w:val="0"/>
                      <w:marBottom w:val="0"/>
                      <w:divBdr>
                        <w:top w:val="none" w:sz="0" w:space="0" w:color="auto"/>
                        <w:left w:val="none" w:sz="0" w:space="0" w:color="auto"/>
                        <w:bottom w:val="none" w:sz="0" w:space="0" w:color="auto"/>
                        <w:right w:val="none" w:sz="0" w:space="0" w:color="auto"/>
                      </w:divBdr>
                    </w:div>
                  </w:divsChild>
                </w:div>
                <w:div w:id="2056537777">
                  <w:marLeft w:val="0"/>
                  <w:marRight w:val="0"/>
                  <w:marTop w:val="0"/>
                  <w:marBottom w:val="0"/>
                  <w:divBdr>
                    <w:top w:val="none" w:sz="0" w:space="0" w:color="auto"/>
                    <w:left w:val="none" w:sz="0" w:space="0" w:color="auto"/>
                    <w:bottom w:val="none" w:sz="0" w:space="0" w:color="auto"/>
                    <w:right w:val="none" w:sz="0" w:space="0" w:color="auto"/>
                  </w:divBdr>
                  <w:divsChild>
                    <w:div w:id="492263297">
                      <w:marLeft w:val="0"/>
                      <w:marRight w:val="0"/>
                      <w:marTop w:val="0"/>
                      <w:marBottom w:val="0"/>
                      <w:divBdr>
                        <w:top w:val="none" w:sz="0" w:space="0" w:color="auto"/>
                        <w:left w:val="none" w:sz="0" w:space="0" w:color="auto"/>
                        <w:bottom w:val="none" w:sz="0" w:space="0" w:color="auto"/>
                        <w:right w:val="none" w:sz="0" w:space="0" w:color="auto"/>
                      </w:divBdr>
                    </w:div>
                    <w:div w:id="444229280">
                      <w:marLeft w:val="0"/>
                      <w:marRight w:val="0"/>
                      <w:marTop w:val="0"/>
                      <w:marBottom w:val="0"/>
                      <w:divBdr>
                        <w:top w:val="none" w:sz="0" w:space="0" w:color="auto"/>
                        <w:left w:val="none" w:sz="0" w:space="0" w:color="auto"/>
                        <w:bottom w:val="none" w:sz="0" w:space="0" w:color="auto"/>
                        <w:right w:val="none" w:sz="0" w:space="0" w:color="auto"/>
                      </w:divBdr>
                    </w:div>
                    <w:div w:id="1054305581">
                      <w:marLeft w:val="0"/>
                      <w:marRight w:val="0"/>
                      <w:marTop w:val="0"/>
                      <w:marBottom w:val="0"/>
                      <w:divBdr>
                        <w:top w:val="none" w:sz="0" w:space="0" w:color="auto"/>
                        <w:left w:val="none" w:sz="0" w:space="0" w:color="auto"/>
                        <w:bottom w:val="none" w:sz="0" w:space="0" w:color="auto"/>
                        <w:right w:val="none" w:sz="0" w:space="0" w:color="auto"/>
                      </w:divBdr>
                    </w:div>
                  </w:divsChild>
                </w:div>
                <w:div w:id="2113864902">
                  <w:marLeft w:val="0"/>
                  <w:marRight w:val="0"/>
                  <w:marTop w:val="0"/>
                  <w:marBottom w:val="0"/>
                  <w:divBdr>
                    <w:top w:val="none" w:sz="0" w:space="0" w:color="auto"/>
                    <w:left w:val="none" w:sz="0" w:space="0" w:color="auto"/>
                    <w:bottom w:val="none" w:sz="0" w:space="0" w:color="auto"/>
                    <w:right w:val="none" w:sz="0" w:space="0" w:color="auto"/>
                  </w:divBdr>
                  <w:divsChild>
                    <w:div w:id="357312501">
                      <w:marLeft w:val="0"/>
                      <w:marRight w:val="0"/>
                      <w:marTop w:val="0"/>
                      <w:marBottom w:val="0"/>
                      <w:divBdr>
                        <w:top w:val="none" w:sz="0" w:space="0" w:color="auto"/>
                        <w:left w:val="none" w:sz="0" w:space="0" w:color="auto"/>
                        <w:bottom w:val="none" w:sz="0" w:space="0" w:color="auto"/>
                        <w:right w:val="none" w:sz="0" w:space="0" w:color="auto"/>
                      </w:divBdr>
                    </w:div>
                  </w:divsChild>
                </w:div>
                <w:div w:id="1123698251">
                  <w:marLeft w:val="0"/>
                  <w:marRight w:val="0"/>
                  <w:marTop w:val="0"/>
                  <w:marBottom w:val="0"/>
                  <w:divBdr>
                    <w:top w:val="none" w:sz="0" w:space="0" w:color="auto"/>
                    <w:left w:val="none" w:sz="0" w:space="0" w:color="auto"/>
                    <w:bottom w:val="none" w:sz="0" w:space="0" w:color="auto"/>
                    <w:right w:val="none" w:sz="0" w:space="0" w:color="auto"/>
                  </w:divBdr>
                  <w:divsChild>
                    <w:div w:id="870339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4144383">
      <w:bodyDiv w:val="1"/>
      <w:marLeft w:val="0"/>
      <w:marRight w:val="0"/>
      <w:marTop w:val="0"/>
      <w:marBottom w:val="0"/>
      <w:divBdr>
        <w:top w:val="none" w:sz="0" w:space="0" w:color="auto"/>
        <w:left w:val="none" w:sz="0" w:space="0" w:color="auto"/>
        <w:bottom w:val="none" w:sz="0" w:space="0" w:color="auto"/>
        <w:right w:val="none" w:sz="0" w:space="0" w:color="auto"/>
      </w:divBdr>
    </w:div>
    <w:div w:id="307367154">
      <w:bodyDiv w:val="1"/>
      <w:marLeft w:val="0"/>
      <w:marRight w:val="0"/>
      <w:marTop w:val="0"/>
      <w:marBottom w:val="0"/>
      <w:divBdr>
        <w:top w:val="none" w:sz="0" w:space="0" w:color="auto"/>
        <w:left w:val="none" w:sz="0" w:space="0" w:color="auto"/>
        <w:bottom w:val="none" w:sz="0" w:space="0" w:color="auto"/>
        <w:right w:val="none" w:sz="0" w:space="0" w:color="auto"/>
      </w:divBdr>
      <w:divsChild>
        <w:div w:id="1163349554">
          <w:marLeft w:val="0"/>
          <w:marRight w:val="0"/>
          <w:marTop w:val="0"/>
          <w:marBottom w:val="0"/>
          <w:divBdr>
            <w:top w:val="none" w:sz="0" w:space="0" w:color="auto"/>
            <w:left w:val="none" w:sz="0" w:space="0" w:color="auto"/>
            <w:bottom w:val="none" w:sz="0" w:space="0" w:color="auto"/>
            <w:right w:val="none" w:sz="0" w:space="0" w:color="auto"/>
          </w:divBdr>
          <w:divsChild>
            <w:div w:id="910965789">
              <w:marLeft w:val="0"/>
              <w:marRight w:val="0"/>
              <w:marTop w:val="0"/>
              <w:marBottom w:val="0"/>
              <w:divBdr>
                <w:top w:val="none" w:sz="0" w:space="0" w:color="auto"/>
                <w:left w:val="none" w:sz="0" w:space="0" w:color="auto"/>
                <w:bottom w:val="none" w:sz="0" w:space="0" w:color="auto"/>
                <w:right w:val="none" w:sz="0" w:space="0" w:color="auto"/>
              </w:divBdr>
            </w:div>
          </w:divsChild>
        </w:div>
        <w:div w:id="202594793">
          <w:marLeft w:val="0"/>
          <w:marRight w:val="0"/>
          <w:marTop w:val="0"/>
          <w:marBottom w:val="0"/>
          <w:divBdr>
            <w:top w:val="none" w:sz="0" w:space="0" w:color="auto"/>
            <w:left w:val="none" w:sz="0" w:space="0" w:color="auto"/>
            <w:bottom w:val="none" w:sz="0" w:space="0" w:color="auto"/>
            <w:right w:val="none" w:sz="0" w:space="0" w:color="auto"/>
          </w:divBdr>
          <w:divsChild>
            <w:div w:id="1700275810">
              <w:marLeft w:val="0"/>
              <w:marRight w:val="0"/>
              <w:marTop w:val="0"/>
              <w:marBottom w:val="0"/>
              <w:divBdr>
                <w:top w:val="none" w:sz="0" w:space="0" w:color="auto"/>
                <w:left w:val="none" w:sz="0" w:space="0" w:color="auto"/>
                <w:bottom w:val="none" w:sz="0" w:space="0" w:color="auto"/>
                <w:right w:val="none" w:sz="0" w:space="0" w:color="auto"/>
              </w:divBdr>
            </w:div>
          </w:divsChild>
        </w:div>
        <w:div w:id="164169125">
          <w:marLeft w:val="0"/>
          <w:marRight w:val="0"/>
          <w:marTop w:val="0"/>
          <w:marBottom w:val="0"/>
          <w:divBdr>
            <w:top w:val="none" w:sz="0" w:space="0" w:color="auto"/>
            <w:left w:val="none" w:sz="0" w:space="0" w:color="auto"/>
            <w:bottom w:val="none" w:sz="0" w:space="0" w:color="auto"/>
            <w:right w:val="none" w:sz="0" w:space="0" w:color="auto"/>
          </w:divBdr>
          <w:divsChild>
            <w:div w:id="1518231826">
              <w:marLeft w:val="0"/>
              <w:marRight w:val="0"/>
              <w:marTop w:val="0"/>
              <w:marBottom w:val="0"/>
              <w:divBdr>
                <w:top w:val="none" w:sz="0" w:space="0" w:color="auto"/>
                <w:left w:val="none" w:sz="0" w:space="0" w:color="auto"/>
                <w:bottom w:val="none" w:sz="0" w:space="0" w:color="auto"/>
                <w:right w:val="none" w:sz="0" w:space="0" w:color="auto"/>
              </w:divBdr>
            </w:div>
          </w:divsChild>
        </w:div>
        <w:div w:id="2131242166">
          <w:marLeft w:val="0"/>
          <w:marRight w:val="0"/>
          <w:marTop w:val="0"/>
          <w:marBottom w:val="0"/>
          <w:divBdr>
            <w:top w:val="none" w:sz="0" w:space="0" w:color="auto"/>
            <w:left w:val="none" w:sz="0" w:space="0" w:color="auto"/>
            <w:bottom w:val="none" w:sz="0" w:space="0" w:color="auto"/>
            <w:right w:val="none" w:sz="0" w:space="0" w:color="auto"/>
          </w:divBdr>
          <w:divsChild>
            <w:div w:id="313797898">
              <w:marLeft w:val="0"/>
              <w:marRight w:val="0"/>
              <w:marTop w:val="0"/>
              <w:marBottom w:val="0"/>
              <w:divBdr>
                <w:top w:val="none" w:sz="0" w:space="0" w:color="auto"/>
                <w:left w:val="none" w:sz="0" w:space="0" w:color="auto"/>
                <w:bottom w:val="none" w:sz="0" w:space="0" w:color="auto"/>
                <w:right w:val="none" w:sz="0" w:space="0" w:color="auto"/>
              </w:divBdr>
            </w:div>
          </w:divsChild>
        </w:div>
        <w:div w:id="2078278680">
          <w:marLeft w:val="0"/>
          <w:marRight w:val="0"/>
          <w:marTop w:val="0"/>
          <w:marBottom w:val="0"/>
          <w:divBdr>
            <w:top w:val="none" w:sz="0" w:space="0" w:color="auto"/>
            <w:left w:val="none" w:sz="0" w:space="0" w:color="auto"/>
            <w:bottom w:val="none" w:sz="0" w:space="0" w:color="auto"/>
            <w:right w:val="none" w:sz="0" w:space="0" w:color="auto"/>
          </w:divBdr>
          <w:divsChild>
            <w:div w:id="1584337804">
              <w:marLeft w:val="0"/>
              <w:marRight w:val="0"/>
              <w:marTop w:val="0"/>
              <w:marBottom w:val="0"/>
              <w:divBdr>
                <w:top w:val="none" w:sz="0" w:space="0" w:color="auto"/>
                <w:left w:val="none" w:sz="0" w:space="0" w:color="auto"/>
                <w:bottom w:val="none" w:sz="0" w:space="0" w:color="auto"/>
                <w:right w:val="none" w:sz="0" w:space="0" w:color="auto"/>
              </w:divBdr>
            </w:div>
          </w:divsChild>
        </w:div>
        <w:div w:id="246430605">
          <w:marLeft w:val="0"/>
          <w:marRight w:val="0"/>
          <w:marTop w:val="0"/>
          <w:marBottom w:val="0"/>
          <w:divBdr>
            <w:top w:val="none" w:sz="0" w:space="0" w:color="auto"/>
            <w:left w:val="none" w:sz="0" w:space="0" w:color="auto"/>
            <w:bottom w:val="none" w:sz="0" w:space="0" w:color="auto"/>
            <w:right w:val="none" w:sz="0" w:space="0" w:color="auto"/>
          </w:divBdr>
          <w:divsChild>
            <w:div w:id="456071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2299067">
      <w:bodyDiv w:val="1"/>
      <w:marLeft w:val="0"/>
      <w:marRight w:val="0"/>
      <w:marTop w:val="0"/>
      <w:marBottom w:val="0"/>
      <w:divBdr>
        <w:top w:val="none" w:sz="0" w:space="0" w:color="auto"/>
        <w:left w:val="none" w:sz="0" w:space="0" w:color="auto"/>
        <w:bottom w:val="none" w:sz="0" w:space="0" w:color="auto"/>
        <w:right w:val="none" w:sz="0" w:space="0" w:color="auto"/>
      </w:divBdr>
    </w:div>
    <w:div w:id="322121886">
      <w:bodyDiv w:val="1"/>
      <w:marLeft w:val="0"/>
      <w:marRight w:val="0"/>
      <w:marTop w:val="0"/>
      <w:marBottom w:val="0"/>
      <w:divBdr>
        <w:top w:val="none" w:sz="0" w:space="0" w:color="auto"/>
        <w:left w:val="none" w:sz="0" w:space="0" w:color="auto"/>
        <w:bottom w:val="none" w:sz="0" w:space="0" w:color="auto"/>
        <w:right w:val="none" w:sz="0" w:space="0" w:color="auto"/>
      </w:divBdr>
    </w:div>
    <w:div w:id="333453810">
      <w:bodyDiv w:val="1"/>
      <w:marLeft w:val="0"/>
      <w:marRight w:val="0"/>
      <w:marTop w:val="0"/>
      <w:marBottom w:val="0"/>
      <w:divBdr>
        <w:top w:val="none" w:sz="0" w:space="0" w:color="auto"/>
        <w:left w:val="none" w:sz="0" w:space="0" w:color="auto"/>
        <w:bottom w:val="none" w:sz="0" w:space="0" w:color="auto"/>
        <w:right w:val="none" w:sz="0" w:space="0" w:color="auto"/>
      </w:divBdr>
    </w:div>
    <w:div w:id="344596339">
      <w:bodyDiv w:val="1"/>
      <w:marLeft w:val="0"/>
      <w:marRight w:val="0"/>
      <w:marTop w:val="0"/>
      <w:marBottom w:val="0"/>
      <w:divBdr>
        <w:top w:val="none" w:sz="0" w:space="0" w:color="auto"/>
        <w:left w:val="none" w:sz="0" w:space="0" w:color="auto"/>
        <w:bottom w:val="none" w:sz="0" w:space="0" w:color="auto"/>
        <w:right w:val="none" w:sz="0" w:space="0" w:color="auto"/>
      </w:divBdr>
    </w:div>
    <w:div w:id="350379856">
      <w:bodyDiv w:val="1"/>
      <w:marLeft w:val="0"/>
      <w:marRight w:val="0"/>
      <w:marTop w:val="0"/>
      <w:marBottom w:val="0"/>
      <w:divBdr>
        <w:top w:val="none" w:sz="0" w:space="0" w:color="auto"/>
        <w:left w:val="none" w:sz="0" w:space="0" w:color="auto"/>
        <w:bottom w:val="none" w:sz="0" w:space="0" w:color="auto"/>
        <w:right w:val="none" w:sz="0" w:space="0" w:color="auto"/>
      </w:divBdr>
    </w:div>
    <w:div w:id="358549403">
      <w:bodyDiv w:val="1"/>
      <w:marLeft w:val="0"/>
      <w:marRight w:val="0"/>
      <w:marTop w:val="0"/>
      <w:marBottom w:val="0"/>
      <w:divBdr>
        <w:top w:val="none" w:sz="0" w:space="0" w:color="auto"/>
        <w:left w:val="none" w:sz="0" w:space="0" w:color="auto"/>
        <w:bottom w:val="none" w:sz="0" w:space="0" w:color="auto"/>
        <w:right w:val="none" w:sz="0" w:space="0" w:color="auto"/>
      </w:divBdr>
      <w:divsChild>
        <w:div w:id="2052920844">
          <w:marLeft w:val="0"/>
          <w:marRight w:val="0"/>
          <w:marTop w:val="0"/>
          <w:marBottom w:val="0"/>
          <w:divBdr>
            <w:top w:val="none" w:sz="0" w:space="0" w:color="auto"/>
            <w:left w:val="none" w:sz="0" w:space="0" w:color="auto"/>
            <w:bottom w:val="none" w:sz="0" w:space="0" w:color="auto"/>
            <w:right w:val="none" w:sz="0" w:space="0" w:color="auto"/>
          </w:divBdr>
          <w:divsChild>
            <w:div w:id="1167555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2370570">
      <w:bodyDiv w:val="1"/>
      <w:marLeft w:val="0"/>
      <w:marRight w:val="0"/>
      <w:marTop w:val="0"/>
      <w:marBottom w:val="0"/>
      <w:divBdr>
        <w:top w:val="none" w:sz="0" w:space="0" w:color="auto"/>
        <w:left w:val="none" w:sz="0" w:space="0" w:color="auto"/>
        <w:bottom w:val="none" w:sz="0" w:space="0" w:color="auto"/>
        <w:right w:val="none" w:sz="0" w:space="0" w:color="auto"/>
      </w:divBdr>
    </w:div>
    <w:div w:id="371686578">
      <w:bodyDiv w:val="1"/>
      <w:marLeft w:val="0"/>
      <w:marRight w:val="0"/>
      <w:marTop w:val="0"/>
      <w:marBottom w:val="0"/>
      <w:divBdr>
        <w:top w:val="none" w:sz="0" w:space="0" w:color="auto"/>
        <w:left w:val="none" w:sz="0" w:space="0" w:color="auto"/>
        <w:bottom w:val="none" w:sz="0" w:space="0" w:color="auto"/>
        <w:right w:val="none" w:sz="0" w:space="0" w:color="auto"/>
      </w:divBdr>
    </w:div>
    <w:div w:id="398133407">
      <w:bodyDiv w:val="1"/>
      <w:marLeft w:val="0"/>
      <w:marRight w:val="0"/>
      <w:marTop w:val="0"/>
      <w:marBottom w:val="0"/>
      <w:divBdr>
        <w:top w:val="none" w:sz="0" w:space="0" w:color="auto"/>
        <w:left w:val="none" w:sz="0" w:space="0" w:color="auto"/>
        <w:bottom w:val="none" w:sz="0" w:space="0" w:color="auto"/>
        <w:right w:val="none" w:sz="0" w:space="0" w:color="auto"/>
      </w:divBdr>
    </w:div>
    <w:div w:id="400565985">
      <w:bodyDiv w:val="1"/>
      <w:marLeft w:val="0"/>
      <w:marRight w:val="0"/>
      <w:marTop w:val="0"/>
      <w:marBottom w:val="0"/>
      <w:divBdr>
        <w:top w:val="none" w:sz="0" w:space="0" w:color="auto"/>
        <w:left w:val="none" w:sz="0" w:space="0" w:color="auto"/>
        <w:bottom w:val="none" w:sz="0" w:space="0" w:color="auto"/>
        <w:right w:val="none" w:sz="0" w:space="0" w:color="auto"/>
      </w:divBdr>
    </w:div>
    <w:div w:id="403531414">
      <w:bodyDiv w:val="1"/>
      <w:marLeft w:val="0"/>
      <w:marRight w:val="0"/>
      <w:marTop w:val="0"/>
      <w:marBottom w:val="0"/>
      <w:divBdr>
        <w:top w:val="none" w:sz="0" w:space="0" w:color="auto"/>
        <w:left w:val="none" w:sz="0" w:space="0" w:color="auto"/>
        <w:bottom w:val="none" w:sz="0" w:space="0" w:color="auto"/>
        <w:right w:val="none" w:sz="0" w:space="0" w:color="auto"/>
      </w:divBdr>
    </w:div>
    <w:div w:id="417872227">
      <w:bodyDiv w:val="1"/>
      <w:marLeft w:val="0"/>
      <w:marRight w:val="0"/>
      <w:marTop w:val="0"/>
      <w:marBottom w:val="0"/>
      <w:divBdr>
        <w:top w:val="none" w:sz="0" w:space="0" w:color="auto"/>
        <w:left w:val="none" w:sz="0" w:space="0" w:color="auto"/>
        <w:bottom w:val="none" w:sz="0" w:space="0" w:color="auto"/>
        <w:right w:val="none" w:sz="0" w:space="0" w:color="auto"/>
      </w:divBdr>
    </w:div>
    <w:div w:id="428475607">
      <w:bodyDiv w:val="1"/>
      <w:marLeft w:val="0"/>
      <w:marRight w:val="0"/>
      <w:marTop w:val="0"/>
      <w:marBottom w:val="0"/>
      <w:divBdr>
        <w:top w:val="none" w:sz="0" w:space="0" w:color="auto"/>
        <w:left w:val="none" w:sz="0" w:space="0" w:color="auto"/>
        <w:bottom w:val="none" w:sz="0" w:space="0" w:color="auto"/>
        <w:right w:val="none" w:sz="0" w:space="0" w:color="auto"/>
      </w:divBdr>
    </w:div>
    <w:div w:id="447093617">
      <w:bodyDiv w:val="1"/>
      <w:marLeft w:val="0"/>
      <w:marRight w:val="0"/>
      <w:marTop w:val="0"/>
      <w:marBottom w:val="0"/>
      <w:divBdr>
        <w:top w:val="none" w:sz="0" w:space="0" w:color="auto"/>
        <w:left w:val="none" w:sz="0" w:space="0" w:color="auto"/>
        <w:bottom w:val="none" w:sz="0" w:space="0" w:color="auto"/>
        <w:right w:val="none" w:sz="0" w:space="0" w:color="auto"/>
      </w:divBdr>
    </w:div>
    <w:div w:id="453016844">
      <w:bodyDiv w:val="1"/>
      <w:marLeft w:val="0"/>
      <w:marRight w:val="0"/>
      <w:marTop w:val="0"/>
      <w:marBottom w:val="0"/>
      <w:divBdr>
        <w:top w:val="none" w:sz="0" w:space="0" w:color="auto"/>
        <w:left w:val="none" w:sz="0" w:space="0" w:color="auto"/>
        <w:bottom w:val="none" w:sz="0" w:space="0" w:color="auto"/>
        <w:right w:val="none" w:sz="0" w:space="0" w:color="auto"/>
      </w:divBdr>
      <w:divsChild>
        <w:div w:id="1863322526">
          <w:marLeft w:val="0"/>
          <w:marRight w:val="0"/>
          <w:marTop w:val="0"/>
          <w:marBottom w:val="0"/>
          <w:divBdr>
            <w:top w:val="none" w:sz="0" w:space="0" w:color="auto"/>
            <w:left w:val="none" w:sz="0" w:space="0" w:color="auto"/>
            <w:bottom w:val="none" w:sz="0" w:space="0" w:color="auto"/>
            <w:right w:val="none" w:sz="0" w:space="0" w:color="auto"/>
          </w:divBdr>
          <w:divsChild>
            <w:div w:id="1370033019">
              <w:marLeft w:val="-100"/>
              <w:marRight w:val="-100"/>
              <w:marTop w:val="0"/>
              <w:marBottom w:val="0"/>
              <w:divBdr>
                <w:top w:val="none" w:sz="0" w:space="0" w:color="auto"/>
                <w:left w:val="none" w:sz="0" w:space="0" w:color="auto"/>
                <w:bottom w:val="none" w:sz="0" w:space="0" w:color="auto"/>
                <w:right w:val="none" w:sz="0" w:space="0" w:color="auto"/>
              </w:divBdr>
            </w:div>
          </w:divsChild>
        </w:div>
        <w:div w:id="1158114889">
          <w:marLeft w:val="0"/>
          <w:marRight w:val="0"/>
          <w:marTop w:val="0"/>
          <w:marBottom w:val="0"/>
          <w:divBdr>
            <w:top w:val="none" w:sz="0" w:space="0" w:color="auto"/>
            <w:left w:val="none" w:sz="0" w:space="0" w:color="auto"/>
            <w:bottom w:val="none" w:sz="0" w:space="0" w:color="auto"/>
            <w:right w:val="none" w:sz="0" w:space="0" w:color="auto"/>
          </w:divBdr>
          <w:divsChild>
            <w:div w:id="697198427">
              <w:marLeft w:val="-100"/>
              <w:marRight w:val="-100"/>
              <w:marTop w:val="0"/>
              <w:marBottom w:val="0"/>
              <w:divBdr>
                <w:top w:val="none" w:sz="0" w:space="0" w:color="auto"/>
                <w:left w:val="none" w:sz="0" w:space="0" w:color="auto"/>
                <w:bottom w:val="none" w:sz="0" w:space="0" w:color="auto"/>
                <w:right w:val="none" w:sz="0" w:space="0" w:color="auto"/>
              </w:divBdr>
            </w:div>
          </w:divsChild>
        </w:div>
        <w:div w:id="1070927746">
          <w:marLeft w:val="0"/>
          <w:marRight w:val="0"/>
          <w:marTop w:val="0"/>
          <w:marBottom w:val="0"/>
          <w:divBdr>
            <w:top w:val="none" w:sz="0" w:space="0" w:color="auto"/>
            <w:left w:val="none" w:sz="0" w:space="0" w:color="auto"/>
            <w:bottom w:val="none" w:sz="0" w:space="0" w:color="auto"/>
            <w:right w:val="none" w:sz="0" w:space="0" w:color="auto"/>
          </w:divBdr>
          <w:divsChild>
            <w:div w:id="514610647">
              <w:marLeft w:val="-100"/>
              <w:marRight w:val="-100"/>
              <w:marTop w:val="0"/>
              <w:marBottom w:val="0"/>
              <w:divBdr>
                <w:top w:val="none" w:sz="0" w:space="0" w:color="auto"/>
                <w:left w:val="none" w:sz="0" w:space="0" w:color="auto"/>
                <w:bottom w:val="none" w:sz="0" w:space="0" w:color="auto"/>
                <w:right w:val="none" w:sz="0" w:space="0" w:color="auto"/>
              </w:divBdr>
            </w:div>
          </w:divsChild>
        </w:div>
        <w:div w:id="758062087">
          <w:marLeft w:val="0"/>
          <w:marRight w:val="0"/>
          <w:marTop w:val="0"/>
          <w:marBottom w:val="0"/>
          <w:divBdr>
            <w:top w:val="none" w:sz="0" w:space="0" w:color="auto"/>
            <w:left w:val="none" w:sz="0" w:space="0" w:color="auto"/>
            <w:bottom w:val="none" w:sz="0" w:space="0" w:color="auto"/>
            <w:right w:val="none" w:sz="0" w:space="0" w:color="auto"/>
          </w:divBdr>
          <w:divsChild>
            <w:div w:id="171534114">
              <w:marLeft w:val="-100"/>
              <w:marRight w:val="-100"/>
              <w:marTop w:val="0"/>
              <w:marBottom w:val="0"/>
              <w:divBdr>
                <w:top w:val="none" w:sz="0" w:space="0" w:color="auto"/>
                <w:left w:val="none" w:sz="0" w:space="0" w:color="auto"/>
                <w:bottom w:val="none" w:sz="0" w:space="0" w:color="auto"/>
                <w:right w:val="none" w:sz="0" w:space="0" w:color="auto"/>
              </w:divBdr>
            </w:div>
          </w:divsChild>
        </w:div>
        <w:div w:id="798451131">
          <w:marLeft w:val="0"/>
          <w:marRight w:val="0"/>
          <w:marTop w:val="0"/>
          <w:marBottom w:val="0"/>
          <w:divBdr>
            <w:top w:val="none" w:sz="0" w:space="0" w:color="auto"/>
            <w:left w:val="none" w:sz="0" w:space="0" w:color="auto"/>
            <w:bottom w:val="none" w:sz="0" w:space="0" w:color="auto"/>
            <w:right w:val="none" w:sz="0" w:space="0" w:color="auto"/>
          </w:divBdr>
          <w:divsChild>
            <w:div w:id="1255242208">
              <w:marLeft w:val="0"/>
              <w:marRight w:val="0"/>
              <w:marTop w:val="0"/>
              <w:marBottom w:val="0"/>
              <w:divBdr>
                <w:top w:val="none" w:sz="0" w:space="0" w:color="auto"/>
                <w:left w:val="none" w:sz="0" w:space="0" w:color="auto"/>
                <w:bottom w:val="none" w:sz="0" w:space="0" w:color="auto"/>
                <w:right w:val="none" w:sz="0" w:space="0" w:color="auto"/>
              </w:divBdr>
            </w:div>
          </w:divsChild>
        </w:div>
        <w:div w:id="550312601">
          <w:marLeft w:val="0"/>
          <w:marRight w:val="0"/>
          <w:marTop w:val="0"/>
          <w:marBottom w:val="0"/>
          <w:divBdr>
            <w:top w:val="none" w:sz="0" w:space="0" w:color="auto"/>
            <w:left w:val="none" w:sz="0" w:space="0" w:color="auto"/>
            <w:bottom w:val="none" w:sz="0" w:space="0" w:color="auto"/>
            <w:right w:val="none" w:sz="0" w:space="0" w:color="auto"/>
          </w:divBdr>
          <w:divsChild>
            <w:div w:id="1537963951">
              <w:marLeft w:val="-100"/>
              <w:marRight w:val="-100"/>
              <w:marTop w:val="0"/>
              <w:marBottom w:val="0"/>
              <w:divBdr>
                <w:top w:val="none" w:sz="0" w:space="0" w:color="auto"/>
                <w:left w:val="none" w:sz="0" w:space="0" w:color="auto"/>
                <w:bottom w:val="none" w:sz="0" w:space="0" w:color="auto"/>
                <w:right w:val="none" w:sz="0" w:space="0" w:color="auto"/>
              </w:divBdr>
            </w:div>
          </w:divsChild>
        </w:div>
        <w:div w:id="252319112">
          <w:marLeft w:val="0"/>
          <w:marRight w:val="0"/>
          <w:marTop w:val="0"/>
          <w:marBottom w:val="0"/>
          <w:divBdr>
            <w:top w:val="none" w:sz="0" w:space="0" w:color="auto"/>
            <w:left w:val="none" w:sz="0" w:space="0" w:color="auto"/>
            <w:bottom w:val="none" w:sz="0" w:space="0" w:color="auto"/>
            <w:right w:val="none" w:sz="0" w:space="0" w:color="auto"/>
          </w:divBdr>
          <w:divsChild>
            <w:div w:id="2075666185">
              <w:marLeft w:val="-100"/>
              <w:marRight w:val="-100"/>
              <w:marTop w:val="0"/>
              <w:marBottom w:val="0"/>
              <w:divBdr>
                <w:top w:val="none" w:sz="0" w:space="0" w:color="auto"/>
                <w:left w:val="none" w:sz="0" w:space="0" w:color="auto"/>
                <w:bottom w:val="none" w:sz="0" w:space="0" w:color="auto"/>
                <w:right w:val="none" w:sz="0" w:space="0" w:color="auto"/>
              </w:divBdr>
            </w:div>
          </w:divsChild>
        </w:div>
      </w:divsChild>
    </w:div>
    <w:div w:id="461727633">
      <w:bodyDiv w:val="1"/>
      <w:marLeft w:val="0"/>
      <w:marRight w:val="0"/>
      <w:marTop w:val="0"/>
      <w:marBottom w:val="0"/>
      <w:divBdr>
        <w:top w:val="none" w:sz="0" w:space="0" w:color="auto"/>
        <w:left w:val="none" w:sz="0" w:space="0" w:color="auto"/>
        <w:bottom w:val="none" w:sz="0" w:space="0" w:color="auto"/>
        <w:right w:val="none" w:sz="0" w:space="0" w:color="auto"/>
      </w:divBdr>
    </w:div>
    <w:div w:id="462237607">
      <w:bodyDiv w:val="1"/>
      <w:marLeft w:val="0"/>
      <w:marRight w:val="0"/>
      <w:marTop w:val="0"/>
      <w:marBottom w:val="0"/>
      <w:divBdr>
        <w:top w:val="none" w:sz="0" w:space="0" w:color="auto"/>
        <w:left w:val="none" w:sz="0" w:space="0" w:color="auto"/>
        <w:bottom w:val="none" w:sz="0" w:space="0" w:color="auto"/>
        <w:right w:val="none" w:sz="0" w:space="0" w:color="auto"/>
      </w:divBdr>
    </w:div>
    <w:div w:id="481193575">
      <w:bodyDiv w:val="1"/>
      <w:marLeft w:val="0"/>
      <w:marRight w:val="0"/>
      <w:marTop w:val="0"/>
      <w:marBottom w:val="0"/>
      <w:divBdr>
        <w:top w:val="none" w:sz="0" w:space="0" w:color="auto"/>
        <w:left w:val="none" w:sz="0" w:space="0" w:color="auto"/>
        <w:bottom w:val="none" w:sz="0" w:space="0" w:color="auto"/>
        <w:right w:val="none" w:sz="0" w:space="0" w:color="auto"/>
      </w:divBdr>
    </w:div>
    <w:div w:id="483355458">
      <w:bodyDiv w:val="1"/>
      <w:marLeft w:val="0"/>
      <w:marRight w:val="0"/>
      <w:marTop w:val="0"/>
      <w:marBottom w:val="0"/>
      <w:divBdr>
        <w:top w:val="none" w:sz="0" w:space="0" w:color="auto"/>
        <w:left w:val="none" w:sz="0" w:space="0" w:color="auto"/>
        <w:bottom w:val="none" w:sz="0" w:space="0" w:color="auto"/>
        <w:right w:val="none" w:sz="0" w:space="0" w:color="auto"/>
      </w:divBdr>
    </w:div>
    <w:div w:id="494340130">
      <w:bodyDiv w:val="1"/>
      <w:marLeft w:val="0"/>
      <w:marRight w:val="0"/>
      <w:marTop w:val="0"/>
      <w:marBottom w:val="0"/>
      <w:divBdr>
        <w:top w:val="none" w:sz="0" w:space="0" w:color="auto"/>
        <w:left w:val="none" w:sz="0" w:space="0" w:color="auto"/>
        <w:bottom w:val="none" w:sz="0" w:space="0" w:color="auto"/>
        <w:right w:val="none" w:sz="0" w:space="0" w:color="auto"/>
      </w:divBdr>
    </w:div>
    <w:div w:id="506020753">
      <w:bodyDiv w:val="1"/>
      <w:marLeft w:val="0"/>
      <w:marRight w:val="0"/>
      <w:marTop w:val="0"/>
      <w:marBottom w:val="0"/>
      <w:divBdr>
        <w:top w:val="none" w:sz="0" w:space="0" w:color="auto"/>
        <w:left w:val="none" w:sz="0" w:space="0" w:color="auto"/>
        <w:bottom w:val="none" w:sz="0" w:space="0" w:color="auto"/>
        <w:right w:val="none" w:sz="0" w:space="0" w:color="auto"/>
      </w:divBdr>
    </w:div>
    <w:div w:id="536965271">
      <w:bodyDiv w:val="1"/>
      <w:marLeft w:val="0"/>
      <w:marRight w:val="0"/>
      <w:marTop w:val="0"/>
      <w:marBottom w:val="0"/>
      <w:divBdr>
        <w:top w:val="none" w:sz="0" w:space="0" w:color="auto"/>
        <w:left w:val="none" w:sz="0" w:space="0" w:color="auto"/>
        <w:bottom w:val="none" w:sz="0" w:space="0" w:color="auto"/>
        <w:right w:val="none" w:sz="0" w:space="0" w:color="auto"/>
      </w:divBdr>
    </w:div>
    <w:div w:id="546183739">
      <w:bodyDiv w:val="1"/>
      <w:marLeft w:val="0"/>
      <w:marRight w:val="0"/>
      <w:marTop w:val="0"/>
      <w:marBottom w:val="0"/>
      <w:divBdr>
        <w:top w:val="none" w:sz="0" w:space="0" w:color="auto"/>
        <w:left w:val="none" w:sz="0" w:space="0" w:color="auto"/>
        <w:bottom w:val="none" w:sz="0" w:space="0" w:color="auto"/>
        <w:right w:val="none" w:sz="0" w:space="0" w:color="auto"/>
      </w:divBdr>
    </w:div>
    <w:div w:id="568927168">
      <w:bodyDiv w:val="1"/>
      <w:marLeft w:val="0"/>
      <w:marRight w:val="0"/>
      <w:marTop w:val="0"/>
      <w:marBottom w:val="0"/>
      <w:divBdr>
        <w:top w:val="none" w:sz="0" w:space="0" w:color="auto"/>
        <w:left w:val="none" w:sz="0" w:space="0" w:color="auto"/>
        <w:bottom w:val="none" w:sz="0" w:space="0" w:color="auto"/>
        <w:right w:val="none" w:sz="0" w:space="0" w:color="auto"/>
      </w:divBdr>
    </w:div>
    <w:div w:id="570386994">
      <w:bodyDiv w:val="1"/>
      <w:marLeft w:val="0"/>
      <w:marRight w:val="0"/>
      <w:marTop w:val="0"/>
      <w:marBottom w:val="0"/>
      <w:divBdr>
        <w:top w:val="none" w:sz="0" w:space="0" w:color="auto"/>
        <w:left w:val="none" w:sz="0" w:space="0" w:color="auto"/>
        <w:bottom w:val="none" w:sz="0" w:space="0" w:color="auto"/>
        <w:right w:val="none" w:sz="0" w:space="0" w:color="auto"/>
      </w:divBdr>
    </w:div>
    <w:div w:id="601303623">
      <w:bodyDiv w:val="1"/>
      <w:marLeft w:val="0"/>
      <w:marRight w:val="0"/>
      <w:marTop w:val="0"/>
      <w:marBottom w:val="0"/>
      <w:divBdr>
        <w:top w:val="none" w:sz="0" w:space="0" w:color="auto"/>
        <w:left w:val="none" w:sz="0" w:space="0" w:color="auto"/>
        <w:bottom w:val="none" w:sz="0" w:space="0" w:color="auto"/>
        <w:right w:val="none" w:sz="0" w:space="0" w:color="auto"/>
      </w:divBdr>
    </w:div>
    <w:div w:id="621808648">
      <w:bodyDiv w:val="1"/>
      <w:marLeft w:val="0"/>
      <w:marRight w:val="0"/>
      <w:marTop w:val="0"/>
      <w:marBottom w:val="0"/>
      <w:divBdr>
        <w:top w:val="none" w:sz="0" w:space="0" w:color="auto"/>
        <w:left w:val="none" w:sz="0" w:space="0" w:color="auto"/>
        <w:bottom w:val="none" w:sz="0" w:space="0" w:color="auto"/>
        <w:right w:val="none" w:sz="0" w:space="0" w:color="auto"/>
      </w:divBdr>
      <w:divsChild>
        <w:div w:id="1176384022">
          <w:marLeft w:val="0"/>
          <w:marRight w:val="0"/>
          <w:marTop w:val="0"/>
          <w:marBottom w:val="0"/>
          <w:divBdr>
            <w:top w:val="none" w:sz="0" w:space="0" w:color="auto"/>
            <w:left w:val="none" w:sz="0" w:space="0" w:color="auto"/>
            <w:bottom w:val="none" w:sz="0" w:space="0" w:color="auto"/>
            <w:right w:val="none" w:sz="0" w:space="0" w:color="auto"/>
          </w:divBdr>
          <w:divsChild>
            <w:div w:id="1405370234">
              <w:marLeft w:val="0"/>
              <w:marRight w:val="0"/>
              <w:marTop w:val="0"/>
              <w:marBottom w:val="0"/>
              <w:divBdr>
                <w:top w:val="none" w:sz="0" w:space="0" w:color="auto"/>
                <w:left w:val="none" w:sz="0" w:space="0" w:color="auto"/>
                <w:bottom w:val="none" w:sz="0" w:space="0" w:color="auto"/>
                <w:right w:val="none" w:sz="0" w:space="0" w:color="auto"/>
              </w:divBdr>
            </w:div>
          </w:divsChild>
        </w:div>
        <w:div w:id="1650092402">
          <w:marLeft w:val="0"/>
          <w:marRight w:val="0"/>
          <w:marTop w:val="0"/>
          <w:marBottom w:val="0"/>
          <w:divBdr>
            <w:top w:val="none" w:sz="0" w:space="0" w:color="auto"/>
            <w:left w:val="none" w:sz="0" w:space="0" w:color="auto"/>
            <w:bottom w:val="none" w:sz="0" w:space="0" w:color="auto"/>
            <w:right w:val="none" w:sz="0" w:space="0" w:color="auto"/>
          </w:divBdr>
          <w:divsChild>
            <w:div w:id="306397808">
              <w:marLeft w:val="0"/>
              <w:marRight w:val="0"/>
              <w:marTop w:val="0"/>
              <w:marBottom w:val="0"/>
              <w:divBdr>
                <w:top w:val="none" w:sz="0" w:space="0" w:color="auto"/>
                <w:left w:val="none" w:sz="0" w:space="0" w:color="auto"/>
                <w:bottom w:val="none" w:sz="0" w:space="0" w:color="auto"/>
                <w:right w:val="none" w:sz="0" w:space="0" w:color="auto"/>
              </w:divBdr>
            </w:div>
          </w:divsChild>
        </w:div>
        <w:div w:id="1652442631">
          <w:marLeft w:val="0"/>
          <w:marRight w:val="0"/>
          <w:marTop w:val="0"/>
          <w:marBottom w:val="0"/>
          <w:divBdr>
            <w:top w:val="none" w:sz="0" w:space="0" w:color="auto"/>
            <w:left w:val="none" w:sz="0" w:space="0" w:color="auto"/>
            <w:bottom w:val="none" w:sz="0" w:space="0" w:color="auto"/>
            <w:right w:val="none" w:sz="0" w:space="0" w:color="auto"/>
          </w:divBdr>
          <w:divsChild>
            <w:div w:id="1647121152">
              <w:marLeft w:val="0"/>
              <w:marRight w:val="0"/>
              <w:marTop w:val="0"/>
              <w:marBottom w:val="0"/>
              <w:divBdr>
                <w:top w:val="none" w:sz="0" w:space="0" w:color="auto"/>
                <w:left w:val="none" w:sz="0" w:space="0" w:color="auto"/>
                <w:bottom w:val="none" w:sz="0" w:space="0" w:color="auto"/>
                <w:right w:val="none" w:sz="0" w:space="0" w:color="auto"/>
              </w:divBdr>
            </w:div>
          </w:divsChild>
        </w:div>
        <w:div w:id="1807357116">
          <w:marLeft w:val="0"/>
          <w:marRight w:val="0"/>
          <w:marTop w:val="0"/>
          <w:marBottom w:val="0"/>
          <w:divBdr>
            <w:top w:val="none" w:sz="0" w:space="0" w:color="auto"/>
            <w:left w:val="none" w:sz="0" w:space="0" w:color="auto"/>
            <w:bottom w:val="none" w:sz="0" w:space="0" w:color="auto"/>
            <w:right w:val="none" w:sz="0" w:space="0" w:color="auto"/>
          </w:divBdr>
          <w:divsChild>
            <w:div w:id="317392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4919591">
      <w:bodyDiv w:val="1"/>
      <w:marLeft w:val="0"/>
      <w:marRight w:val="0"/>
      <w:marTop w:val="0"/>
      <w:marBottom w:val="0"/>
      <w:divBdr>
        <w:top w:val="none" w:sz="0" w:space="0" w:color="auto"/>
        <w:left w:val="none" w:sz="0" w:space="0" w:color="auto"/>
        <w:bottom w:val="none" w:sz="0" w:space="0" w:color="auto"/>
        <w:right w:val="none" w:sz="0" w:space="0" w:color="auto"/>
      </w:divBdr>
      <w:divsChild>
        <w:div w:id="2138913367">
          <w:marLeft w:val="0"/>
          <w:marRight w:val="0"/>
          <w:marTop w:val="0"/>
          <w:marBottom w:val="0"/>
          <w:divBdr>
            <w:top w:val="none" w:sz="0" w:space="0" w:color="auto"/>
            <w:left w:val="none" w:sz="0" w:space="0" w:color="auto"/>
            <w:bottom w:val="none" w:sz="0" w:space="0" w:color="auto"/>
            <w:right w:val="none" w:sz="0" w:space="0" w:color="auto"/>
          </w:divBdr>
          <w:divsChild>
            <w:div w:id="1060444068">
              <w:marLeft w:val="0"/>
              <w:marRight w:val="0"/>
              <w:marTop w:val="0"/>
              <w:marBottom w:val="0"/>
              <w:divBdr>
                <w:top w:val="none" w:sz="0" w:space="0" w:color="auto"/>
                <w:left w:val="none" w:sz="0" w:space="0" w:color="auto"/>
                <w:bottom w:val="none" w:sz="0" w:space="0" w:color="auto"/>
                <w:right w:val="none" w:sz="0" w:space="0" w:color="auto"/>
              </w:divBdr>
            </w:div>
          </w:divsChild>
        </w:div>
        <w:div w:id="263001880">
          <w:marLeft w:val="0"/>
          <w:marRight w:val="0"/>
          <w:marTop w:val="0"/>
          <w:marBottom w:val="0"/>
          <w:divBdr>
            <w:top w:val="none" w:sz="0" w:space="0" w:color="auto"/>
            <w:left w:val="none" w:sz="0" w:space="0" w:color="auto"/>
            <w:bottom w:val="none" w:sz="0" w:space="0" w:color="auto"/>
            <w:right w:val="none" w:sz="0" w:space="0" w:color="auto"/>
          </w:divBdr>
          <w:divsChild>
            <w:div w:id="1079598177">
              <w:marLeft w:val="0"/>
              <w:marRight w:val="0"/>
              <w:marTop w:val="0"/>
              <w:marBottom w:val="0"/>
              <w:divBdr>
                <w:top w:val="none" w:sz="0" w:space="0" w:color="auto"/>
                <w:left w:val="none" w:sz="0" w:space="0" w:color="auto"/>
                <w:bottom w:val="none" w:sz="0" w:space="0" w:color="auto"/>
                <w:right w:val="none" w:sz="0" w:space="0" w:color="auto"/>
              </w:divBdr>
            </w:div>
          </w:divsChild>
        </w:div>
        <w:div w:id="646593366">
          <w:marLeft w:val="0"/>
          <w:marRight w:val="0"/>
          <w:marTop w:val="0"/>
          <w:marBottom w:val="0"/>
          <w:divBdr>
            <w:top w:val="none" w:sz="0" w:space="0" w:color="auto"/>
            <w:left w:val="none" w:sz="0" w:space="0" w:color="auto"/>
            <w:bottom w:val="none" w:sz="0" w:space="0" w:color="auto"/>
            <w:right w:val="none" w:sz="0" w:space="0" w:color="auto"/>
          </w:divBdr>
          <w:divsChild>
            <w:div w:id="2122072650">
              <w:marLeft w:val="0"/>
              <w:marRight w:val="0"/>
              <w:marTop w:val="0"/>
              <w:marBottom w:val="0"/>
              <w:divBdr>
                <w:top w:val="none" w:sz="0" w:space="0" w:color="auto"/>
                <w:left w:val="none" w:sz="0" w:space="0" w:color="auto"/>
                <w:bottom w:val="none" w:sz="0" w:space="0" w:color="auto"/>
                <w:right w:val="none" w:sz="0" w:space="0" w:color="auto"/>
              </w:divBdr>
            </w:div>
          </w:divsChild>
        </w:div>
        <w:div w:id="1248420752">
          <w:marLeft w:val="0"/>
          <w:marRight w:val="0"/>
          <w:marTop w:val="0"/>
          <w:marBottom w:val="0"/>
          <w:divBdr>
            <w:top w:val="none" w:sz="0" w:space="0" w:color="auto"/>
            <w:left w:val="none" w:sz="0" w:space="0" w:color="auto"/>
            <w:bottom w:val="none" w:sz="0" w:space="0" w:color="auto"/>
            <w:right w:val="none" w:sz="0" w:space="0" w:color="auto"/>
          </w:divBdr>
          <w:divsChild>
            <w:div w:id="1888835799">
              <w:marLeft w:val="0"/>
              <w:marRight w:val="0"/>
              <w:marTop w:val="0"/>
              <w:marBottom w:val="0"/>
              <w:divBdr>
                <w:top w:val="none" w:sz="0" w:space="0" w:color="auto"/>
                <w:left w:val="none" w:sz="0" w:space="0" w:color="auto"/>
                <w:bottom w:val="none" w:sz="0" w:space="0" w:color="auto"/>
                <w:right w:val="none" w:sz="0" w:space="0" w:color="auto"/>
              </w:divBdr>
            </w:div>
          </w:divsChild>
        </w:div>
        <w:div w:id="74401860">
          <w:marLeft w:val="0"/>
          <w:marRight w:val="0"/>
          <w:marTop w:val="0"/>
          <w:marBottom w:val="0"/>
          <w:divBdr>
            <w:top w:val="none" w:sz="0" w:space="0" w:color="auto"/>
            <w:left w:val="none" w:sz="0" w:space="0" w:color="auto"/>
            <w:bottom w:val="none" w:sz="0" w:space="0" w:color="auto"/>
            <w:right w:val="none" w:sz="0" w:space="0" w:color="auto"/>
          </w:divBdr>
          <w:divsChild>
            <w:div w:id="882903674">
              <w:marLeft w:val="0"/>
              <w:marRight w:val="0"/>
              <w:marTop w:val="0"/>
              <w:marBottom w:val="0"/>
              <w:divBdr>
                <w:top w:val="none" w:sz="0" w:space="0" w:color="auto"/>
                <w:left w:val="none" w:sz="0" w:space="0" w:color="auto"/>
                <w:bottom w:val="none" w:sz="0" w:space="0" w:color="auto"/>
                <w:right w:val="none" w:sz="0" w:space="0" w:color="auto"/>
              </w:divBdr>
            </w:div>
          </w:divsChild>
        </w:div>
        <w:div w:id="586695064">
          <w:marLeft w:val="0"/>
          <w:marRight w:val="0"/>
          <w:marTop w:val="0"/>
          <w:marBottom w:val="0"/>
          <w:divBdr>
            <w:top w:val="none" w:sz="0" w:space="0" w:color="auto"/>
            <w:left w:val="none" w:sz="0" w:space="0" w:color="auto"/>
            <w:bottom w:val="none" w:sz="0" w:space="0" w:color="auto"/>
            <w:right w:val="none" w:sz="0" w:space="0" w:color="auto"/>
          </w:divBdr>
          <w:divsChild>
            <w:div w:id="1669820">
              <w:marLeft w:val="0"/>
              <w:marRight w:val="0"/>
              <w:marTop w:val="0"/>
              <w:marBottom w:val="0"/>
              <w:divBdr>
                <w:top w:val="none" w:sz="0" w:space="0" w:color="auto"/>
                <w:left w:val="none" w:sz="0" w:space="0" w:color="auto"/>
                <w:bottom w:val="none" w:sz="0" w:space="0" w:color="auto"/>
                <w:right w:val="none" w:sz="0" w:space="0" w:color="auto"/>
              </w:divBdr>
            </w:div>
          </w:divsChild>
        </w:div>
        <w:div w:id="510726876">
          <w:marLeft w:val="0"/>
          <w:marRight w:val="0"/>
          <w:marTop w:val="0"/>
          <w:marBottom w:val="0"/>
          <w:divBdr>
            <w:top w:val="none" w:sz="0" w:space="0" w:color="auto"/>
            <w:left w:val="none" w:sz="0" w:space="0" w:color="auto"/>
            <w:bottom w:val="none" w:sz="0" w:space="0" w:color="auto"/>
            <w:right w:val="none" w:sz="0" w:space="0" w:color="auto"/>
          </w:divBdr>
          <w:divsChild>
            <w:div w:id="2128741697">
              <w:marLeft w:val="0"/>
              <w:marRight w:val="0"/>
              <w:marTop w:val="0"/>
              <w:marBottom w:val="0"/>
              <w:divBdr>
                <w:top w:val="none" w:sz="0" w:space="0" w:color="auto"/>
                <w:left w:val="none" w:sz="0" w:space="0" w:color="auto"/>
                <w:bottom w:val="none" w:sz="0" w:space="0" w:color="auto"/>
                <w:right w:val="none" w:sz="0" w:space="0" w:color="auto"/>
              </w:divBdr>
            </w:div>
          </w:divsChild>
        </w:div>
        <w:div w:id="187720125">
          <w:marLeft w:val="0"/>
          <w:marRight w:val="0"/>
          <w:marTop w:val="0"/>
          <w:marBottom w:val="0"/>
          <w:divBdr>
            <w:top w:val="none" w:sz="0" w:space="0" w:color="auto"/>
            <w:left w:val="none" w:sz="0" w:space="0" w:color="auto"/>
            <w:bottom w:val="none" w:sz="0" w:space="0" w:color="auto"/>
            <w:right w:val="none" w:sz="0" w:space="0" w:color="auto"/>
          </w:divBdr>
          <w:divsChild>
            <w:div w:id="379015587">
              <w:marLeft w:val="0"/>
              <w:marRight w:val="0"/>
              <w:marTop w:val="0"/>
              <w:marBottom w:val="0"/>
              <w:divBdr>
                <w:top w:val="none" w:sz="0" w:space="0" w:color="auto"/>
                <w:left w:val="none" w:sz="0" w:space="0" w:color="auto"/>
                <w:bottom w:val="none" w:sz="0" w:space="0" w:color="auto"/>
                <w:right w:val="none" w:sz="0" w:space="0" w:color="auto"/>
              </w:divBdr>
            </w:div>
          </w:divsChild>
        </w:div>
        <w:div w:id="1027484501">
          <w:marLeft w:val="0"/>
          <w:marRight w:val="0"/>
          <w:marTop w:val="0"/>
          <w:marBottom w:val="0"/>
          <w:divBdr>
            <w:top w:val="none" w:sz="0" w:space="0" w:color="auto"/>
            <w:left w:val="none" w:sz="0" w:space="0" w:color="auto"/>
            <w:bottom w:val="none" w:sz="0" w:space="0" w:color="auto"/>
            <w:right w:val="none" w:sz="0" w:space="0" w:color="auto"/>
          </w:divBdr>
          <w:divsChild>
            <w:div w:id="604654635">
              <w:marLeft w:val="0"/>
              <w:marRight w:val="0"/>
              <w:marTop w:val="0"/>
              <w:marBottom w:val="0"/>
              <w:divBdr>
                <w:top w:val="none" w:sz="0" w:space="0" w:color="auto"/>
                <w:left w:val="none" w:sz="0" w:space="0" w:color="auto"/>
                <w:bottom w:val="none" w:sz="0" w:space="0" w:color="auto"/>
                <w:right w:val="none" w:sz="0" w:space="0" w:color="auto"/>
              </w:divBdr>
            </w:div>
          </w:divsChild>
        </w:div>
        <w:div w:id="1286934768">
          <w:marLeft w:val="0"/>
          <w:marRight w:val="0"/>
          <w:marTop w:val="0"/>
          <w:marBottom w:val="0"/>
          <w:divBdr>
            <w:top w:val="none" w:sz="0" w:space="0" w:color="auto"/>
            <w:left w:val="none" w:sz="0" w:space="0" w:color="auto"/>
            <w:bottom w:val="none" w:sz="0" w:space="0" w:color="auto"/>
            <w:right w:val="none" w:sz="0" w:space="0" w:color="auto"/>
          </w:divBdr>
          <w:divsChild>
            <w:div w:id="2141796965">
              <w:marLeft w:val="0"/>
              <w:marRight w:val="0"/>
              <w:marTop w:val="0"/>
              <w:marBottom w:val="0"/>
              <w:divBdr>
                <w:top w:val="none" w:sz="0" w:space="0" w:color="auto"/>
                <w:left w:val="none" w:sz="0" w:space="0" w:color="auto"/>
                <w:bottom w:val="none" w:sz="0" w:space="0" w:color="auto"/>
                <w:right w:val="none" w:sz="0" w:space="0" w:color="auto"/>
              </w:divBdr>
            </w:div>
          </w:divsChild>
        </w:div>
        <w:div w:id="1635330331">
          <w:marLeft w:val="0"/>
          <w:marRight w:val="0"/>
          <w:marTop w:val="0"/>
          <w:marBottom w:val="0"/>
          <w:divBdr>
            <w:top w:val="none" w:sz="0" w:space="0" w:color="auto"/>
            <w:left w:val="none" w:sz="0" w:space="0" w:color="auto"/>
            <w:bottom w:val="none" w:sz="0" w:space="0" w:color="auto"/>
            <w:right w:val="none" w:sz="0" w:space="0" w:color="auto"/>
          </w:divBdr>
          <w:divsChild>
            <w:div w:id="1387993085">
              <w:marLeft w:val="0"/>
              <w:marRight w:val="0"/>
              <w:marTop w:val="0"/>
              <w:marBottom w:val="0"/>
              <w:divBdr>
                <w:top w:val="none" w:sz="0" w:space="0" w:color="auto"/>
                <w:left w:val="none" w:sz="0" w:space="0" w:color="auto"/>
                <w:bottom w:val="none" w:sz="0" w:space="0" w:color="auto"/>
                <w:right w:val="none" w:sz="0" w:space="0" w:color="auto"/>
              </w:divBdr>
            </w:div>
          </w:divsChild>
        </w:div>
        <w:div w:id="733309855">
          <w:marLeft w:val="0"/>
          <w:marRight w:val="0"/>
          <w:marTop w:val="0"/>
          <w:marBottom w:val="0"/>
          <w:divBdr>
            <w:top w:val="none" w:sz="0" w:space="0" w:color="auto"/>
            <w:left w:val="none" w:sz="0" w:space="0" w:color="auto"/>
            <w:bottom w:val="none" w:sz="0" w:space="0" w:color="auto"/>
            <w:right w:val="none" w:sz="0" w:space="0" w:color="auto"/>
          </w:divBdr>
          <w:divsChild>
            <w:div w:id="2046327811">
              <w:marLeft w:val="0"/>
              <w:marRight w:val="0"/>
              <w:marTop w:val="0"/>
              <w:marBottom w:val="0"/>
              <w:divBdr>
                <w:top w:val="none" w:sz="0" w:space="0" w:color="auto"/>
                <w:left w:val="none" w:sz="0" w:space="0" w:color="auto"/>
                <w:bottom w:val="none" w:sz="0" w:space="0" w:color="auto"/>
                <w:right w:val="none" w:sz="0" w:space="0" w:color="auto"/>
              </w:divBdr>
            </w:div>
          </w:divsChild>
        </w:div>
        <w:div w:id="1829783472">
          <w:marLeft w:val="0"/>
          <w:marRight w:val="0"/>
          <w:marTop w:val="0"/>
          <w:marBottom w:val="0"/>
          <w:divBdr>
            <w:top w:val="none" w:sz="0" w:space="0" w:color="auto"/>
            <w:left w:val="none" w:sz="0" w:space="0" w:color="auto"/>
            <w:bottom w:val="none" w:sz="0" w:space="0" w:color="auto"/>
            <w:right w:val="none" w:sz="0" w:space="0" w:color="auto"/>
          </w:divBdr>
          <w:divsChild>
            <w:div w:id="1634022149">
              <w:marLeft w:val="0"/>
              <w:marRight w:val="0"/>
              <w:marTop w:val="0"/>
              <w:marBottom w:val="0"/>
              <w:divBdr>
                <w:top w:val="none" w:sz="0" w:space="0" w:color="auto"/>
                <w:left w:val="none" w:sz="0" w:space="0" w:color="auto"/>
                <w:bottom w:val="none" w:sz="0" w:space="0" w:color="auto"/>
                <w:right w:val="none" w:sz="0" w:space="0" w:color="auto"/>
              </w:divBdr>
            </w:div>
          </w:divsChild>
        </w:div>
        <w:div w:id="944271165">
          <w:marLeft w:val="0"/>
          <w:marRight w:val="0"/>
          <w:marTop w:val="0"/>
          <w:marBottom w:val="0"/>
          <w:divBdr>
            <w:top w:val="none" w:sz="0" w:space="0" w:color="auto"/>
            <w:left w:val="none" w:sz="0" w:space="0" w:color="auto"/>
            <w:bottom w:val="none" w:sz="0" w:space="0" w:color="auto"/>
            <w:right w:val="none" w:sz="0" w:space="0" w:color="auto"/>
          </w:divBdr>
          <w:divsChild>
            <w:div w:id="1157189569">
              <w:marLeft w:val="0"/>
              <w:marRight w:val="0"/>
              <w:marTop w:val="0"/>
              <w:marBottom w:val="0"/>
              <w:divBdr>
                <w:top w:val="none" w:sz="0" w:space="0" w:color="auto"/>
                <w:left w:val="none" w:sz="0" w:space="0" w:color="auto"/>
                <w:bottom w:val="none" w:sz="0" w:space="0" w:color="auto"/>
                <w:right w:val="none" w:sz="0" w:space="0" w:color="auto"/>
              </w:divBdr>
            </w:div>
          </w:divsChild>
        </w:div>
        <w:div w:id="1115832906">
          <w:marLeft w:val="0"/>
          <w:marRight w:val="0"/>
          <w:marTop w:val="0"/>
          <w:marBottom w:val="0"/>
          <w:divBdr>
            <w:top w:val="none" w:sz="0" w:space="0" w:color="auto"/>
            <w:left w:val="none" w:sz="0" w:space="0" w:color="auto"/>
            <w:bottom w:val="none" w:sz="0" w:space="0" w:color="auto"/>
            <w:right w:val="none" w:sz="0" w:space="0" w:color="auto"/>
          </w:divBdr>
          <w:divsChild>
            <w:div w:id="814952973">
              <w:marLeft w:val="0"/>
              <w:marRight w:val="0"/>
              <w:marTop w:val="0"/>
              <w:marBottom w:val="0"/>
              <w:divBdr>
                <w:top w:val="none" w:sz="0" w:space="0" w:color="auto"/>
                <w:left w:val="none" w:sz="0" w:space="0" w:color="auto"/>
                <w:bottom w:val="none" w:sz="0" w:space="0" w:color="auto"/>
                <w:right w:val="none" w:sz="0" w:space="0" w:color="auto"/>
              </w:divBdr>
            </w:div>
          </w:divsChild>
        </w:div>
        <w:div w:id="1870676856">
          <w:marLeft w:val="0"/>
          <w:marRight w:val="0"/>
          <w:marTop w:val="0"/>
          <w:marBottom w:val="0"/>
          <w:divBdr>
            <w:top w:val="none" w:sz="0" w:space="0" w:color="auto"/>
            <w:left w:val="none" w:sz="0" w:space="0" w:color="auto"/>
            <w:bottom w:val="none" w:sz="0" w:space="0" w:color="auto"/>
            <w:right w:val="none" w:sz="0" w:space="0" w:color="auto"/>
          </w:divBdr>
          <w:divsChild>
            <w:div w:id="545722689">
              <w:marLeft w:val="0"/>
              <w:marRight w:val="0"/>
              <w:marTop w:val="0"/>
              <w:marBottom w:val="0"/>
              <w:divBdr>
                <w:top w:val="none" w:sz="0" w:space="0" w:color="auto"/>
                <w:left w:val="none" w:sz="0" w:space="0" w:color="auto"/>
                <w:bottom w:val="none" w:sz="0" w:space="0" w:color="auto"/>
                <w:right w:val="none" w:sz="0" w:space="0" w:color="auto"/>
              </w:divBdr>
            </w:div>
          </w:divsChild>
        </w:div>
        <w:div w:id="1493792001">
          <w:marLeft w:val="0"/>
          <w:marRight w:val="0"/>
          <w:marTop w:val="0"/>
          <w:marBottom w:val="0"/>
          <w:divBdr>
            <w:top w:val="none" w:sz="0" w:space="0" w:color="auto"/>
            <w:left w:val="none" w:sz="0" w:space="0" w:color="auto"/>
            <w:bottom w:val="none" w:sz="0" w:space="0" w:color="auto"/>
            <w:right w:val="none" w:sz="0" w:space="0" w:color="auto"/>
          </w:divBdr>
          <w:divsChild>
            <w:div w:id="1861550122">
              <w:marLeft w:val="0"/>
              <w:marRight w:val="0"/>
              <w:marTop w:val="0"/>
              <w:marBottom w:val="0"/>
              <w:divBdr>
                <w:top w:val="none" w:sz="0" w:space="0" w:color="auto"/>
                <w:left w:val="none" w:sz="0" w:space="0" w:color="auto"/>
                <w:bottom w:val="none" w:sz="0" w:space="0" w:color="auto"/>
                <w:right w:val="none" w:sz="0" w:space="0" w:color="auto"/>
              </w:divBdr>
            </w:div>
          </w:divsChild>
        </w:div>
        <w:div w:id="1387410695">
          <w:marLeft w:val="0"/>
          <w:marRight w:val="0"/>
          <w:marTop w:val="0"/>
          <w:marBottom w:val="0"/>
          <w:divBdr>
            <w:top w:val="none" w:sz="0" w:space="0" w:color="auto"/>
            <w:left w:val="none" w:sz="0" w:space="0" w:color="auto"/>
            <w:bottom w:val="none" w:sz="0" w:space="0" w:color="auto"/>
            <w:right w:val="none" w:sz="0" w:space="0" w:color="auto"/>
          </w:divBdr>
          <w:divsChild>
            <w:div w:id="1487167417">
              <w:marLeft w:val="0"/>
              <w:marRight w:val="0"/>
              <w:marTop w:val="0"/>
              <w:marBottom w:val="0"/>
              <w:divBdr>
                <w:top w:val="none" w:sz="0" w:space="0" w:color="auto"/>
                <w:left w:val="none" w:sz="0" w:space="0" w:color="auto"/>
                <w:bottom w:val="none" w:sz="0" w:space="0" w:color="auto"/>
                <w:right w:val="none" w:sz="0" w:space="0" w:color="auto"/>
              </w:divBdr>
            </w:div>
          </w:divsChild>
        </w:div>
        <w:div w:id="2006321590">
          <w:marLeft w:val="0"/>
          <w:marRight w:val="0"/>
          <w:marTop w:val="0"/>
          <w:marBottom w:val="0"/>
          <w:divBdr>
            <w:top w:val="none" w:sz="0" w:space="0" w:color="auto"/>
            <w:left w:val="none" w:sz="0" w:space="0" w:color="auto"/>
            <w:bottom w:val="none" w:sz="0" w:space="0" w:color="auto"/>
            <w:right w:val="none" w:sz="0" w:space="0" w:color="auto"/>
          </w:divBdr>
          <w:divsChild>
            <w:div w:id="1665737557">
              <w:marLeft w:val="0"/>
              <w:marRight w:val="0"/>
              <w:marTop w:val="0"/>
              <w:marBottom w:val="0"/>
              <w:divBdr>
                <w:top w:val="none" w:sz="0" w:space="0" w:color="auto"/>
                <w:left w:val="none" w:sz="0" w:space="0" w:color="auto"/>
                <w:bottom w:val="none" w:sz="0" w:space="0" w:color="auto"/>
                <w:right w:val="none" w:sz="0" w:space="0" w:color="auto"/>
              </w:divBdr>
            </w:div>
          </w:divsChild>
        </w:div>
        <w:div w:id="1754471341">
          <w:marLeft w:val="0"/>
          <w:marRight w:val="0"/>
          <w:marTop w:val="0"/>
          <w:marBottom w:val="0"/>
          <w:divBdr>
            <w:top w:val="none" w:sz="0" w:space="0" w:color="auto"/>
            <w:left w:val="none" w:sz="0" w:space="0" w:color="auto"/>
            <w:bottom w:val="none" w:sz="0" w:space="0" w:color="auto"/>
            <w:right w:val="none" w:sz="0" w:space="0" w:color="auto"/>
          </w:divBdr>
          <w:divsChild>
            <w:div w:id="617033904">
              <w:marLeft w:val="0"/>
              <w:marRight w:val="0"/>
              <w:marTop w:val="0"/>
              <w:marBottom w:val="0"/>
              <w:divBdr>
                <w:top w:val="none" w:sz="0" w:space="0" w:color="auto"/>
                <w:left w:val="none" w:sz="0" w:space="0" w:color="auto"/>
                <w:bottom w:val="none" w:sz="0" w:space="0" w:color="auto"/>
                <w:right w:val="none" w:sz="0" w:space="0" w:color="auto"/>
              </w:divBdr>
            </w:div>
          </w:divsChild>
        </w:div>
        <w:div w:id="1481114380">
          <w:marLeft w:val="0"/>
          <w:marRight w:val="0"/>
          <w:marTop w:val="0"/>
          <w:marBottom w:val="0"/>
          <w:divBdr>
            <w:top w:val="none" w:sz="0" w:space="0" w:color="auto"/>
            <w:left w:val="none" w:sz="0" w:space="0" w:color="auto"/>
            <w:bottom w:val="none" w:sz="0" w:space="0" w:color="auto"/>
            <w:right w:val="none" w:sz="0" w:space="0" w:color="auto"/>
          </w:divBdr>
          <w:divsChild>
            <w:div w:id="1337804984">
              <w:marLeft w:val="0"/>
              <w:marRight w:val="0"/>
              <w:marTop w:val="0"/>
              <w:marBottom w:val="0"/>
              <w:divBdr>
                <w:top w:val="none" w:sz="0" w:space="0" w:color="auto"/>
                <w:left w:val="none" w:sz="0" w:space="0" w:color="auto"/>
                <w:bottom w:val="none" w:sz="0" w:space="0" w:color="auto"/>
                <w:right w:val="none" w:sz="0" w:space="0" w:color="auto"/>
              </w:divBdr>
            </w:div>
          </w:divsChild>
        </w:div>
        <w:div w:id="837384422">
          <w:marLeft w:val="0"/>
          <w:marRight w:val="0"/>
          <w:marTop w:val="0"/>
          <w:marBottom w:val="0"/>
          <w:divBdr>
            <w:top w:val="none" w:sz="0" w:space="0" w:color="auto"/>
            <w:left w:val="none" w:sz="0" w:space="0" w:color="auto"/>
            <w:bottom w:val="none" w:sz="0" w:space="0" w:color="auto"/>
            <w:right w:val="none" w:sz="0" w:space="0" w:color="auto"/>
          </w:divBdr>
          <w:divsChild>
            <w:div w:id="1848713837">
              <w:marLeft w:val="0"/>
              <w:marRight w:val="0"/>
              <w:marTop w:val="0"/>
              <w:marBottom w:val="0"/>
              <w:divBdr>
                <w:top w:val="none" w:sz="0" w:space="0" w:color="auto"/>
                <w:left w:val="none" w:sz="0" w:space="0" w:color="auto"/>
                <w:bottom w:val="none" w:sz="0" w:space="0" w:color="auto"/>
                <w:right w:val="none" w:sz="0" w:space="0" w:color="auto"/>
              </w:divBdr>
            </w:div>
          </w:divsChild>
        </w:div>
        <w:div w:id="859969408">
          <w:marLeft w:val="0"/>
          <w:marRight w:val="0"/>
          <w:marTop w:val="0"/>
          <w:marBottom w:val="0"/>
          <w:divBdr>
            <w:top w:val="none" w:sz="0" w:space="0" w:color="auto"/>
            <w:left w:val="none" w:sz="0" w:space="0" w:color="auto"/>
            <w:bottom w:val="none" w:sz="0" w:space="0" w:color="auto"/>
            <w:right w:val="none" w:sz="0" w:space="0" w:color="auto"/>
          </w:divBdr>
          <w:divsChild>
            <w:div w:id="1276207085">
              <w:marLeft w:val="0"/>
              <w:marRight w:val="0"/>
              <w:marTop w:val="0"/>
              <w:marBottom w:val="0"/>
              <w:divBdr>
                <w:top w:val="none" w:sz="0" w:space="0" w:color="auto"/>
                <w:left w:val="none" w:sz="0" w:space="0" w:color="auto"/>
                <w:bottom w:val="none" w:sz="0" w:space="0" w:color="auto"/>
                <w:right w:val="none" w:sz="0" w:space="0" w:color="auto"/>
              </w:divBdr>
            </w:div>
          </w:divsChild>
        </w:div>
        <w:div w:id="1870483884">
          <w:marLeft w:val="0"/>
          <w:marRight w:val="0"/>
          <w:marTop w:val="0"/>
          <w:marBottom w:val="0"/>
          <w:divBdr>
            <w:top w:val="none" w:sz="0" w:space="0" w:color="auto"/>
            <w:left w:val="none" w:sz="0" w:space="0" w:color="auto"/>
            <w:bottom w:val="none" w:sz="0" w:space="0" w:color="auto"/>
            <w:right w:val="none" w:sz="0" w:space="0" w:color="auto"/>
          </w:divBdr>
          <w:divsChild>
            <w:div w:id="672604655">
              <w:marLeft w:val="0"/>
              <w:marRight w:val="0"/>
              <w:marTop w:val="0"/>
              <w:marBottom w:val="0"/>
              <w:divBdr>
                <w:top w:val="none" w:sz="0" w:space="0" w:color="auto"/>
                <w:left w:val="none" w:sz="0" w:space="0" w:color="auto"/>
                <w:bottom w:val="none" w:sz="0" w:space="0" w:color="auto"/>
                <w:right w:val="none" w:sz="0" w:space="0" w:color="auto"/>
              </w:divBdr>
            </w:div>
          </w:divsChild>
        </w:div>
        <w:div w:id="796604947">
          <w:marLeft w:val="0"/>
          <w:marRight w:val="0"/>
          <w:marTop w:val="0"/>
          <w:marBottom w:val="0"/>
          <w:divBdr>
            <w:top w:val="none" w:sz="0" w:space="0" w:color="auto"/>
            <w:left w:val="none" w:sz="0" w:space="0" w:color="auto"/>
            <w:bottom w:val="none" w:sz="0" w:space="0" w:color="auto"/>
            <w:right w:val="none" w:sz="0" w:space="0" w:color="auto"/>
          </w:divBdr>
          <w:divsChild>
            <w:div w:id="1522626442">
              <w:marLeft w:val="0"/>
              <w:marRight w:val="0"/>
              <w:marTop w:val="0"/>
              <w:marBottom w:val="0"/>
              <w:divBdr>
                <w:top w:val="none" w:sz="0" w:space="0" w:color="auto"/>
                <w:left w:val="none" w:sz="0" w:space="0" w:color="auto"/>
                <w:bottom w:val="none" w:sz="0" w:space="0" w:color="auto"/>
                <w:right w:val="none" w:sz="0" w:space="0" w:color="auto"/>
              </w:divBdr>
            </w:div>
          </w:divsChild>
        </w:div>
        <w:div w:id="584537866">
          <w:marLeft w:val="0"/>
          <w:marRight w:val="0"/>
          <w:marTop w:val="0"/>
          <w:marBottom w:val="0"/>
          <w:divBdr>
            <w:top w:val="none" w:sz="0" w:space="0" w:color="auto"/>
            <w:left w:val="none" w:sz="0" w:space="0" w:color="auto"/>
            <w:bottom w:val="none" w:sz="0" w:space="0" w:color="auto"/>
            <w:right w:val="none" w:sz="0" w:space="0" w:color="auto"/>
          </w:divBdr>
          <w:divsChild>
            <w:div w:id="20281270">
              <w:marLeft w:val="0"/>
              <w:marRight w:val="0"/>
              <w:marTop w:val="0"/>
              <w:marBottom w:val="0"/>
              <w:divBdr>
                <w:top w:val="none" w:sz="0" w:space="0" w:color="auto"/>
                <w:left w:val="none" w:sz="0" w:space="0" w:color="auto"/>
                <w:bottom w:val="none" w:sz="0" w:space="0" w:color="auto"/>
                <w:right w:val="none" w:sz="0" w:space="0" w:color="auto"/>
              </w:divBdr>
            </w:div>
          </w:divsChild>
        </w:div>
        <w:div w:id="318777172">
          <w:marLeft w:val="0"/>
          <w:marRight w:val="0"/>
          <w:marTop w:val="0"/>
          <w:marBottom w:val="0"/>
          <w:divBdr>
            <w:top w:val="none" w:sz="0" w:space="0" w:color="auto"/>
            <w:left w:val="none" w:sz="0" w:space="0" w:color="auto"/>
            <w:bottom w:val="none" w:sz="0" w:space="0" w:color="auto"/>
            <w:right w:val="none" w:sz="0" w:space="0" w:color="auto"/>
          </w:divBdr>
          <w:divsChild>
            <w:div w:id="1317997065">
              <w:marLeft w:val="0"/>
              <w:marRight w:val="0"/>
              <w:marTop w:val="0"/>
              <w:marBottom w:val="0"/>
              <w:divBdr>
                <w:top w:val="none" w:sz="0" w:space="0" w:color="auto"/>
                <w:left w:val="none" w:sz="0" w:space="0" w:color="auto"/>
                <w:bottom w:val="none" w:sz="0" w:space="0" w:color="auto"/>
                <w:right w:val="none" w:sz="0" w:space="0" w:color="auto"/>
              </w:divBdr>
            </w:div>
          </w:divsChild>
        </w:div>
        <w:div w:id="1097872539">
          <w:marLeft w:val="0"/>
          <w:marRight w:val="0"/>
          <w:marTop w:val="0"/>
          <w:marBottom w:val="0"/>
          <w:divBdr>
            <w:top w:val="none" w:sz="0" w:space="0" w:color="auto"/>
            <w:left w:val="none" w:sz="0" w:space="0" w:color="auto"/>
            <w:bottom w:val="none" w:sz="0" w:space="0" w:color="auto"/>
            <w:right w:val="none" w:sz="0" w:space="0" w:color="auto"/>
          </w:divBdr>
          <w:divsChild>
            <w:div w:id="1653830372">
              <w:marLeft w:val="0"/>
              <w:marRight w:val="0"/>
              <w:marTop w:val="0"/>
              <w:marBottom w:val="0"/>
              <w:divBdr>
                <w:top w:val="none" w:sz="0" w:space="0" w:color="auto"/>
                <w:left w:val="none" w:sz="0" w:space="0" w:color="auto"/>
                <w:bottom w:val="none" w:sz="0" w:space="0" w:color="auto"/>
                <w:right w:val="none" w:sz="0" w:space="0" w:color="auto"/>
              </w:divBdr>
            </w:div>
          </w:divsChild>
        </w:div>
        <w:div w:id="1350985573">
          <w:marLeft w:val="0"/>
          <w:marRight w:val="0"/>
          <w:marTop w:val="0"/>
          <w:marBottom w:val="0"/>
          <w:divBdr>
            <w:top w:val="none" w:sz="0" w:space="0" w:color="auto"/>
            <w:left w:val="none" w:sz="0" w:space="0" w:color="auto"/>
            <w:bottom w:val="none" w:sz="0" w:space="0" w:color="auto"/>
            <w:right w:val="none" w:sz="0" w:space="0" w:color="auto"/>
          </w:divBdr>
          <w:divsChild>
            <w:div w:id="676543978">
              <w:marLeft w:val="0"/>
              <w:marRight w:val="0"/>
              <w:marTop w:val="0"/>
              <w:marBottom w:val="0"/>
              <w:divBdr>
                <w:top w:val="none" w:sz="0" w:space="0" w:color="auto"/>
                <w:left w:val="none" w:sz="0" w:space="0" w:color="auto"/>
                <w:bottom w:val="none" w:sz="0" w:space="0" w:color="auto"/>
                <w:right w:val="none" w:sz="0" w:space="0" w:color="auto"/>
              </w:divBdr>
            </w:div>
          </w:divsChild>
        </w:div>
        <w:div w:id="1825732846">
          <w:marLeft w:val="0"/>
          <w:marRight w:val="0"/>
          <w:marTop w:val="0"/>
          <w:marBottom w:val="0"/>
          <w:divBdr>
            <w:top w:val="none" w:sz="0" w:space="0" w:color="auto"/>
            <w:left w:val="none" w:sz="0" w:space="0" w:color="auto"/>
            <w:bottom w:val="none" w:sz="0" w:space="0" w:color="auto"/>
            <w:right w:val="none" w:sz="0" w:space="0" w:color="auto"/>
          </w:divBdr>
          <w:divsChild>
            <w:div w:id="1059282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5914253">
      <w:bodyDiv w:val="1"/>
      <w:marLeft w:val="0"/>
      <w:marRight w:val="0"/>
      <w:marTop w:val="0"/>
      <w:marBottom w:val="0"/>
      <w:divBdr>
        <w:top w:val="none" w:sz="0" w:space="0" w:color="auto"/>
        <w:left w:val="none" w:sz="0" w:space="0" w:color="auto"/>
        <w:bottom w:val="none" w:sz="0" w:space="0" w:color="auto"/>
        <w:right w:val="none" w:sz="0" w:space="0" w:color="auto"/>
      </w:divBdr>
    </w:div>
    <w:div w:id="654988632">
      <w:bodyDiv w:val="1"/>
      <w:marLeft w:val="0"/>
      <w:marRight w:val="0"/>
      <w:marTop w:val="0"/>
      <w:marBottom w:val="0"/>
      <w:divBdr>
        <w:top w:val="none" w:sz="0" w:space="0" w:color="auto"/>
        <w:left w:val="none" w:sz="0" w:space="0" w:color="auto"/>
        <w:bottom w:val="none" w:sz="0" w:space="0" w:color="auto"/>
        <w:right w:val="none" w:sz="0" w:space="0" w:color="auto"/>
      </w:divBdr>
    </w:div>
    <w:div w:id="663824800">
      <w:bodyDiv w:val="1"/>
      <w:marLeft w:val="0"/>
      <w:marRight w:val="0"/>
      <w:marTop w:val="0"/>
      <w:marBottom w:val="0"/>
      <w:divBdr>
        <w:top w:val="none" w:sz="0" w:space="0" w:color="auto"/>
        <w:left w:val="none" w:sz="0" w:space="0" w:color="auto"/>
        <w:bottom w:val="none" w:sz="0" w:space="0" w:color="auto"/>
        <w:right w:val="none" w:sz="0" w:space="0" w:color="auto"/>
      </w:divBdr>
      <w:divsChild>
        <w:div w:id="1608078175">
          <w:marLeft w:val="0"/>
          <w:marRight w:val="0"/>
          <w:marTop w:val="0"/>
          <w:marBottom w:val="0"/>
          <w:divBdr>
            <w:top w:val="none" w:sz="0" w:space="0" w:color="auto"/>
            <w:left w:val="none" w:sz="0" w:space="0" w:color="auto"/>
            <w:bottom w:val="none" w:sz="0" w:space="0" w:color="auto"/>
            <w:right w:val="none" w:sz="0" w:space="0" w:color="auto"/>
          </w:divBdr>
          <w:divsChild>
            <w:div w:id="1153721320">
              <w:marLeft w:val="0"/>
              <w:marRight w:val="0"/>
              <w:marTop w:val="0"/>
              <w:marBottom w:val="0"/>
              <w:divBdr>
                <w:top w:val="none" w:sz="0" w:space="0" w:color="auto"/>
                <w:left w:val="none" w:sz="0" w:space="0" w:color="auto"/>
                <w:bottom w:val="none" w:sz="0" w:space="0" w:color="auto"/>
                <w:right w:val="none" w:sz="0" w:space="0" w:color="auto"/>
              </w:divBdr>
            </w:div>
          </w:divsChild>
        </w:div>
        <w:div w:id="1473523014">
          <w:marLeft w:val="0"/>
          <w:marRight w:val="0"/>
          <w:marTop w:val="0"/>
          <w:marBottom w:val="0"/>
          <w:divBdr>
            <w:top w:val="none" w:sz="0" w:space="0" w:color="auto"/>
            <w:left w:val="none" w:sz="0" w:space="0" w:color="auto"/>
            <w:bottom w:val="none" w:sz="0" w:space="0" w:color="auto"/>
            <w:right w:val="none" w:sz="0" w:space="0" w:color="auto"/>
          </w:divBdr>
          <w:divsChild>
            <w:div w:id="1902406002">
              <w:marLeft w:val="0"/>
              <w:marRight w:val="0"/>
              <w:marTop w:val="0"/>
              <w:marBottom w:val="0"/>
              <w:divBdr>
                <w:top w:val="none" w:sz="0" w:space="0" w:color="auto"/>
                <w:left w:val="none" w:sz="0" w:space="0" w:color="auto"/>
                <w:bottom w:val="none" w:sz="0" w:space="0" w:color="auto"/>
                <w:right w:val="none" w:sz="0" w:space="0" w:color="auto"/>
              </w:divBdr>
            </w:div>
          </w:divsChild>
        </w:div>
        <w:div w:id="1453019882">
          <w:marLeft w:val="0"/>
          <w:marRight w:val="0"/>
          <w:marTop w:val="0"/>
          <w:marBottom w:val="0"/>
          <w:divBdr>
            <w:top w:val="none" w:sz="0" w:space="0" w:color="auto"/>
            <w:left w:val="none" w:sz="0" w:space="0" w:color="auto"/>
            <w:bottom w:val="none" w:sz="0" w:space="0" w:color="auto"/>
            <w:right w:val="none" w:sz="0" w:space="0" w:color="auto"/>
          </w:divBdr>
          <w:divsChild>
            <w:div w:id="1985431489">
              <w:marLeft w:val="0"/>
              <w:marRight w:val="0"/>
              <w:marTop w:val="0"/>
              <w:marBottom w:val="0"/>
              <w:divBdr>
                <w:top w:val="none" w:sz="0" w:space="0" w:color="auto"/>
                <w:left w:val="none" w:sz="0" w:space="0" w:color="auto"/>
                <w:bottom w:val="none" w:sz="0" w:space="0" w:color="auto"/>
                <w:right w:val="none" w:sz="0" w:space="0" w:color="auto"/>
              </w:divBdr>
            </w:div>
          </w:divsChild>
        </w:div>
        <w:div w:id="358705043">
          <w:marLeft w:val="0"/>
          <w:marRight w:val="0"/>
          <w:marTop w:val="0"/>
          <w:marBottom w:val="0"/>
          <w:divBdr>
            <w:top w:val="none" w:sz="0" w:space="0" w:color="auto"/>
            <w:left w:val="none" w:sz="0" w:space="0" w:color="auto"/>
            <w:bottom w:val="none" w:sz="0" w:space="0" w:color="auto"/>
            <w:right w:val="none" w:sz="0" w:space="0" w:color="auto"/>
          </w:divBdr>
          <w:divsChild>
            <w:div w:id="1849902926">
              <w:marLeft w:val="0"/>
              <w:marRight w:val="0"/>
              <w:marTop w:val="0"/>
              <w:marBottom w:val="0"/>
              <w:divBdr>
                <w:top w:val="none" w:sz="0" w:space="0" w:color="auto"/>
                <w:left w:val="none" w:sz="0" w:space="0" w:color="auto"/>
                <w:bottom w:val="none" w:sz="0" w:space="0" w:color="auto"/>
                <w:right w:val="none" w:sz="0" w:space="0" w:color="auto"/>
              </w:divBdr>
            </w:div>
          </w:divsChild>
        </w:div>
        <w:div w:id="435712372">
          <w:marLeft w:val="0"/>
          <w:marRight w:val="0"/>
          <w:marTop w:val="0"/>
          <w:marBottom w:val="0"/>
          <w:divBdr>
            <w:top w:val="none" w:sz="0" w:space="0" w:color="auto"/>
            <w:left w:val="none" w:sz="0" w:space="0" w:color="auto"/>
            <w:bottom w:val="none" w:sz="0" w:space="0" w:color="auto"/>
            <w:right w:val="none" w:sz="0" w:space="0" w:color="auto"/>
          </w:divBdr>
          <w:divsChild>
            <w:div w:id="468399515">
              <w:marLeft w:val="0"/>
              <w:marRight w:val="0"/>
              <w:marTop w:val="0"/>
              <w:marBottom w:val="0"/>
              <w:divBdr>
                <w:top w:val="none" w:sz="0" w:space="0" w:color="auto"/>
                <w:left w:val="none" w:sz="0" w:space="0" w:color="auto"/>
                <w:bottom w:val="none" w:sz="0" w:space="0" w:color="auto"/>
                <w:right w:val="none" w:sz="0" w:space="0" w:color="auto"/>
              </w:divBdr>
            </w:div>
          </w:divsChild>
        </w:div>
        <w:div w:id="971328567">
          <w:marLeft w:val="0"/>
          <w:marRight w:val="0"/>
          <w:marTop w:val="0"/>
          <w:marBottom w:val="0"/>
          <w:divBdr>
            <w:top w:val="none" w:sz="0" w:space="0" w:color="auto"/>
            <w:left w:val="none" w:sz="0" w:space="0" w:color="auto"/>
            <w:bottom w:val="none" w:sz="0" w:space="0" w:color="auto"/>
            <w:right w:val="none" w:sz="0" w:space="0" w:color="auto"/>
          </w:divBdr>
          <w:divsChild>
            <w:div w:id="328363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1669178">
      <w:bodyDiv w:val="1"/>
      <w:marLeft w:val="0"/>
      <w:marRight w:val="0"/>
      <w:marTop w:val="0"/>
      <w:marBottom w:val="0"/>
      <w:divBdr>
        <w:top w:val="none" w:sz="0" w:space="0" w:color="auto"/>
        <w:left w:val="none" w:sz="0" w:space="0" w:color="auto"/>
        <w:bottom w:val="none" w:sz="0" w:space="0" w:color="auto"/>
        <w:right w:val="none" w:sz="0" w:space="0" w:color="auto"/>
      </w:divBdr>
    </w:div>
    <w:div w:id="704332978">
      <w:bodyDiv w:val="1"/>
      <w:marLeft w:val="0"/>
      <w:marRight w:val="0"/>
      <w:marTop w:val="0"/>
      <w:marBottom w:val="0"/>
      <w:divBdr>
        <w:top w:val="none" w:sz="0" w:space="0" w:color="auto"/>
        <w:left w:val="none" w:sz="0" w:space="0" w:color="auto"/>
        <w:bottom w:val="none" w:sz="0" w:space="0" w:color="auto"/>
        <w:right w:val="none" w:sz="0" w:space="0" w:color="auto"/>
      </w:divBdr>
    </w:div>
    <w:div w:id="728236377">
      <w:bodyDiv w:val="1"/>
      <w:marLeft w:val="0"/>
      <w:marRight w:val="0"/>
      <w:marTop w:val="0"/>
      <w:marBottom w:val="0"/>
      <w:divBdr>
        <w:top w:val="none" w:sz="0" w:space="0" w:color="auto"/>
        <w:left w:val="none" w:sz="0" w:space="0" w:color="auto"/>
        <w:bottom w:val="none" w:sz="0" w:space="0" w:color="auto"/>
        <w:right w:val="none" w:sz="0" w:space="0" w:color="auto"/>
      </w:divBdr>
    </w:div>
    <w:div w:id="762460387">
      <w:bodyDiv w:val="1"/>
      <w:marLeft w:val="0"/>
      <w:marRight w:val="0"/>
      <w:marTop w:val="0"/>
      <w:marBottom w:val="0"/>
      <w:divBdr>
        <w:top w:val="none" w:sz="0" w:space="0" w:color="auto"/>
        <w:left w:val="none" w:sz="0" w:space="0" w:color="auto"/>
        <w:bottom w:val="none" w:sz="0" w:space="0" w:color="auto"/>
        <w:right w:val="none" w:sz="0" w:space="0" w:color="auto"/>
      </w:divBdr>
    </w:div>
    <w:div w:id="770322715">
      <w:bodyDiv w:val="1"/>
      <w:marLeft w:val="0"/>
      <w:marRight w:val="0"/>
      <w:marTop w:val="0"/>
      <w:marBottom w:val="0"/>
      <w:divBdr>
        <w:top w:val="none" w:sz="0" w:space="0" w:color="auto"/>
        <w:left w:val="none" w:sz="0" w:space="0" w:color="auto"/>
        <w:bottom w:val="none" w:sz="0" w:space="0" w:color="auto"/>
        <w:right w:val="none" w:sz="0" w:space="0" w:color="auto"/>
      </w:divBdr>
    </w:div>
    <w:div w:id="787818511">
      <w:bodyDiv w:val="1"/>
      <w:marLeft w:val="0"/>
      <w:marRight w:val="0"/>
      <w:marTop w:val="0"/>
      <w:marBottom w:val="0"/>
      <w:divBdr>
        <w:top w:val="none" w:sz="0" w:space="0" w:color="auto"/>
        <w:left w:val="none" w:sz="0" w:space="0" w:color="auto"/>
        <w:bottom w:val="none" w:sz="0" w:space="0" w:color="auto"/>
        <w:right w:val="none" w:sz="0" w:space="0" w:color="auto"/>
      </w:divBdr>
    </w:div>
    <w:div w:id="798569082">
      <w:bodyDiv w:val="1"/>
      <w:marLeft w:val="0"/>
      <w:marRight w:val="0"/>
      <w:marTop w:val="0"/>
      <w:marBottom w:val="0"/>
      <w:divBdr>
        <w:top w:val="none" w:sz="0" w:space="0" w:color="auto"/>
        <w:left w:val="none" w:sz="0" w:space="0" w:color="auto"/>
        <w:bottom w:val="none" w:sz="0" w:space="0" w:color="auto"/>
        <w:right w:val="none" w:sz="0" w:space="0" w:color="auto"/>
      </w:divBdr>
    </w:div>
    <w:div w:id="813639411">
      <w:bodyDiv w:val="1"/>
      <w:marLeft w:val="0"/>
      <w:marRight w:val="0"/>
      <w:marTop w:val="0"/>
      <w:marBottom w:val="0"/>
      <w:divBdr>
        <w:top w:val="none" w:sz="0" w:space="0" w:color="auto"/>
        <w:left w:val="none" w:sz="0" w:space="0" w:color="auto"/>
        <w:bottom w:val="none" w:sz="0" w:space="0" w:color="auto"/>
        <w:right w:val="none" w:sz="0" w:space="0" w:color="auto"/>
      </w:divBdr>
    </w:div>
    <w:div w:id="814184887">
      <w:bodyDiv w:val="1"/>
      <w:marLeft w:val="0"/>
      <w:marRight w:val="0"/>
      <w:marTop w:val="0"/>
      <w:marBottom w:val="0"/>
      <w:divBdr>
        <w:top w:val="none" w:sz="0" w:space="0" w:color="auto"/>
        <w:left w:val="none" w:sz="0" w:space="0" w:color="auto"/>
        <w:bottom w:val="none" w:sz="0" w:space="0" w:color="auto"/>
        <w:right w:val="none" w:sz="0" w:space="0" w:color="auto"/>
      </w:divBdr>
    </w:div>
    <w:div w:id="831872755">
      <w:bodyDiv w:val="1"/>
      <w:marLeft w:val="0"/>
      <w:marRight w:val="0"/>
      <w:marTop w:val="0"/>
      <w:marBottom w:val="0"/>
      <w:divBdr>
        <w:top w:val="none" w:sz="0" w:space="0" w:color="auto"/>
        <w:left w:val="none" w:sz="0" w:space="0" w:color="auto"/>
        <w:bottom w:val="none" w:sz="0" w:space="0" w:color="auto"/>
        <w:right w:val="none" w:sz="0" w:space="0" w:color="auto"/>
      </w:divBdr>
    </w:div>
    <w:div w:id="845167770">
      <w:bodyDiv w:val="1"/>
      <w:marLeft w:val="0"/>
      <w:marRight w:val="0"/>
      <w:marTop w:val="0"/>
      <w:marBottom w:val="0"/>
      <w:divBdr>
        <w:top w:val="none" w:sz="0" w:space="0" w:color="auto"/>
        <w:left w:val="none" w:sz="0" w:space="0" w:color="auto"/>
        <w:bottom w:val="none" w:sz="0" w:space="0" w:color="auto"/>
        <w:right w:val="none" w:sz="0" w:space="0" w:color="auto"/>
      </w:divBdr>
    </w:div>
    <w:div w:id="869225391">
      <w:bodyDiv w:val="1"/>
      <w:marLeft w:val="0"/>
      <w:marRight w:val="0"/>
      <w:marTop w:val="0"/>
      <w:marBottom w:val="0"/>
      <w:divBdr>
        <w:top w:val="none" w:sz="0" w:space="0" w:color="auto"/>
        <w:left w:val="none" w:sz="0" w:space="0" w:color="auto"/>
        <w:bottom w:val="none" w:sz="0" w:space="0" w:color="auto"/>
        <w:right w:val="none" w:sz="0" w:space="0" w:color="auto"/>
      </w:divBdr>
      <w:divsChild>
        <w:div w:id="767654072">
          <w:marLeft w:val="0"/>
          <w:marRight w:val="0"/>
          <w:marTop w:val="0"/>
          <w:marBottom w:val="0"/>
          <w:divBdr>
            <w:top w:val="none" w:sz="0" w:space="0" w:color="auto"/>
            <w:left w:val="none" w:sz="0" w:space="0" w:color="auto"/>
            <w:bottom w:val="none" w:sz="0" w:space="0" w:color="auto"/>
            <w:right w:val="none" w:sz="0" w:space="0" w:color="auto"/>
          </w:divBdr>
          <w:divsChild>
            <w:div w:id="2066293737">
              <w:marLeft w:val="-100"/>
              <w:marRight w:val="-100"/>
              <w:marTop w:val="0"/>
              <w:marBottom w:val="0"/>
              <w:divBdr>
                <w:top w:val="none" w:sz="0" w:space="0" w:color="auto"/>
                <w:left w:val="none" w:sz="0" w:space="0" w:color="auto"/>
                <w:bottom w:val="none" w:sz="0" w:space="0" w:color="auto"/>
                <w:right w:val="none" w:sz="0" w:space="0" w:color="auto"/>
              </w:divBdr>
            </w:div>
          </w:divsChild>
        </w:div>
      </w:divsChild>
    </w:div>
    <w:div w:id="877083837">
      <w:bodyDiv w:val="1"/>
      <w:marLeft w:val="0"/>
      <w:marRight w:val="0"/>
      <w:marTop w:val="0"/>
      <w:marBottom w:val="0"/>
      <w:divBdr>
        <w:top w:val="none" w:sz="0" w:space="0" w:color="auto"/>
        <w:left w:val="none" w:sz="0" w:space="0" w:color="auto"/>
        <w:bottom w:val="none" w:sz="0" w:space="0" w:color="auto"/>
        <w:right w:val="none" w:sz="0" w:space="0" w:color="auto"/>
      </w:divBdr>
    </w:div>
    <w:div w:id="878664680">
      <w:bodyDiv w:val="1"/>
      <w:marLeft w:val="0"/>
      <w:marRight w:val="0"/>
      <w:marTop w:val="0"/>
      <w:marBottom w:val="0"/>
      <w:divBdr>
        <w:top w:val="none" w:sz="0" w:space="0" w:color="auto"/>
        <w:left w:val="none" w:sz="0" w:space="0" w:color="auto"/>
        <w:bottom w:val="none" w:sz="0" w:space="0" w:color="auto"/>
        <w:right w:val="none" w:sz="0" w:space="0" w:color="auto"/>
      </w:divBdr>
      <w:divsChild>
        <w:div w:id="361829378">
          <w:marLeft w:val="0"/>
          <w:marRight w:val="0"/>
          <w:marTop w:val="0"/>
          <w:marBottom w:val="0"/>
          <w:divBdr>
            <w:top w:val="none" w:sz="0" w:space="0" w:color="auto"/>
            <w:left w:val="none" w:sz="0" w:space="0" w:color="auto"/>
            <w:bottom w:val="none" w:sz="0" w:space="0" w:color="auto"/>
            <w:right w:val="none" w:sz="0" w:space="0" w:color="auto"/>
          </w:divBdr>
          <w:divsChild>
            <w:div w:id="441416243">
              <w:marLeft w:val="-100"/>
              <w:marRight w:val="-100"/>
              <w:marTop w:val="0"/>
              <w:marBottom w:val="0"/>
              <w:divBdr>
                <w:top w:val="none" w:sz="0" w:space="0" w:color="auto"/>
                <w:left w:val="none" w:sz="0" w:space="0" w:color="auto"/>
                <w:bottom w:val="none" w:sz="0" w:space="0" w:color="auto"/>
                <w:right w:val="none" w:sz="0" w:space="0" w:color="auto"/>
              </w:divBdr>
            </w:div>
          </w:divsChild>
        </w:div>
        <w:div w:id="1820343407">
          <w:marLeft w:val="0"/>
          <w:marRight w:val="0"/>
          <w:marTop w:val="0"/>
          <w:marBottom w:val="0"/>
          <w:divBdr>
            <w:top w:val="none" w:sz="0" w:space="0" w:color="auto"/>
            <w:left w:val="none" w:sz="0" w:space="0" w:color="auto"/>
            <w:bottom w:val="none" w:sz="0" w:space="0" w:color="auto"/>
            <w:right w:val="none" w:sz="0" w:space="0" w:color="auto"/>
          </w:divBdr>
          <w:divsChild>
            <w:div w:id="608665228">
              <w:marLeft w:val="-100"/>
              <w:marRight w:val="-100"/>
              <w:marTop w:val="0"/>
              <w:marBottom w:val="0"/>
              <w:divBdr>
                <w:top w:val="none" w:sz="0" w:space="0" w:color="auto"/>
                <w:left w:val="none" w:sz="0" w:space="0" w:color="auto"/>
                <w:bottom w:val="none" w:sz="0" w:space="0" w:color="auto"/>
                <w:right w:val="none" w:sz="0" w:space="0" w:color="auto"/>
              </w:divBdr>
            </w:div>
          </w:divsChild>
        </w:div>
        <w:div w:id="1555240359">
          <w:marLeft w:val="0"/>
          <w:marRight w:val="0"/>
          <w:marTop w:val="0"/>
          <w:marBottom w:val="0"/>
          <w:divBdr>
            <w:top w:val="none" w:sz="0" w:space="0" w:color="auto"/>
            <w:left w:val="none" w:sz="0" w:space="0" w:color="auto"/>
            <w:bottom w:val="none" w:sz="0" w:space="0" w:color="auto"/>
            <w:right w:val="none" w:sz="0" w:space="0" w:color="auto"/>
          </w:divBdr>
          <w:divsChild>
            <w:div w:id="457845272">
              <w:marLeft w:val="-100"/>
              <w:marRight w:val="-100"/>
              <w:marTop w:val="0"/>
              <w:marBottom w:val="0"/>
              <w:divBdr>
                <w:top w:val="none" w:sz="0" w:space="0" w:color="auto"/>
                <w:left w:val="none" w:sz="0" w:space="0" w:color="auto"/>
                <w:bottom w:val="none" w:sz="0" w:space="0" w:color="auto"/>
                <w:right w:val="none" w:sz="0" w:space="0" w:color="auto"/>
              </w:divBdr>
            </w:div>
          </w:divsChild>
        </w:div>
        <w:div w:id="1727023610">
          <w:marLeft w:val="0"/>
          <w:marRight w:val="0"/>
          <w:marTop w:val="0"/>
          <w:marBottom w:val="0"/>
          <w:divBdr>
            <w:top w:val="none" w:sz="0" w:space="0" w:color="auto"/>
            <w:left w:val="none" w:sz="0" w:space="0" w:color="auto"/>
            <w:bottom w:val="none" w:sz="0" w:space="0" w:color="auto"/>
            <w:right w:val="none" w:sz="0" w:space="0" w:color="auto"/>
          </w:divBdr>
          <w:divsChild>
            <w:div w:id="1196885926">
              <w:marLeft w:val="-100"/>
              <w:marRight w:val="-100"/>
              <w:marTop w:val="0"/>
              <w:marBottom w:val="0"/>
              <w:divBdr>
                <w:top w:val="none" w:sz="0" w:space="0" w:color="auto"/>
                <w:left w:val="none" w:sz="0" w:space="0" w:color="auto"/>
                <w:bottom w:val="none" w:sz="0" w:space="0" w:color="auto"/>
                <w:right w:val="none" w:sz="0" w:space="0" w:color="auto"/>
              </w:divBdr>
            </w:div>
          </w:divsChild>
        </w:div>
        <w:div w:id="1466120958">
          <w:marLeft w:val="0"/>
          <w:marRight w:val="0"/>
          <w:marTop w:val="0"/>
          <w:marBottom w:val="0"/>
          <w:divBdr>
            <w:top w:val="none" w:sz="0" w:space="0" w:color="auto"/>
            <w:left w:val="none" w:sz="0" w:space="0" w:color="auto"/>
            <w:bottom w:val="none" w:sz="0" w:space="0" w:color="auto"/>
            <w:right w:val="none" w:sz="0" w:space="0" w:color="auto"/>
          </w:divBdr>
          <w:divsChild>
            <w:div w:id="490102739">
              <w:marLeft w:val="-100"/>
              <w:marRight w:val="-100"/>
              <w:marTop w:val="0"/>
              <w:marBottom w:val="0"/>
              <w:divBdr>
                <w:top w:val="none" w:sz="0" w:space="0" w:color="auto"/>
                <w:left w:val="none" w:sz="0" w:space="0" w:color="auto"/>
                <w:bottom w:val="none" w:sz="0" w:space="0" w:color="auto"/>
                <w:right w:val="none" w:sz="0" w:space="0" w:color="auto"/>
              </w:divBdr>
            </w:div>
          </w:divsChild>
        </w:div>
      </w:divsChild>
    </w:div>
    <w:div w:id="899679851">
      <w:bodyDiv w:val="1"/>
      <w:marLeft w:val="0"/>
      <w:marRight w:val="0"/>
      <w:marTop w:val="0"/>
      <w:marBottom w:val="0"/>
      <w:divBdr>
        <w:top w:val="none" w:sz="0" w:space="0" w:color="auto"/>
        <w:left w:val="none" w:sz="0" w:space="0" w:color="auto"/>
        <w:bottom w:val="none" w:sz="0" w:space="0" w:color="auto"/>
        <w:right w:val="none" w:sz="0" w:space="0" w:color="auto"/>
      </w:divBdr>
    </w:div>
    <w:div w:id="900217337">
      <w:bodyDiv w:val="1"/>
      <w:marLeft w:val="0"/>
      <w:marRight w:val="0"/>
      <w:marTop w:val="0"/>
      <w:marBottom w:val="0"/>
      <w:divBdr>
        <w:top w:val="none" w:sz="0" w:space="0" w:color="auto"/>
        <w:left w:val="none" w:sz="0" w:space="0" w:color="auto"/>
        <w:bottom w:val="none" w:sz="0" w:space="0" w:color="auto"/>
        <w:right w:val="none" w:sz="0" w:space="0" w:color="auto"/>
      </w:divBdr>
      <w:divsChild>
        <w:div w:id="100227082">
          <w:marLeft w:val="0"/>
          <w:marRight w:val="0"/>
          <w:marTop w:val="0"/>
          <w:marBottom w:val="0"/>
          <w:divBdr>
            <w:top w:val="none" w:sz="0" w:space="0" w:color="auto"/>
            <w:left w:val="none" w:sz="0" w:space="0" w:color="auto"/>
            <w:bottom w:val="none" w:sz="0" w:space="0" w:color="auto"/>
            <w:right w:val="none" w:sz="0" w:space="0" w:color="auto"/>
          </w:divBdr>
          <w:divsChild>
            <w:div w:id="951209429">
              <w:marLeft w:val="0"/>
              <w:marRight w:val="0"/>
              <w:marTop w:val="0"/>
              <w:marBottom w:val="0"/>
              <w:divBdr>
                <w:top w:val="none" w:sz="0" w:space="0" w:color="auto"/>
                <w:left w:val="none" w:sz="0" w:space="0" w:color="auto"/>
                <w:bottom w:val="none" w:sz="0" w:space="0" w:color="auto"/>
                <w:right w:val="none" w:sz="0" w:space="0" w:color="auto"/>
              </w:divBdr>
            </w:div>
          </w:divsChild>
        </w:div>
        <w:div w:id="1087506165">
          <w:marLeft w:val="0"/>
          <w:marRight w:val="0"/>
          <w:marTop w:val="0"/>
          <w:marBottom w:val="0"/>
          <w:divBdr>
            <w:top w:val="none" w:sz="0" w:space="0" w:color="auto"/>
            <w:left w:val="none" w:sz="0" w:space="0" w:color="auto"/>
            <w:bottom w:val="none" w:sz="0" w:space="0" w:color="auto"/>
            <w:right w:val="none" w:sz="0" w:space="0" w:color="auto"/>
          </w:divBdr>
          <w:divsChild>
            <w:div w:id="607549176">
              <w:marLeft w:val="0"/>
              <w:marRight w:val="0"/>
              <w:marTop w:val="0"/>
              <w:marBottom w:val="0"/>
              <w:divBdr>
                <w:top w:val="none" w:sz="0" w:space="0" w:color="auto"/>
                <w:left w:val="none" w:sz="0" w:space="0" w:color="auto"/>
                <w:bottom w:val="none" w:sz="0" w:space="0" w:color="auto"/>
                <w:right w:val="none" w:sz="0" w:space="0" w:color="auto"/>
              </w:divBdr>
            </w:div>
          </w:divsChild>
        </w:div>
        <w:div w:id="64187969">
          <w:marLeft w:val="0"/>
          <w:marRight w:val="0"/>
          <w:marTop w:val="0"/>
          <w:marBottom w:val="0"/>
          <w:divBdr>
            <w:top w:val="none" w:sz="0" w:space="0" w:color="auto"/>
            <w:left w:val="none" w:sz="0" w:space="0" w:color="auto"/>
            <w:bottom w:val="none" w:sz="0" w:space="0" w:color="auto"/>
            <w:right w:val="none" w:sz="0" w:space="0" w:color="auto"/>
          </w:divBdr>
          <w:divsChild>
            <w:div w:id="1845707360">
              <w:marLeft w:val="0"/>
              <w:marRight w:val="0"/>
              <w:marTop w:val="0"/>
              <w:marBottom w:val="0"/>
              <w:divBdr>
                <w:top w:val="none" w:sz="0" w:space="0" w:color="auto"/>
                <w:left w:val="none" w:sz="0" w:space="0" w:color="auto"/>
                <w:bottom w:val="none" w:sz="0" w:space="0" w:color="auto"/>
                <w:right w:val="none" w:sz="0" w:space="0" w:color="auto"/>
              </w:divBdr>
            </w:div>
          </w:divsChild>
        </w:div>
        <w:div w:id="1835367787">
          <w:marLeft w:val="0"/>
          <w:marRight w:val="0"/>
          <w:marTop w:val="0"/>
          <w:marBottom w:val="0"/>
          <w:divBdr>
            <w:top w:val="none" w:sz="0" w:space="0" w:color="auto"/>
            <w:left w:val="none" w:sz="0" w:space="0" w:color="auto"/>
            <w:bottom w:val="none" w:sz="0" w:space="0" w:color="auto"/>
            <w:right w:val="none" w:sz="0" w:space="0" w:color="auto"/>
          </w:divBdr>
          <w:divsChild>
            <w:div w:id="1739017798">
              <w:marLeft w:val="-100"/>
              <w:marRight w:val="-100"/>
              <w:marTop w:val="0"/>
              <w:marBottom w:val="0"/>
              <w:divBdr>
                <w:top w:val="none" w:sz="0" w:space="0" w:color="auto"/>
                <w:left w:val="none" w:sz="0" w:space="0" w:color="auto"/>
                <w:bottom w:val="none" w:sz="0" w:space="0" w:color="auto"/>
                <w:right w:val="none" w:sz="0" w:space="0" w:color="auto"/>
              </w:divBdr>
            </w:div>
          </w:divsChild>
        </w:div>
        <w:div w:id="2138252709">
          <w:marLeft w:val="0"/>
          <w:marRight w:val="0"/>
          <w:marTop w:val="0"/>
          <w:marBottom w:val="0"/>
          <w:divBdr>
            <w:top w:val="none" w:sz="0" w:space="0" w:color="auto"/>
            <w:left w:val="none" w:sz="0" w:space="0" w:color="auto"/>
            <w:bottom w:val="none" w:sz="0" w:space="0" w:color="auto"/>
            <w:right w:val="none" w:sz="0" w:space="0" w:color="auto"/>
          </w:divBdr>
          <w:divsChild>
            <w:div w:id="425615860">
              <w:marLeft w:val="-100"/>
              <w:marRight w:val="-100"/>
              <w:marTop w:val="0"/>
              <w:marBottom w:val="0"/>
              <w:divBdr>
                <w:top w:val="none" w:sz="0" w:space="0" w:color="auto"/>
                <w:left w:val="none" w:sz="0" w:space="0" w:color="auto"/>
                <w:bottom w:val="none" w:sz="0" w:space="0" w:color="auto"/>
                <w:right w:val="none" w:sz="0" w:space="0" w:color="auto"/>
              </w:divBdr>
            </w:div>
          </w:divsChild>
        </w:div>
      </w:divsChild>
    </w:div>
    <w:div w:id="907109871">
      <w:bodyDiv w:val="1"/>
      <w:marLeft w:val="0"/>
      <w:marRight w:val="0"/>
      <w:marTop w:val="0"/>
      <w:marBottom w:val="0"/>
      <w:divBdr>
        <w:top w:val="none" w:sz="0" w:space="0" w:color="auto"/>
        <w:left w:val="none" w:sz="0" w:space="0" w:color="auto"/>
        <w:bottom w:val="none" w:sz="0" w:space="0" w:color="auto"/>
        <w:right w:val="none" w:sz="0" w:space="0" w:color="auto"/>
      </w:divBdr>
    </w:div>
    <w:div w:id="911739611">
      <w:bodyDiv w:val="1"/>
      <w:marLeft w:val="0"/>
      <w:marRight w:val="0"/>
      <w:marTop w:val="0"/>
      <w:marBottom w:val="0"/>
      <w:divBdr>
        <w:top w:val="none" w:sz="0" w:space="0" w:color="auto"/>
        <w:left w:val="none" w:sz="0" w:space="0" w:color="auto"/>
        <w:bottom w:val="none" w:sz="0" w:space="0" w:color="auto"/>
        <w:right w:val="none" w:sz="0" w:space="0" w:color="auto"/>
      </w:divBdr>
    </w:div>
    <w:div w:id="925958296">
      <w:bodyDiv w:val="1"/>
      <w:marLeft w:val="0"/>
      <w:marRight w:val="0"/>
      <w:marTop w:val="0"/>
      <w:marBottom w:val="0"/>
      <w:divBdr>
        <w:top w:val="none" w:sz="0" w:space="0" w:color="auto"/>
        <w:left w:val="none" w:sz="0" w:space="0" w:color="auto"/>
        <w:bottom w:val="none" w:sz="0" w:space="0" w:color="auto"/>
        <w:right w:val="none" w:sz="0" w:space="0" w:color="auto"/>
      </w:divBdr>
      <w:divsChild>
        <w:div w:id="1917743208">
          <w:marLeft w:val="0"/>
          <w:marRight w:val="0"/>
          <w:marTop w:val="0"/>
          <w:marBottom w:val="0"/>
          <w:divBdr>
            <w:top w:val="none" w:sz="0" w:space="0" w:color="auto"/>
            <w:left w:val="none" w:sz="0" w:space="0" w:color="auto"/>
            <w:bottom w:val="none" w:sz="0" w:space="0" w:color="auto"/>
            <w:right w:val="none" w:sz="0" w:space="0" w:color="auto"/>
          </w:divBdr>
          <w:divsChild>
            <w:div w:id="1841041675">
              <w:marLeft w:val="-100"/>
              <w:marRight w:val="-100"/>
              <w:marTop w:val="0"/>
              <w:marBottom w:val="0"/>
              <w:divBdr>
                <w:top w:val="none" w:sz="0" w:space="0" w:color="auto"/>
                <w:left w:val="none" w:sz="0" w:space="0" w:color="auto"/>
                <w:bottom w:val="none" w:sz="0" w:space="0" w:color="auto"/>
                <w:right w:val="none" w:sz="0" w:space="0" w:color="auto"/>
              </w:divBdr>
            </w:div>
          </w:divsChild>
        </w:div>
        <w:div w:id="2070491715">
          <w:marLeft w:val="0"/>
          <w:marRight w:val="0"/>
          <w:marTop w:val="0"/>
          <w:marBottom w:val="0"/>
          <w:divBdr>
            <w:top w:val="none" w:sz="0" w:space="0" w:color="auto"/>
            <w:left w:val="none" w:sz="0" w:space="0" w:color="auto"/>
            <w:bottom w:val="none" w:sz="0" w:space="0" w:color="auto"/>
            <w:right w:val="none" w:sz="0" w:space="0" w:color="auto"/>
          </w:divBdr>
          <w:divsChild>
            <w:div w:id="1703437722">
              <w:marLeft w:val="-100"/>
              <w:marRight w:val="-100"/>
              <w:marTop w:val="0"/>
              <w:marBottom w:val="0"/>
              <w:divBdr>
                <w:top w:val="none" w:sz="0" w:space="0" w:color="auto"/>
                <w:left w:val="none" w:sz="0" w:space="0" w:color="auto"/>
                <w:bottom w:val="none" w:sz="0" w:space="0" w:color="auto"/>
                <w:right w:val="none" w:sz="0" w:space="0" w:color="auto"/>
              </w:divBdr>
            </w:div>
          </w:divsChild>
        </w:div>
        <w:div w:id="232087615">
          <w:marLeft w:val="0"/>
          <w:marRight w:val="0"/>
          <w:marTop w:val="0"/>
          <w:marBottom w:val="0"/>
          <w:divBdr>
            <w:top w:val="none" w:sz="0" w:space="0" w:color="auto"/>
            <w:left w:val="none" w:sz="0" w:space="0" w:color="auto"/>
            <w:bottom w:val="none" w:sz="0" w:space="0" w:color="auto"/>
            <w:right w:val="none" w:sz="0" w:space="0" w:color="auto"/>
          </w:divBdr>
          <w:divsChild>
            <w:div w:id="1151798056">
              <w:marLeft w:val="-100"/>
              <w:marRight w:val="-100"/>
              <w:marTop w:val="0"/>
              <w:marBottom w:val="0"/>
              <w:divBdr>
                <w:top w:val="none" w:sz="0" w:space="0" w:color="auto"/>
                <w:left w:val="none" w:sz="0" w:space="0" w:color="auto"/>
                <w:bottom w:val="none" w:sz="0" w:space="0" w:color="auto"/>
                <w:right w:val="none" w:sz="0" w:space="0" w:color="auto"/>
              </w:divBdr>
            </w:div>
          </w:divsChild>
        </w:div>
        <w:div w:id="210506725">
          <w:marLeft w:val="0"/>
          <w:marRight w:val="0"/>
          <w:marTop w:val="0"/>
          <w:marBottom w:val="0"/>
          <w:divBdr>
            <w:top w:val="none" w:sz="0" w:space="0" w:color="auto"/>
            <w:left w:val="none" w:sz="0" w:space="0" w:color="auto"/>
            <w:bottom w:val="none" w:sz="0" w:space="0" w:color="auto"/>
            <w:right w:val="none" w:sz="0" w:space="0" w:color="auto"/>
          </w:divBdr>
          <w:divsChild>
            <w:div w:id="33775970">
              <w:marLeft w:val="-100"/>
              <w:marRight w:val="-100"/>
              <w:marTop w:val="0"/>
              <w:marBottom w:val="0"/>
              <w:divBdr>
                <w:top w:val="none" w:sz="0" w:space="0" w:color="auto"/>
                <w:left w:val="none" w:sz="0" w:space="0" w:color="auto"/>
                <w:bottom w:val="none" w:sz="0" w:space="0" w:color="auto"/>
                <w:right w:val="none" w:sz="0" w:space="0" w:color="auto"/>
              </w:divBdr>
            </w:div>
          </w:divsChild>
        </w:div>
        <w:div w:id="1597594307">
          <w:marLeft w:val="0"/>
          <w:marRight w:val="0"/>
          <w:marTop w:val="0"/>
          <w:marBottom w:val="0"/>
          <w:divBdr>
            <w:top w:val="none" w:sz="0" w:space="0" w:color="auto"/>
            <w:left w:val="none" w:sz="0" w:space="0" w:color="auto"/>
            <w:bottom w:val="none" w:sz="0" w:space="0" w:color="auto"/>
            <w:right w:val="none" w:sz="0" w:space="0" w:color="auto"/>
          </w:divBdr>
          <w:divsChild>
            <w:div w:id="1075854413">
              <w:marLeft w:val="-100"/>
              <w:marRight w:val="-100"/>
              <w:marTop w:val="0"/>
              <w:marBottom w:val="0"/>
              <w:divBdr>
                <w:top w:val="none" w:sz="0" w:space="0" w:color="auto"/>
                <w:left w:val="none" w:sz="0" w:space="0" w:color="auto"/>
                <w:bottom w:val="none" w:sz="0" w:space="0" w:color="auto"/>
                <w:right w:val="none" w:sz="0" w:space="0" w:color="auto"/>
              </w:divBdr>
            </w:div>
          </w:divsChild>
        </w:div>
      </w:divsChild>
    </w:div>
    <w:div w:id="939917499">
      <w:bodyDiv w:val="1"/>
      <w:marLeft w:val="0"/>
      <w:marRight w:val="0"/>
      <w:marTop w:val="0"/>
      <w:marBottom w:val="0"/>
      <w:divBdr>
        <w:top w:val="none" w:sz="0" w:space="0" w:color="auto"/>
        <w:left w:val="none" w:sz="0" w:space="0" w:color="auto"/>
        <w:bottom w:val="none" w:sz="0" w:space="0" w:color="auto"/>
        <w:right w:val="none" w:sz="0" w:space="0" w:color="auto"/>
      </w:divBdr>
      <w:divsChild>
        <w:div w:id="1575509333">
          <w:marLeft w:val="0"/>
          <w:marRight w:val="0"/>
          <w:marTop w:val="0"/>
          <w:marBottom w:val="0"/>
          <w:divBdr>
            <w:top w:val="none" w:sz="0" w:space="0" w:color="auto"/>
            <w:left w:val="none" w:sz="0" w:space="0" w:color="auto"/>
            <w:bottom w:val="none" w:sz="0" w:space="0" w:color="auto"/>
            <w:right w:val="none" w:sz="0" w:space="0" w:color="auto"/>
          </w:divBdr>
          <w:divsChild>
            <w:div w:id="2049793069">
              <w:marLeft w:val="0"/>
              <w:marRight w:val="0"/>
              <w:marTop w:val="0"/>
              <w:marBottom w:val="0"/>
              <w:divBdr>
                <w:top w:val="none" w:sz="0" w:space="0" w:color="auto"/>
                <w:left w:val="none" w:sz="0" w:space="0" w:color="auto"/>
                <w:bottom w:val="none" w:sz="0" w:space="0" w:color="auto"/>
                <w:right w:val="none" w:sz="0" w:space="0" w:color="auto"/>
              </w:divBdr>
            </w:div>
          </w:divsChild>
        </w:div>
        <w:div w:id="1792629649">
          <w:marLeft w:val="0"/>
          <w:marRight w:val="0"/>
          <w:marTop w:val="0"/>
          <w:marBottom w:val="0"/>
          <w:divBdr>
            <w:top w:val="none" w:sz="0" w:space="0" w:color="auto"/>
            <w:left w:val="none" w:sz="0" w:space="0" w:color="auto"/>
            <w:bottom w:val="none" w:sz="0" w:space="0" w:color="auto"/>
            <w:right w:val="none" w:sz="0" w:space="0" w:color="auto"/>
          </w:divBdr>
          <w:divsChild>
            <w:div w:id="445467112">
              <w:marLeft w:val="0"/>
              <w:marRight w:val="0"/>
              <w:marTop w:val="0"/>
              <w:marBottom w:val="0"/>
              <w:divBdr>
                <w:top w:val="none" w:sz="0" w:space="0" w:color="auto"/>
                <w:left w:val="none" w:sz="0" w:space="0" w:color="auto"/>
                <w:bottom w:val="none" w:sz="0" w:space="0" w:color="auto"/>
                <w:right w:val="none" w:sz="0" w:space="0" w:color="auto"/>
              </w:divBdr>
            </w:div>
          </w:divsChild>
        </w:div>
        <w:div w:id="970015361">
          <w:marLeft w:val="0"/>
          <w:marRight w:val="0"/>
          <w:marTop w:val="0"/>
          <w:marBottom w:val="0"/>
          <w:divBdr>
            <w:top w:val="none" w:sz="0" w:space="0" w:color="auto"/>
            <w:left w:val="none" w:sz="0" w:space="0" w:color="auto"/>
            <w:bottom w:val="none" w:sz="0" w:space="0" w:color="auto"/>
            <w:right w:val="none" w:sz="0" w:space="0" w:color="auto"/>
          </w:divBdr>
          <w:divsChild>
            <w:div w:id="1726833042">
              <w:marLeft w:val="0"/>
              <w:marRight w:val="0"/>
              <w:marTop w:val="0"/>
              <w:marBottom w:val="0"/>
              <w:divBdr>
                <w:top w:val="none" w:sz="0" w:space="0" w:color="auto"/>
                <w:left w:val="none" w:sz="0" w:space="0" w:color="auto"/>
                <w:bottom w:val="none" w:sz="0" w:space="0" w:color="auto"/>
                <w:right w:val="none" w:sz="0" w:space="0" w:color="auto"/>
              </w:divBdr>
            </w:div>
          </w:divsChild>
        </w:div>
        <w:div w:id="1347748411">
          <w:marLeft w:val="0"/>
          <w:marRight w:val="0"/>
          <w:marTop w:val="0"/>
          <w:marBottom w:val="0"/>
          <w:divBdr>
            <w:top w:val="none" w:sz="0" w:space="0" w:color="auto"/>
            <w:left w:val="none" w:sz="0" w:space="0" w:color="auto"/>
            <w:bottom w:val="none" w:sz="0" w:space="0" w:color="auto"/>
            <w:right w:val="none" w:sz="0" w:space="0" w:color="auto"/>
          </w:divBdr>
          <w:divsChild>
            <w:div w:id="2011327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2244921">
      <w:bodyDiv w:val="1"/>
      <w:marLeft w:val="0"/>
      <w:marRight w:val="0"/>
      <w:marTop w:val="0"/>
      <w:marBottom w:val="0"/>
      <w:divBdr>
        <w:top w:val="none" w:sz="0" w:space="0" w:color="auto"/>
        <w:left w:val="none" w:sz="0" w:space="0" w:color="auto"/>
        <w:bottom w:val="none" w:sz="0" w:space="0" w:color="auto"/>
        <w:right w:val="none" w:sz="0" w:space="0" w:color="auto"/>
      </w:divBdr>
    </w:div>
    <w:div w:id="958417470">
      <w:bodyDiv w:val="1"/>
      <w:marLeft w:val="0"/>
      <w:marRight w:val="0"/>
      <w:marTop w:val="0"/>
      <w:marBottom w:val="0"/>
      <w:divBdr>
        <w:top w:val="none" w:sz="0" w:space="0" w:color="auto"/>
        <w:left w:val="none" w:sz="0" w:space="0" w:color="auto"/>
        <w:bottom w:val="none" w:sz="0" w:space="0" w:color="auto"/>
        <w:right w:val="none" w:sz="0" w:space="0" w:color="auto"/>
      </w:divBdr>
    </w:div>
    <w:div w:id="963774122">
      <w:bodyDiv w:val="1"/>
      <w:marLeft w:val="0"/>
      <w:marRight w:val="0"/>
      <w:marTop w:val="0"/>
      <w:marBottom w:val="0"/>
      <w:divBdr>
        <w:top w:val="none" w:sz="0" w:space="0" w:color="auto"/>
        <w:left w:val="none" w:sz="0" w:space="0" w:color="auto"/>
        <w:bottom w:val="none" w:sz="0" w:space="0" w:color="auto"/>
        <w:right w:val="none" w:sz="0" w:space="0" w:color="auto"/>
      </w:divBdr>
    </w:div>
    <w:div w:id="968825552">
      <w:bodyDiv w:val="1"/>
      <w:marLeft w:val="0"/>
      <w:marRight w:val="0"/>
      <w:marTop w:val="0"/>
      <w:marBottom w:val="0"/>
      <w:divBdr>
        <w:top w:val="none" w:sz="0" w:space="0" w:color="auto"/>
        <w:left w:val="none" w:sz="0" w:space="0" w:color="auto"/>
        <w:bottom w:val="none" w:sz="0" w:space="0" w:color="auto"/>
        <w:right w:val="none" w:sz="0" w:space="0" w:color="auto"/>
      </w:divBdr>
    </w:div>
    <w:div w:id="1025599413">
      <w:bodyDiv w:val="1"/>
      <w:marLeft w:val="0"/>
      <w:marRight w:val="0"/>
      <w:marTop w:val="0"/>
      <w:marBottom w:val="0"/>
      <w:divBdr>
        <w:top w:val="none" w:sz="0" w:space="0" w:color="auto"/>
        <w:left w:val="none" w:sz="0" w:space="0" w:color="auto"/>
        <w:bottom w:val="none" w:sz="0" w:space="0" w:color="auto"/>
        <w:right w:val="none" w:sz="0" w:space="0" w:color="auto"/>
      </w:divBdr>
    </w:div>
    <w:div w:id="1045132511">
      <w:bodyDiv w:val="1"/>
      <w:marLeft w:val="0"/>
      <w:marRight w:val="0"/>
      <w:marTop w:val="0"/>
      <w:marBottom w:val="0"/>
      <w:divBdr>
        <w:top w:val="none" w:sz="0" w:space="0" w:color="auto"/>
        <w:left w:val="none" w:sz="0" w:space="0" w:color="auto"/>
        <w:bottom w:val="none" w:sz="0" w:space="0" w:color="auto"/>
        <w:right w:val="none" w:sz="0" w:space="0" w:color="auto"/>
      </w:divBdr>
    </w:div>
    <w:div w:id="1047682054">
      <w:bodyDiv w:val="1"/>
      <w:marLeft w:val="0"/>
      <w:marRight w:val="0"/>
      <w:marTop w:val="0"/>
      <w:marBottom w:val="0"/>
      <w:divBdr>
        <w:top w:val="none" w:sz="0" w:space="0" w:color="auto"/>
        <w:left w:val="none" w:sz="0" w:space="0" w:color="auto"/>
        <w:bottom w:val="none" w:sz="0" w:space="0" w:color="auto"/>
        <w:right w:val="none" w:sz="0" w:space="0" w:color="auto"/>
      </w:divBdr>
      <w:divsChild>
        <w:div w:id="458425526">
          <w:marLeft w:val="0"/>
          <w:marRight w:val="0"/>
          <w:marTop w:val="0"/>
          <w:marBottom w:val="0"/>
          <w:divBdr>
            <w:top w:val="none" w:sz="0" w:space="0" w:color="auto"/>
            <w:left w:val="none" w:sz="0" w:space="0" w:color="auto"/>
            <w:bottom w:val="none" w:sz="0" w:space="0" w:color="auto"/>
            <w:right w:val="none" w:sz="0" w:space="0" w:color="auto"/>
          </w:divBdr>
          <w:divsChild>
            <w:div w:id="2103062068">
              <w:marLeft w:val="0"/>
              <w:marRight w:val="0"/>
              <w:marTop w:val="0"/>
              <w:marBottom w:val="0"/>
              <w:divBdr>
                <w:top w:val="none" w:sz="0" w:space="0" w:color="auto"/>
                <w:left w:val="none" w:sz="0" w:space="0" w:color="auto"/>
                <w:bottom w:val="none" w:sz="0" w:space="0" w:color="auto"/>
                <w:right w:val="none" w:sz="0" w:space="0" w:color="auto"/>
              </w:divBdr>
              <w:divsChild>
                <w:div w:id="1524324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1710041">
      <w:bodyDiv w:val="1"/>
      <w:marLeft w:val="0"/>
      <w:marRight w:val="0"/>
      <w:marTop w:val="0"/>
      <w:marBottom w:val="0"/>
      <w:divBdr>
        <w:top w:val="none" w:sz="0" w:space="0" w:color="auto"/>
        <w:left w:val="none" w:sz="0" w:space="0" w:color="auto"/>
        <w:bottom w:val="none" w:sz="0" w:space="0" w:color="auto"/>
        <w:right w:val="none" w:sz="0" w:space="0" w:color="auto"/>
      </w:divBdr>
    </w:div>
    <w:div w:id="1066731781">
      <w:bodyDiv w:val="1"/>
      <w:marLeft w:val="0"/>
      <w:marRight w:val="0"/>
      <w:marTop w:val="0"/>
      <w:marBottom w:val="0"/>
      <w:divBdr>
        <w:top w:val="none" w:sz="0" w:space="0" w:color="auto"/>
        <w:left w:val="none" w:sz="0" w:space="0" w:color="auto"/>
        <w:bottom w:val="none" w:sz="0" w:space="0" w:color="auto"/>
        <w:right w:val="none" w:sz="0" w:space="0" w:color="auto"/>
      </w:divBdr>
      <w:divsChild>
        <w:div w:id="1254314143">
          <w:marLeft w:val="0"/>
          <w:marRight w:val="0"/>
          <w:marTop w:val="0"/>
          <w:marBottom w:val="0"/>
          <w:divBdr>
            <w:top w:val="none" w:sz="0" w:space="0" w:color="auto"/>
            <w:left w:val="none" w:sz="0" w:space="0" w:color="auto"/>
            <w:bottom w:val="none" w:sz="0" w:space="0" w:color="auto"/>
            <w:right w:val="none" w:sz="0" w:space="0" w:color="auto"/>
          </w:divBdr>
          <w:divsChild>
            <w:div w:id="169033457">
              <w:marLeft w:val="0"/>
              <w:marRight w:val="0"/>
              <w:marTop w:val="0"/>
              <w:marBottom w:val="0"/>
              <w:divBdr>
                <w:top w:val="none" w:sz="0" w:space="0" w:color="auto"/>
                <w:left w:val="none" w:sz="0" w:space="0" w:color="auto"/>
                <w:bottom w:val="none" w:sz="0" w:space="0" w:color="auto"/>
                <w:right w:val="none" w:sz="0" w:space="0" w:color="auto"/>
              </w:divBdr>
            </w:div>
          </w:divsChild>
        </w:div>
        <w:div w:id="707804637">
          <w:marLeft w:val="0"/>
          <w:marRight w:val="0"/>
          <w:marTop w:val="0"/>
          <w:marBottom w:val="0"/>
          <w:divBdr>
            <w:top w:val="none" w:sz="0" w:space="0" w:color="auto"/>
            <w:left w:val="none" w:sz="0" w:space="0" w:color="auto"/>
            <w:bottom w:val="none" w:sz="0" w:space="0" w:color="auto"/>
            <w:right w:val="none" w:sz="0" w:space="0" w:color="auto"/>
          </w:divBdr>
          <w:divsChild>
            <w:div w:id="309410361">
              <w:marLeft w:val="0"/>
              <w:marRight w:val="0"/>
              <w:marTop w:val="0"/>
              <w:marBottom w:val="0"/>
              <w:divBdr>
                <w:top w:val="none" w:sz="0" w:space="0" w:color="auto"/>
                <w:left w:val="none" w:sz="0" w:space="0" w:color="auto"/>
                <w:bottom w:val="none" w:sz="0" w:space="0" w:color="auto"/>
                <w:right w:val="none" w:sz="0" w:space="0" w:color="auto"/>
              </w:divBdr>
            </w:div>
          </w:divsChild>
        </w:div>
        <w:div w:id="1281759292">
          <w:marLeft w:val="0"/>
          <w:marRight w:val="0"/>
          <w:marTop w:val="0"/>
          <w:marBottom w:val="0"/>
          <w:divBdr>
            <w:top w:val="none" w:sz="0" w:space="0" w:color="auto"/>
            <w:left w:val="none" w:sz="0" w:space="0" w:color="auto"/>
            <w:bottom w:val="none" w:sz="0" w:space="0" w:color="auto"/>
            <w:right w:val="none" w:sz="0" w:space="0" w:color="auto"/>
          </w:divBdr>
          <w:divsChild>
            <w:div w:id="1787577077">
              <w:marLeft w:val="0"/>
              <w:marRight w:val="0"/>
              <w:marTop w:val="0"/>
              <w:marBottom w:val="0"/>
              <w:divBdr>
                <w:top w:val="none" w:sz="0" w:space="0" w:color="auto"/>
                <w:left w:val="none" w:sz="0" w:space="0" w:color="auto"/>
                <w:bottom w:val="none" w:sz="0" w:space="0" w:color="auto"/>
                <w:right w:val="none" w:sz="0" w:space="0" w:color="auto"/>
              </w:divBdr>
            </w:div>
          </w:divsChild>
        </w:div>
        <w:div w:id="231890078">
          <w:marLeft w:val="0"/>
          <w:marRight w:val="0"/>
          <w:marTop w:val="0"/>
          <w:marBottom w:val="0"/>
          <w:divBdr>
            <w:top w:val="none" w:sz="0" w:space="0" w:color="auto"/>
            <w:left w:val="none" w:sz="0" w:space="0" w:color="auto"/>
            <w:bottom w:val="none" w:sz="0" w:space="0" w:color="auto"/>
            <w:right w:val="none" w:sz="0" w:space="0" w:color="auto"/>
          </w:divBdr>
          <w:divsChild>
            <w:div w:id="1204976862">
              <w:marLeft w:val="-100"/>
              <w:marRight w:val="-100"/>
              <w:marTop w:val="0"/>
              <w:marBottom w:val="0"/>
              <w:divBdr>
                <w:top w:val="none" w:sz="0" w:space="0" w:color="auto"/>
                <w:left w:val="none" w:sz="0" w:space="0" w:color="auto"/>
                <w:bottom w:val="none" w:sz="0" w:space="0" w:color="auto"/>
                <w:right w:val="none" w:sz="0" w:space="0" w:color="auto"/>
              </w:divBdr>
            </w:div>
          </w:divsChild>
        </w:div>
        <w:div w:id="1522164547">
          <w:marLeft w:val="0"/>
          <w:marRight w:val="0"/>
          <w:marTop w:val="0"/>
          <w:marBottom w:val="0"/>
          <w:divBdr>
            <w:top w:val="none" w:sz="0" w:space="0" w:color="auto"/>
            <w:left w:val="none" w:sz="0" w:space="0" w:color="auto"/>
            <w:bottom w:val="none" w:sz="0" w:space="0" w:color="auto"/>
            <w:right w:val="none" w:sz="0" w:space="0" w:color="auto"/>
          </w:divBdr>
          <w:divsChild>
            <w:div w:id="839392841">
              <w:marLeft w:val="-100"/>
              <w:marRight w:val="-100"/>
              <w:marTop w:val="0"/>
              <w:marBottom w:val="0"/>
              <w:divBdr>
                <w:top w:val="none" w:sz="0" w:space="0" w:color="auto"/>
                <w:left w:val="none" w:sz="0" w:space="0" w:color="auto"/>
                <w:bottom w:val="none" w:sz="0" w:space="0" w:color="auto"/>
                <w:right w:val="none" w:sz="0" w:space="0" w:color="auto"/>
              </w:divBdr>
            </w:div>
          </w:divsChild>
        </w:div>
      </w:divsChild>
    </w:div>
    <w:div w:id="1095059050">
      <w:bodyDiv w:val="1"/>
      <w:marLeft w:val="0"/>
      <w:marRight w:val="0"/>
      <w:marTop w:val="0"/>
      <w:marBottom w:val="0"/>
      <w:divBdr>
        <w:top w:val="none" w:sz="0" w:space="0" w:color="auto"/>
        <w:left w:val="none" w:sz="0" w:space="0" w:color="auto"/>
        <w:bottom w:val="none" w:sz="0" w:space="0" w:color="auto"/>
        <w:right w:val="none" w:sz="0" w:space="0" w:color="auto"/>
      </w:divBdr>
    </w:div>
    <w:div w:id="1101224441">
      <w:bodyDiv w:val="1"/>
      <w:marLeft w:val="0"/>
      <w:marRight w:val="0"/>
      <w:marTop w:val="0"/>
      <w:marBottom w:val="0"/>
      <w:divBdr>
        <w:top w:val="none" w:sz="0" w:space="0" w:color="auto"/>
        <w:left w:val="none" w:sz="0" w:space="0" w:color="auto"/>
        <w:bottom w:val="none" w:sz="0" w:space="0" w:color="auto"/>
        <w:right w:val="none" w:sz="0" w:space="0" w:color="auto"/>
      </w:divBdr>
    </w:div>
    <w:div w:id="1112244218">
      <w:bodyDiv w:val="1"/>
      <w:marLeft w:val="0"/>
      <w:marRight w:val="0"/>
      <w:marTop w:val="0"/>
      <w:marBottom w:val="0"/>
      <w:divBdr>
        <w:top w:val="none" w:sz="0" w:space="0" w:color="auto"/>
        <w:left w:val="none" w:sz="0" w:space="0" w:color="auto"/>
        <w:bottom w:val="none" w:sz="0" w:space="0" w:color="auto"/>
        <w:right w:val="none" w:sz="0" w:space="0" w:color="auto"/>
      </w:divBdr>
    </w:div>
    <w:div w:id="1132213767">
      <w:bodyDiv w:val="1"/>
      <w:marLeft w:val="0"/>
      <w:marRight w:val="0"/>
      <w:marTop w:val="0"/>
      <w:marBottom w:val="0"/>
      <w:divBdr>
        <w:top w:val="none" w:sz="0" w:space="0" w:color="auto"/>
        <w:left w:val="none" w:sz="0" w:space="0" w:color="auto"/>
        <w:bottom w:val="none" w:sz="0" w:space="0" w:color="auto"/>
        <w:right w:val="none" w:sz="0" w:space="0" w:color="auto"/>
      </w:divBdr>
    </w:div>
    <w:div w:id="1146824217">
      <w:bodyDiv w:val="1"/>
      <w:marLeft w:val="0"/>
      <w:marRight w:val="0"/>
      <w:marTop w:val="0"/>
      <w:marBottom w:val="0"/>
      <w:divBdr>
        <w:top w:val="none" w:sz="0" w:space="0" w:color="auto"/>
        <w:left w:val="none" w:sz="0" w:space="0" w:color="auto"/>
        <w:bottom w:val="none" w:sz="0" w:space="0" w:color="auto"/>
        <w:right w:val="none" w:sz="0" w:space="0" w:color="auto"/>
      </w:divBdr>
    </w:div>
    <w:div w:id="1183589780">
      <w:bodyDiv w:val="1"/>
      <w:marLeft w:val="0"/>
      <w:marRight w:val="0"/>
      <w:marTop w:val="0"/>
      <w:marBottom w:val="0"/>
      <w:divBdr>
        <w:top w:val="none" w:sz="0" w:space="0" w:color="auto"/>
        <w:left w:val="none" w:sz="0" w:space="0" w:color="auto"/>
        <w:bottom w:val="none" w:sz="0" w:space="0" w:color="auto"/>
        <w:right w:val="none" w:sz="0" w:space="0" w:color="auto"/>
      </w:divBdr>
    </w:div>
    <w:div w:id="1195313587">
      <w:bodyDiv w:val="1"/>
      <w:marLeft w:val="0"/>
      <w:marRight w:val="0"/>
      <w:marTop w:val="0"/>
      <w:marBottom w:val="0"/>
      <w:divBdr>
        <w:top w:val="none" w:sz="0" w:space="0" w:color="auto"/>
        <w:left w:val="none" w:sz="0" w:space="0" w:color="auto"/>
        <w:bottom w:val="none" w:sz="0" w:space="0" w:color="auto"/>
        <w:right w:val="none" w:sz="0" w:space="0" w:color="auto"/>
      </w:divBdr>
    </w:div>
    <w:div w:id="1200777205">
      <w:bodyDiv w:val="1"/>
      <w:marLeft w:val="0"/>
      <w:marRight w:val="0"/>
      <w:marTop w:val="0"/>
      <w:marBottom w:val="0"/>
      <w:divBdr>
        <w:top w:val="none" w:sz="0" w:space="0" w:color="auto"/>
        <w:left w:val="none" w:sz="0" w:space="0" w:color="auto"/>
        <w:bottom w:val="none" w:sz="0" w:space="0" w:color="auto"/>
        <w:right w:val="none" w:sz="0" w:space="0" w:color="auto"/>
      </w:divBdr>
    </w:div>
    <w:div w:id="1210843945">
      <w:bodyDiv w:val="1"/>
      <w:marLeft w:val="0"/>
      <w:marRight w:val="0"/>
      <w:marTop w:val="0"/>
      <w:marBottom w:val="0"/>
      <w:divBdr>
        <w:top w:val="none" w:sz="0" w:space="0" w:color="auto"/>
        <w:left w:val="none" w:sz="0" w:space="0" w:color="auto"/>
        <w:bottom w:val="none" w:sz="0" w:space="0" w:color="auto"/>
        <w:right w:val="none" w:sz="0" w:space="0" w:color="auto"/>
      </w:divBdr>
    </w:div>
    <w:div w:id="1212766325">
      <w:bodyDiv w:val="1"/>
      <w:marLeft w:val="0"/>
      <w:marRight w:val="0"/>
      <w:marTop w:val="0"/>
      <w:marBottom w:val="0"/>
      <w:divBdr>
        <w:top w:val="none" w:sz="0" w:space="0" w:color="auto"/>
        <w:left w:val="none" w:sz="0" w:space="0" w:color="auto"/>
        <w:bottom w:val="none" w:sz="0" w:space="0" w:color="auto"/>
        <w:right w:val="none" w:sz="0" w:space="0" w:color="auto"/>
      </w:divBdr>
    </w:div>
    <w:div w:id="1216818423">
      <w:bodyDiv w:val="1"/>
      <w:marLeft w:val="0"/>
      <w:marRight w:val="0"/>
      <w:marTop w:val="0"/>
      <w:marBottom w:val="0"/>
      <w:divBdr>
        <w:top w:val="none" w:sz="0" w:space="0" w:color="auto"/>
        <w:left w:val="none" w:sz="0" w:space="0" w:color="auto"/>
        <w:bottom w:val="none" w:sz="0" w:space="0" w:color="auto"/>
        <w:right w:val="none" w:sz="0" w:space="0" w:color="auto"/>
      </w:divBdr>
    </w:div>
    <w:div w:id="1244531661">
      <w:bodyDiv w:val="1"/>
      <w:marLeft w:val="0"/>
      <w:marRight w:val="0"/>
      <w:marTop w:val="0"/>
      <w:marBottom w:val="0"/>
      <w:divBdr>
        <w:top w:val="none" w:sz="0" w:space="0" w:color="auto"/>
        <w:left w:val="none" w:sz="0" w:space="0" w:color="auto"/>
        <w:bottom w:val="none" w:sz="0" w:space="0" w:color="auto"/>
        <w:right w:val="none" w:sz="0" w:space="0" w:color="auto"/>
      </w:divBdr>
      <w:divsChild>
        <w:div w:id="1703898435">
          <w:marLeft w:val="0"/>
          <w:marRight w:val="0"/>
          <w:marTop w:val="0"/>
          <w:marBottom w:val="0"/>
          <w:divBdr>
            <w:top w:val="none" w:sz="0" w:space="0" w:color="auto"/>
            <w:left w:val="none" w:sz="0" w:space="0" w:color="auto"/>
            <w:bottom w:val="none" w:sz="0" w:space="0" w:color="auto"/>
            <w:right w:val="none" w:sz="0" w:space="0" w:color="auto"/>
          </w:divBdr>
          <w:divsChild>
            <w:div w:id="1565994784">
              <w:marLeft w:val="0"/>
              <w:marRight w:val="0"/>
              <w:marTop w:val="0"/>
              <w:marBottom w:val="0"/>
              <w:divBdr>
                <w:top w:val="none" w:sz="0" w:space="0" w:color="auto"/>
                <w:left w:val="none" w:sz="0" w:space="0" w:color="auto"/>
                <w:bottom w:val="none" w:sz="0" w:space="0" w:color="auto"/>
                <w:right w:val="none" w:sz="0" w:space="0" w:color="auto"/>
              </w:divBdr>
              <w:divsChild>
                <w:div w:id="457916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5307133">
      <w:bodyDiv w:val="1"/>
      <w:marLeft w:val="0"/>
      <w:marRight w:val="0"/>
      <w:marTop w:val="0"/>
      <w:marBottom w:val="0"/>
      <w:divBdr>
        <w:top w:val="none" w:sz="0" w:space="0" w:color="auto"/>
        <w:left w:val="none" w:sz="0" w:space="0" w:color="auto"/>
        <w:bottom w:val="none" w:sz="0" w:space="0" w:color="auto"/>
        <w:right w:val="none" w:sz="0" w:space="0" w:color="auto"/>
      </w:divBdr>
    </w:div>
    <w:div w:id="1277760490">
      <w:bodyDiv w:val="1"/>
      <w:marLeft w:val="0"/>
      <w:marRight w:val="0"/>
      <w:marTop w:val="0"/>
      <w:marBottom w:val="0"/>
      <w:divBdr>
        <w:top w:val="none" w:sz="0" w:space="0" w:color="auto"/>
        <w:left w:val="none" w:sz="0" w:space="0" w:color="auto"/>
        <w:bottom w:val="none" w:sz="0" w:space="0" w:color="auto"/>
        <w:right w:val="none" w:sz="0" w:space="0" w:color="auto"/>
      </w:divBdr>
    </w:div>
    <w:div w:id="1303775913">
      <w:bodyDiv w:val="1"/>
      <w:marLeft w:val="0"/>
      <w:marRight w:val="0"/>
      <w:marTop w:val="0"/>
      <w:marBottom w:val="0"/>
      <w:divBdr>
        <w:top w:val="none" w:sz="0" w:space="0" w:color="auto"/>
        <w:left w:val="none" w:sz="0" w:space="0" w:color="auto"/>
        <w:bottom w:val="none" w:sz="0" w:space="0" w:color="auto"/>
        <w:right w:val="none" w:sz="0" w:space="0" w:color="auto"/>
      </w:divBdr>
    </w:div>
    <w:div w:id="1336807254">
      <w:bodyDiv w:val="1"/>
      <w:marLeft w:val="0"/>
      <w:marRight w:val="0"/>
      <w:marTop w:val="0"/>
      <w:marBottom w:val="0"/>
      <w:divBdr>
        <w:top w:val="none" w:sz="0" w:space="0" w:color="auto"/>
        <w:left w:val="none" w:sz="0" w:space="0" w:color="auto"/>
        <w:bottom w:val="none" w:sz="0" w:space="0" w:color="auto"/>
        <w:right w:val="none" w:sz="0" w:space="0" w:color="auto"/>
      </w:divBdr>
    </w:div>
    <w:div w:id="1337416692">
      <w:bodyDiv w:val="1"/>
      <w:marLeft w:val="0"/>
      <w:marRight w:val="0"/>
      <w:marTop w:val="0"/>
      <w:marBottom w:val="0"/>
      <w:divBdr>
        <w:top w:val="none" w:sz="0" w:space="0" w:color="auto"/>
        <w:left w:val="none" w:sz="0" w:space="0" w:color="auto"/>
        <w:bottom w:val="none" w:sz="0" w:space="0" w:color="auto"/>
        <w:right w:val="none" w:sz="0" w:space="0" w:color="auto"/>
      </w:divBdr>
      <w:divsChild>
        <w:div w:id="1260137181">
          <w:marLeft w:val="0"/>
          <w:marRight w:val="0"/>
          <w:marTop w:val="0"/>
          <w:marBottom w:val="0"/>
          <w:divBdr>
            <w:top w:val="none" w:sz="0" w:space="0" w:color="auto"/>
            <w:left w:val="none" w:sz="0" w:space="0" w:color="auto"/>
            <w:bottom w:val="none" w:sz="0" w:space="0" w:color="auto"/>
            <w:right w:val="none" w:sz="0" w:space="0" w:color="auto"/>
          </w:divBdr>
        </w:div>
        <w:div w:id="89283206">
          <w:marLeft w:val="0"/>
          <w:marRight w:val="0"/>
          <w:marTop w:val="0"/>
          <w:marBottom w:val="0"/>
          <w:divBdr>
            <w:top w:val="none" w:sz="0" w:space="0" w:color="auto"/>
            <w:left w:val="none" w:sz="0" w:space="0" w:color="auto"/>
            <w:bottom w:val="none" w:sz="0" w:space="0" w:color="auto"/>
            <w:right w:val="none" w:sz="0" w:space="0" w:color="auto"/>
          </w:divBdr>
        </w:div>
      </w:divsChild>
    </w:div>
    <w:div w:id="1352217670">
      <w:bodyDiv w:val="1"/>
      <w:marLeft w:val="0"/>
      <w:marRight w:val="0"/>
      <w:marTop w:val="0"/>
      <w:marBottom w:val="0"/>
      <w:divBdr>
        <w:top w:val="none" w:sz="0" w:space="0" w:color="auto"/>
        <w:left w:val="none" w:sz="0" w:space="0" w:color="auto"/>
        <w:bottom w:val="none" w:sz="0" w:space="0" w:color="auto"/>
        <w:right w:val="none" w:sz="0" w:space="0" w:color="auto"/>
      </w:divBdr>
    </w:div>
    <w:div w:id="1357272015">
      <w:bodyDiv w:val="1"/>
      <w:marLeft w:val="0"/>
      <w:marRight w:val="0"/>
      <w:marTop w:val="0"/>
      <w:marBottom w:val="0"/>
      <w:divBdr>
        <w:top w:val="none" w:sz="0" w:space="0" w:color="auto"/>
        <w:left w:val="none" w:sz="0" w:space="0" w:color="auto"/>
        <w:bottom w:val="none" w:sz="0" w:space="0" w:color="auto"/>
        <w:right w:val="none" w:sz="0" w:space="0" w:color="auto"/>
      </w:divBdr>
    </w:div>
    <w:div w:id="1377318582">
      <w:bodyDiv w:val="1"/>
      <w:marLeft w:val="0"/>
      <w:marRight w:val="0"/>
      <w:marTop w:val="0"/>
      <w:marBottom w:val="0"/>
      <w:divBdr>
        <w:top w:val="none" w:sz="0" w:space="0" w:color="auto"/>
        <w:left w:val="none" w:sz="0" w:space="0" w:color="auto"/>
        <w:bottom w:val="none" w:sz="0" w:space="0" w:color="auto"/>
        <w:right w:val="none" w:sz="0" w:space="0" w:color="auto"/>
      </w:divBdr>
    </w:div>
    <w:div w:id="1379276921">
      <w:bodyDiv w:val="1"/>
      <w:marLeft w:val="0"/>
      <w:marRight w:val="0"/>
      <w:marTop w:val="0"/>
      <w:marBottom w:val="0"/>
      <w:divBdr>
        <w:top w:val="none" w:sz="0" w:space="0" w:color="auto"/>
        <w:left w:val="none" w:sz="0" w:space="0" w:color="auto"/>
        <w:bottom w:val="none" w:sz="0" w:space="0" w:color="auto"/>
        <w:right w:val="none" w:sz="0" w:space="0" w:color="auto"/>
      </w:divBdr>
    </w:div>
    <w:div w:id="1422070325">
      <w:bodyDiv w:val="1"/>
      <w:marLeft w:val="0"/>
      <w:marRight w:val="0"/>
      <w:marTop w:val="0"/>
      <w:marBottom w:val="0"/>
      <w:divBdr>
        <w:top w:val="none" w:sz="0" w:space="0" w:color="auto"/>
        <w:left w:val="none" w:sz="0" w:space="0" w:color="auto"/>
        <w:bottom w:val="none" w:sz="0" w:space="0" w:color="auto"/>
        <w:right w:val="none" w:sz="0" w:space="0" w:color="auto"/>
      </w:divBdr>
    </w:div>
    <w:div w:id="1449078817">
      <w:bodyDiv w:val="1"/>
      <w:marLeft w:val="0"/>
      <w:marRight w:val="0"/>
      <w:marTop w:val="0"/>
      <w:marBottom w:val="0"/>
      <w:divBdr>
        <w:top w:val="none" w:sz="0" w:space="0" w:color="auto"/>
        <w:left w:val="none" w:sz="0" w:space="0" w:color="auto"/>
        <w:bottom w:val="none" w:sz="0" w:space="0" w:color="auto"/>
        <w:right w:val="none" w:sz="0" w:space="0" w:color="auto"/>
      </w:divBdr>
      <w:divsChild>
        <w:div w:id="876430480">
          <w:marLeft w:val="0"/>
          <w:marRight w:val="0"/>
          <w:marTop w:val="0"/>
          <w:marBottom w:val="0"/>
          <w:divBdr>
            <w:top w:val="none" w:sz="0" w:space="0" w:color="auto"/>
            <w:left w:val="none" w:sz="0" w:space="0" w:color="auto"/>
            <w:bottom w:val="none" w:sz="0" w:space="0" w:color="auto"/>
            <w:right w:val="none" w:sz="0" w:space="0" w:color="auto"/>
          </w:divBdr>
          <w:divsChild>
            <w:div w:id="1977055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3524088">
      <w:bodyDiv w:val="1"/>
      <w:marLeft w:val="0"/>
      <w:marRight w:val="0"/>
      <w:marTop w:val="0"/>
      <w:marBottom w:val="0"/>
      <w:divBdr>
        <w:top w:val="none" w:sz="0" w:space="0" w:color="auto"/>
        <w:left w:val="none" w:sz="0" w:space="0" w:color="auto"/>
        <w:bottom w:val="none" w:sz="0" w:space="0" w:color="auto"/>
        <w:right w:val="none" w:sz="0" w:space="0" w:color="auto"/>
      </w:divBdr>
    </w:div>
    <w:div w:id="1461221875">
      <w:bodyDiv w:val="1"/>
      <w:marLeft w:val="0"/>
      <w:marRight w:val="0"/>
      <w:marTop w:val="0"/>
      <w:marBottom w:val="0"/>
      <w:divBdr>
        <w:top w:val="none" w:sz="0" w:space="0" w:color="auto"/>
        <w:left w:val="none" w:sz="0" w:space="0" w:color="auto"/>
        <w:bottom w:val="none" w:sz="0" w:space="0" w:color="auto"/>
        <w:right w:val="none" w:sz="0" w:space="0" w:color="auto"/>
      </w:divBdr>
    </w:div>
    <w:div w:id="1465540743">
      <w:bodyDiv w:val="1"/>
      <w:marLeft w:val="0"/>
      <w:marRight w:val="0"/>
      <w:marTop w:val="0"/>
      <w:marBottom w:val="0"/>
      <w:divBdr>
        <w:top w:val="none" w:sz="0" w:space="0" w:color="auto"/>
        <w:left w:val="none" w:sz="0" w:space="0" w:color="auto"/>
        <w:bottom w:val="none" w:sz="0" w:space="0" w:color="auto"/>
        <w:right w:val="none" w:sz="0" w:space="0" w:color="auto"/>
      </w:divBdr>
    </w:div>
    <w:div w:id="1474592162">
      <w:bodyDiv w:val="1"/>
      <w:marLeft w:val="0"/>
      <w:marRight w:val="0"/>
      <w:marTop w:val="0"/>
      <w:marBottom w:val="0"/>
      <w:divBdr>
        <w:top w:val="none" w:sz="0" w:space="0" w:color="auto"/>
        <w:left w:val="none" w:sz="0" w:space="0" w:color="auto"/>
        <w:bottom w:val="none" w:sz="0" w:space="0" w:color="auto"/>
        <w:right w:val="none" w:sz="0" w:space="0" w:color="auto"/>
      </w:divBdr>
      <w:divsChild>
        <w:div w:id="719866576">
          <w:marLeft w:val="0"/>
          <w:marRight w:val="0"/>
          <w:marTop w:val="0"/>
          <w:marBottom w:val="0"/>
          <w:divBdr>
            <w:top w:val="none" w:sz="0" w:space="0" w:color="auto"/>
            <w:left w:val="none" w:sz="0" w:space="0" w:color="auto"/>
            <w:bottom w:val="none" w:sz="0" w:space="0" w:color="auto"/>
            <w:right w:val="none" w:sz="0" w:space="0" w:color="auto"/>
          </w:divBdr>
          <w:divsChild>
            <w:div w:id="46224998">
              <w:marLeft w:val="0"/>
              <w:marRight w:val="0"/>
              <w:marTop w:val="0"/>
              <w:marBottom w:val="0"/>
              <w:divBdr>
                <w:top w:val="none" w:sz="0" w:space="0" w:color="auto"/>
                <w:left w:val="none" w:sz="0" w:space="0" w:color="auto"/>
                <w:bottom w:val="none" w:sz="0" w:space="0" w:color="auto"/>
                <w:right w:val="none" w:sz="0" w:space="0" w:color="auto"/>
              </w:divBdr>
            </w:div>
          </w:divsChild>
        </w:div>
        <w:div w:id="712927385">
          <w:marLeft w:val="0"/>
          <w:marRight w:val="0"/>
          <w:marTop w:val="0"/>
          <w:marBottom w:val="0"/>
          <w:divBdr>
            <w:top w:val="none" w:sz="0" w:space="0" w:color="auto"/>
            <w:left w:val="none" w:sz="0" w:space="0" w:color="auto"/>
            <w:bottom w:val="none" w:sz="0" w:space="0" w:color="auto"/>
            <w:right w:val="none" w:sz="0" w:space="0" w:color="auto"/>
          </w:divBdr>
          <w:divsChild>
            <w:div w:id="468400140">
              <w:marLeft w:val="0"/>
              <w:marRight w:val="0"/>
              <w:marTop w:val="0"/>
              <w:marBottom w:val="0"/>
              <w:divBdr>
                <w:top w:val="none" w:sz="0" w:space="0" w:color="auto"/>
                <w:left w:val="none" w:sz="0" w:space="0" w:color="auto"/>
                <w:bottom w:val="none" w:sz="0" w:space="0" w:color="auto"/>
                <w:right w:val="none" w:sz="0" w:space="0" w:color="auto"/>
              </w:divBdr>
            </w:div>
          </w:divsChild>
        </w:div>
        <w:div w:id="1257859352">
          <w:marLeft w:val="0"/>
          <w:marRight w:val="0"/>
          <w:marTop w:val="0"/>
          <w:marBottom w:val="0"/>
          <w:divBdr>
            <w:top w:val="none" w:sz="0" w:space="0" w:color="auto"/>
            <w:left w:val="none" w:sz="0" w:space="0" w:color="auto"/>
            <w:bottom w:val="none" w:sz="0" w:space="0" w:color="auto"/>
            <w:right w:val="none" w:sz="0" w:space="0" w:color="auto"/>
          </w:divBdr>
          <w:divsChild>
            <w:div w:id="1715304265">
              <w:marLeft w:val="0"/>
              <w:marRight w:val="0"/>
              <w:marTop w:val="0"/>
              <w:marBottom w:val="0"/>
              <w:divBdr>
                <w:top w:val="none" w:sz="0" w:space="0" w:color="auto"/>
                <w:left w:val="none" w:sz="0" w:space="0" w:color="auto"/>
                <w:bottom w:val="none" w:sz="0" w:space="0" w:color="auto"/>
                <w:right w:val="none" w:sz="0" w:space="0" w:color="auto"/>
              </w:divBdr>
            </w:div>
          </w:divsChild>
        </w:div>
        <w:div w:id="1886601667">
          <w:marLeft w:val="0"/>
          <w:marRight w:val="0"/>
          <w:marTop w:val="0"/>
          <w:marBottom w:val="0"/>
          <w:divBdr>
            <w:top w:val="none" w:sz="0" w:space="0" w:color="auto"/>
            <w:left w:val="none" w:sz="0" w:space="0" w:color="auto"/>
            <w:bottom w:val="none" w:sz="0" w:space="0" w:color="auto"/>
            <w:right w:val="none" w:sz="0" w:space="0" w:color="auto"/>
          </w:divBdr>
          <w:divsChild>
            <w:div w:id="2004433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5874819">
      <w:bodyDiv w:val="1"/>
      <w:marLeft w:val="0"/>
      <w:marRight w:val="0"/>
      <w:marTop w:val="0"/>
      <w:marBottom w:val="0"/>
      <w:divBdr>
        <w:top w:val="none" w:sz="0" w:space="0" w:color="auto"/>
        <w:left w:val="none" w:sz="0" w:space="0" w:color="auto"/>
        <w:bottom w:val="none" w:sz="0" w:space="0" w:color="auto"/>
        <w:right w:val="none" w:sz="0" w:space="0" w:color="auto"/>
      </w:divBdr>
    </w:div>
    <w:div w:id="1482959682">
      <w:bodyDiv w:val="1"/>
      <w:marLeft w:val="0"/>
      <w:marRight w:val="0"/>
      <w:marTop w:val="0"/>
      <w:marBottom w:val="0"/>
      <w:divBdr>
        <w:top w:val="none" w:sz="0" w:space="0" w:color="auto"/>
        <w:left w:val="none" w:sz="0" w:space="0" w:color="auto"/>
        <w:bottom w:val="none" w:sz="0" w:space="0" w:color="auto"/>
        <w:right w:val="none" w:sz="0" w:space="0" w:color="auto"/>
      </w:divBdr>
    </w:div>
    <w:div w:id="1502693134">
      <w:bodyDiv w:val="1"/>
      <w:marLeft w:val="0"/>
      <w:marRight w:val="0"/>
      <w:marTop w:val="0"/>
      <w:marBottom w:val="0"/>
      <w:divBdr>
        <w:top w:val="none" w:sz="0" w:space="0" w:color="auto"/>
        <w:left w:val="none" w:sz="0" w:space="0" w:color="auto"/>
        <w:bottom w:val="none" w:sz="0" w:space="0" w:color="auto"/>
        <w:right w:val="none" w:sz="0" w:space="0" w:color="auto"/>
      </w:divBdr>
    </w:div>
    <w:div w:id="1523475837">
      <w:bodyDiv w:val="1"/>
      <w:marLeft w:val="0"/>
      <w:marRight w:val="0"/>
      <w:marTop w:val="0"/>
      <w:marBottom w:val="0"/>
      <w:divBdr>
        <w:top w:val="none" w:sz="0" w:space="0" w:color="auto"/>
        <w:left w:val="none" w:sz="0" w:space="0" w:color="auto"/>
        <w:bottom w:val="none" w:sz="0" w:space="0" w:color="auto"/>
        <w:right w:val="none" w:sz="0" w:space="0" w:color="auto"/>
      </w:divBdr>
    </w:div>
    <w:div w:id="1524441858">
      <w:bodyDiv w:val="1"/>
      <w:marLeft w:val="0"/>
      <w:marRight w:val="0"/>
      <w:marTop w:val="0"/>
      <w:marBottom w:val="0"/>
      <w:divBdr>
        <w:top w:val="none" w:sz="0" w:space="0" w:color="auto"/>
        <w:left w:val="none" w:sz="0" w:space="0" w:color="auto"/>
        <w:bottom w:val="none" w:sz="0" w:space="0" w:color="auto"/>
        <w:right w:val="none" w:sz="0" w:space="0" w:color="auto"/>
      </w:divBdr>
    </w:div>
    <w:div w:id="1532112154">
      <w:bodyDiv w:val="1"/>
      <w:marLeft w:val="0"/>
      <w:marRight w:val="0"/>
      <w:marTop w:val="0"/>
      <w:marBottom w:val="0"/>
      <w:divBdr>
        <w:top w:val="none" w:sz="0" w:space="0" w:color="auto"/>
        <w:left w:val="none" w:sz="0" w:space="0" w:color="auto"/>
        <w:bottom w:val="none" w:sz="0" w:space="0" w:color="auto"/>
        <w:right w:val="none" w:sz="0" w:space="0" w:color="auto"/>
      </w:divBdr>
    </w:div>
    <w:div w:id="1550191834">
      <w:bodyDiv w:val="1"/>
      <w:marLeft w:val="0"/>
      <w:marRight w:val="0"/>
      <w:marTop w:val="0"/>
      <w:marBottom w:val="0"/>
      <w:divBdr>
        <w:top w:val="none" w:sz="0" w:space="0" w:color="auto"/>
        <w:left w:val="none" w:sz="0" w:space="0" w:color="auto"/>
        <w:bottom w:val="none" w:sz="0" w:space="0" w:color="auto"/>
        <w:right w:val="none" w:sz="0" w:space="0" w:color="auto"/>
      </w:divBdr>
    </w:div>
    <w:div w:id="1554999329">
      <w:bodyDiv w:val="1"/>
      <w:marLeft w:val="0"/>
      <w:marRight w:val="0"/>
      <w:marTop w:val="0"/>
      <w:marBottom w:val="0"/>
      <w:divBdr>
        <w:top w:val="none" w:sz="0" w:space="0" w:color="auto"/>
        <w:left w:val="none" w:sz="0" w:space="0" w:color="auto"/>
        <w:bottom w:val="none" w:sz="0" w:space="0" w:color="auto"/>
        <w:right w:val="none" w:sz="0" w:space="0" w:color="auto"/>
      </w:divBdr>
    </w:div>
    <w:div w:id="1564481460">
      <w:bodyDiv w:val="1"/>
      <w:marLeft w:val="0"/>
      <w:marRight w:val="0"/>
      <w:marTop w:val="0"/>
      <w:marBottom w:val="0"/>
      <w:divBdr>
        <w:top w:val="none" w:sz="0" w:space="0" w:color="auto"/>
        <w:left w:val="none" w:sz="0" w:space="0" w:color="auto"/>
        <w:bottom w:val="none" w:sz="0" w:space="0" w:color="auto"/>
        <w:right w:val="none" w:sz="0" w:space="0" w:color="auto"/>
      </w:divBdr>
    </w:div>
    <w:div w:id="1566909670">
      <w:bodyDiv w:val="1"/>
      <w:marLeft w:val="0"/>
      <w:marRight w:val="0"/>
      <w:marTop w:val="0"/>
      <w:marBottom w:val="0"/>
      <w:divBdr>
        <w:top w:val="none" w:sz="0" w:space="0" w:color="auto"/>
        <w:left w:val="none" w:sz="0" w:space="0" w:color="auto"/>
        <w:bottom w:val="none" w:sz="0" w:space="0" w:color="auto"/>
        <w:right w:val="none" w:sz="0" w:space="0" w:color="auto"/>
      </w:divBdr>
    </w:div>
    <w:div w:id="1573463383">
      <w:bodyDiv w:val="1"/>
      <w:marLeft w:val="0"/>
      <w:marRight w:val="0"/>
      <w:marTop w:val="0"/>
      <w:marBottom w:val="0"/>
      <w:divBdr>
        <w:top w:val="none" w:sz="0" w:space="0" w:color="auto"/>
        <w:left w:val="none" w:sz="0" w:space="0" w:color="auto"/>
        <w:bottom w:val="none" w:sz="0" w:space="0" w:color="auto"/>
        <w:right w:val="none" w:sz="0" w:space="0" w:color="auto"/>
      </w:divBdr>
    </w:div>
    <w:div w:id="1594556473">
      <w:bodyDiv w:val="1"/>
      <w:marLeft w:val="0"/>
      <w:marRight w:val="0"/>
      <w:marTop w:val="0"/>
      <w:marBottom w:val="0"/>
      <w:divBdr>
        <w:top w:val="none" w:sz="0" w:space="0" w:color="auto"/>
        <w:left w:val="none" w:sz="0" w:space="0" w:color="auto"/>
        <w:bottom w:val="none" w:sz="0" w:space="0" w:color="auto"/>
        <w:right w:val="none" w:sz="0" w:space="0" w:color="auto"/>
      </w:divBdr>
    </w:div>
    <w:div w:id="1595896024">
      <w:bodyDiv w:val="1"/>
      <w:marLeft w:val="0"/>
      <w:marRight w:val="0"/>
      <w:marTop w:val="0"/>
      <w:marBottom w:val="0"/>
      <w:divBdr>
        <w:top w:val="none" w:sz="0" w:space="0" w:color="auto"/>
        <w:left w:val="none" w:sz="0" w:space="0" w:color="auto"/>
        <w:bottom w:val="none" w:sz="0" w:space="0" w:color="auto"/>
        <w:right w:val="none" w:sz="0" w:space="0" w:color="auto"/>
      </w:divBdr>
      <w:divsChild>
        <w:div w:id="203031521">
          <w:marLeft w:val="0"/>
          <w:marRight w:val="0"/>
          <w:marTop w:val="0"/>
          <w:marBottom w:val="0"/>
          <w:divBdr>
            <w:top w:val="none" w:sz="0" w:space="0" w:color="auto"/>
            <w:left w:val="none" w:sz="0" w:space="0" w:color="auto"/>
            <w:bottom w:val="none" w:sz="0" w:space="0" w:color="auto"/>
            <w:right w:val="none" w:sz="0" w:space="0" w:color="auto"/>
          </w:divBdr>
        </w:div>
        <w:div w:id="1692418703">
          <w:marLeft w:val="0"/>
          <w:marRight w:val="0"/>
          <w:marTop w:val="0"/>
          <w:marBottom w:val="0"/>
          <w:divBdr>
            <w:top w:val="none" w:sz="0" w:space="0" w:color="auto"/>
            <w:left w:val="none" w:sz="0" w:space="0" w:color="auto"/>
            <w:bottom w:val="none" w:sz="0" w:space="0" w:color="auto"/>
            <w:right w:val="none" w:sz="0" w:space="0" w:color="auto"/>
          </w:divBdr>
        </w:div>
        <w:div w:id="333192109">
          <w:marLeft w:val="0"/>
          <w:marRight w:val="0"/>
          <w:marTop w:val="0"/>
          <w:marBottom w:val="0"/>
          <w:divBdr>
            <w:top w:val="none" w:sz="0" w:space="0" w:color="auto"/>
            <w:left w:val="none" w:sz="0" w:space="0" w:color="auto"/>
            <w:bottom w:val="none" w:sz="0" w:space="0" w:color="auto"/>
            <w:right w:val="none" w:sz="0" w:space="0" w:color="auto"/>
          </w:divBdr>
        </w:div>
        <w:div w:id="1426219793">
          <w:marLeft w:val="0"/>
          <w:marRight w:val="0"/>
          <w:marTop w:val="0"/>
          <w:marBottom w:val="0"/>
          <w:divBdr>
            <w:top w:val="none" w:sz="0" w:space="0" w:color="auto"/>
            <w:left w:val="none" w:sz="0" w:space="0" w:color="auto"/>
            <w:bottom w:val="none" w:sz="0" w:space="0" w:color="auto"/>
            <w:right w:val="none" w:sz="0" w:space="0" w:color="auto"/>
          </w:divBdr>
        </w:div>
        <w:div w:id="386030166">
          <w:marLeft w:val="0"/>
          <w:marRight w:val="0"/>
          <w:marTop w:val="0"/>
          <w:marBottom w:val="0"/>
          <w:divBdr>
            <w:top w:val="none" w:sz="0" w:space="0" w:color="auto"/>
            <w:left w:val="none" w:sz="0" w:space="0" w:color="auto"/>
            <w:bottom w:val="none" w:sz="0" w:space="0" w:color="auto"/>
            <w:right w:val="none" w:sz="0" w:space="0" w:color="auto"/>
          </w:divBdr>
        </w:div>
        <w:div w:id="773089204">
          <w:marLeft w:val="0"/>
          <w:marRight w:val="0"/>
          <w:marTop w:val="0"/>
          <w:marBottom w:val="0"/>
          <w:divBdr>
            <w:top w:val="none" w:sz="0" w:space="0" w:color="auto"/>
            <w:left w:val="none" w:sz="0" w:space="0" w:color="auto"/>
            <w:bottom w:val="none" w:sz="0" w:space="0" w:color="auto"/>
            <w:right w:val="none" w:sz="0" w:space="0" w:color="auto"/>
          </w:divBdr>
        </w:div>
        <w:div w:id="441076259">
          <w:marLeft w:val="0"/>
          <w:marRight w:val="0"/>
          <w:marTop w:val="0"/>
          <w:marBottom w:val="0"/>
          <w:divBdr>
            <w:top w:val="none" w:sz="0" w:space="0" w:color="auto"/>
            <w:left w:val="none" w:sz="0" w:space="0" w:color="auto"/>
            <w:bottom w:val="none" w:sz="0" w:space="0" w:color="auto"/>
            <w:right w:val="none" w:sz="0" w:space="0" w:color="auto"/>
          </w:divBdr>
        </w:div>
      </w:divsChild>
    </w:div>
    <w:div w:id="1600941186">
      <w:bodyDiv w:val="1"/>
      <w:marLeft w:val="0"/>
      <w:marRight w:val="0"/>
      <w:marTop w:val="0"/>
      <w:marBottom w:val="0"/>
      <w:divBdr>
        <w:top w:val="none" w:sz="0" w:space="0" w:color="auto"/>
        <w:left w:val="none" w:sz="0" w:space="0" w:color="auto"/>
        <w:bottom w:val="none" w:sz="0" w:space="0" w:color="auto"/>
        <w:right w:val="none" w:sz="0" w:space="0" w:color="auto"/>
      </w:divBdr>
      <w:divsChild>
        <w:div w:id="735318066">
          <w:marLeft w:val="0"/>
          <w:marRight w:val="0"/>
          <w:marTop w:val="0"/>
          <w:marBottom w:val="0"/>
          <w:divBdr>
            <w:top w:val="none" w:sz="0" w:space="0" w:color="auto"/>
            <w:left w:val="none" w:sz="0" w:space="0" w:color="auto"/>
            <w:bottom w:val="none" w:sz="0" w:space="0" w:color="auto"/>
            <w:right w:val="none" w:sz="0" w:space="0" w:color="auto"/>
          </w:divBdr>
          <w:divsChild>
            <w:div w:id="457070876">
              <w:marLeft w:val="0"/>
              <w:marRight w:val="0"/>
              <w:marTop w:val="0"/>
              <w:marBottom w:val="0"/>
              <w:divBdr>
                <w:top w:val="none" w:sz="0" w:space="0" w:color="auto"/>
                <w:left w:val="none" w:sz="0" w:space="0" w:color="auto"/>
                <w:bottom w:val="none" w:sz="0" w:space="0" w:color="auto"/>
                <w:right w:val="none" w:sz="0" w:space="0" w:color="auto"/>
              </w:divBdr>
              <w:divsChild>
                <w:div w:id="252670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1787507">
      <w:bodyDiv w:val="1"/>
      <w:marLeft w:val="0"/>
      <w:marRight w:val="0"/>
      <w:marTop w:val="0"/>
      <w:marBottom w:val="0"/>
      <w:divBdr>
        <w:top w:val="none" w:sz="0" w:space="0" w:color="auto"/>
        <w:left w:val="none" w:sz="0" w:space="0" w:color="auto"/>
        <w:bottom w:val="none" w:sz="0" w:space="0" w:color="auto"/>
        <w:right w:val="none" w:sz="0" w:space="0" w:color="auto"/>
      </w:divBdr>
      <w:divsChild>
        <w:div w:id="421952146">
          <w:marLeft w:val="0"/>
          <w:marRight w:val="0"/>
          <w:marTop w:val="0"/>
          <w:marBottom w:val="0"/>
          <w:divBdr>
            <w:top w:val="none" w:sz="0" w:space="0" w:color="auto"/>
            <w:left w:val="none" w:sz="0" w:space="0" w:color="auto"/>
            <w:bottom w:val="none" w:sz="0" w:space="0" w:color="auto"/>
            <w:right w:val="none" w:sz="0" w:space="0" w:color="auto"/>
          </w:divBdr>
        </w:div>
        <w:div w:id="1874881643">
          <w:marLeft w:val="0"/>
          <w:marRight w:val="0"/>
          <w:marTop w:val="0"/>
          <w:marBottom w:val="0"/>
          <w:divBdr>
            <w:top w:val="none" w:sz="0" w:space="0" w:color="auto"/>
            <w:left w:val="none" w:sz="0" w:space="0" w:color="auto"/>
            <w:bottom w:val="none" w:sz="0" w:space="0" w:color="auto"/>
            <w:right w:val="none" w:sz="0" w:space="0" w:color="auto"/>
          </w:divBdr>
        </w:div>
        <w:div w:id="1956060558">
          <w:marLeft w:val="0"/>
          <w:marRight w:val="0"/>
          <w:marTop w:val="0"/>
          <w:marBottom w:val="0"/>
          <w:divBdr>
            <w:top w:val="none" w:sz="0" w:space="0" w:color="auto"/>
            <w:left w:val="none" w:sz="0" w:space="0" w:color="auto"/>
            <w:bottom w:val="none" w:sz="0" w:space="0" w:color="auto"/>
            <w:right w:val="none" w:sz="0" w:space="0" w:color="auto"/>
          </w:divBdr>
        </w:div>
        <w:div w:id="1547330603">
          <w:marLeft w:val="0"/>
          <w:marRight w:val="0"/>
          <w:marTop w:val="0"/>
          <w:marBottom w:val="0"/>
          <w:divBdr>
            <w:top w:val="none" w:sz="0" w:space="0" w:color="auto"/>
            <w:left w:val="none" w:sz="0" w:space="0" w:color="auto"/>
            <w:bottom w:val="none" w:sz="0" w:space="0" w:color="auto"/>
            <w:right w:val="none" w:sz="0" w:space="0" w:color="auto"/>
          </w:divBdr>
        </w:div>
        <w:div w:id="2061130462">
          <w:marLeft w:val="0"/>
          <w:marRight w:val="0"/>
          <w:marTop w:val="0"/>
          <w:marBottom w:val="0"/>
          <w:divBdr>
            <w:top w:val="none" w:sz="0" w:space="0" w:color="auto"/>
            <w:left w:val="none" w:sz="0" w:space="0" w:color="auto"/>
            <w:bottom w:val="none" w:sz="0" w:space="0" w:color="auto"/>
            <w:right w:val="none" w:sz="0" w:space="0" w:color="auto"/>
          </w:divBdr>
        </w:div>
        <w:div w:id="132795707">
          <w:marLeft w:val="0"/>
          <w:marRight w:val="0"/>
          <w:marTop w:val="0"/>
          <w:marBottom w:val="0"/>
          <w:divBdr>
            <w:top w:val="none" w:sz="0" w:space="0" w:color="auto"/>
            <w:left w:val="none" w:sz="0" w:space="0" w:color="auto"/>
            <w:bottom w:val="none" w:sz="0" w:space="0" w:color="auto"/>
            <w:right w:val="none" w:sz="0" w:space="0" w:color="auto"/>
          </w:divBdr>
        </w:div>
      </w:divsChild>
    </w:div>
    <w:div w:id="1635208712">
      <w:bodyDiv w:val="1"/>
      <w:marLeft w:val="0"/>
      <w:marRight w:val="0"/>
      <w:marTop w:val="0"/>
      <w:marBottom w:val="0"/>
      <w:divBdr>
        <w:top w:val="none" w:sz="0" w:space="0" w:color="auto"/>
        <w:left w:val="none" w:sz="0" w:space="0" w:color="auto"/>
        <w:bottom w:val="none" w:sz="0" w:space="0" w:color="auto"/>
        <w:right w:val="none" w:sz="0" w:space="0" w:color="auto"/>
      </w:divBdr>
    </w:div>
    <w:div w:id="1678725079">
      <w:bodyDiv w:val="1"/>
      <w:marLeft w:val="0"/>
      <w:marRight w:val="0"/>
      <w:marTop w:val="0"/>
      <w:marBottom w:val="0"/>
      <w:divBdr>
        <w:top w:val="none" w:sz="0" w:space="0" w:color="auto"/>
        <w:left w:val="none" w:sz="0" w:space="0" w:color="auto"/>
        <w:bottom w:val="none" w:sz="0" w:space="0" w:color="auto"/>
        <w:right w:val="none" w:sz="0" w:space="0" w:color="auto"/>
      </w:divBdr>
    </w:div>
    <w:div w:id="1696494778">
      <w:bodyDiv w:val="1"/>
      <w:marLeft w:val="0"/>
      <w:marRight w:val="0"/>
      <w:marTop w:val="0"/>
      <w:marBottom w:val="0"/>
      <w:divBdr>
        <w:top w:val="none" w:sz="0" w:space="0" w:color="auto"/>
        <w:left w:val="none" w:sz="0" w:space="0" w:color="auto"/>
        <w:bottom w:val="none" w:sz="0" w:space="0" w:color="auto"/>
        <w:right w:val="none" w:sz="0" w:space="0" w:color="auto"/>
      </w:divBdr>
      <w:divsChild>
        <w:div w:id="2135245568">
          <w:marLeft w:val="0"/>
          <w:marRight w:val="0"/>
          <w:marTop w:val="0"/>
          <w:marBottom w:val="0"/>
          <w:divBdr>
            <w:top w:val="none" w:sz="0" w:space="0" w:color="auto"/>
            <w:left w:val="none" w:sz="0" w:space="0" w:color="auto"/>
            <w:bottom w:val="none" w:sz="0" w:space="0" w:color="auto"/>
            <w:right w:val="none" w:sz="0" w:space="0" w:color="auto"/>
          </w:divBdr>
          <w:divsChild>
            <w:div w:id="2076390460">
              <w:marLeft w:val="0"/>
              <w:marRight w:val="0"/>
              <w:marTop w:val="0"/>
              <w:marBottom w:val="0"/>
              <w:divBdr>
                <w:top w:val="none" w:sz="0" w:space="0" w:color="auto"/>
                <w:left w:val="none" w:sz="0" w:space="0" w:color="auto"/>
                <w:bottom w:val="none" w:sz="0" w:space="0" w:color="auto"/>
                <w:right w:val="none" w:sz="0" w:space="0" w:color="auto"/>
              </w:divBdr>
            </w:div>
          </w:divsChild>
        </w:div>
        <w:div w:id="1028793674">
          <w:marLeft w:val="0"/>
          <w:marRight w:val="0"/>
          <w:marTop w:val="0"/>
          <w:marBottom w:val="0"/>
          <w:divBdr>
            <w:top w:val="none" w:sz="0" w:space="0" w:color="auto"/>
            <w:left w:val="none" w:sz="0" w:space="0" w:color="auto"/>
            <w:bottom w:val="none" w:sz="0" w:space="0" w:color="auto"/>
            <w:right w:val="none" w:sz="0" w:space="0" w:color="auto"/>
          </w:divBdr>
          <w:divsChild>
            <w:div w:id="43607856">
              <w:marLeft w:val="0"/>
              <w:marRight w:val="0"/>
              <w:marTop w:val="0"/>
              <w:marBottom w:val="0"/>
              <w:divBdr>
                <w:top w:val="none" w:sz="0" w:space="0" w:color="auto"/>
                <w:left w:val="none" w:sz="0" w:space="0" w:color="auto"/>
                <w:bottom w:val="none" w:sz="0" w:space="0" w:color="auto"/>
                <w:right w:val="none" w:sz="0" w:space="0" w:color="auto"/>
              </w:divBdr>
            </w:div>
          </w:divsChild>
        </w:div>
        <w:div w:id="239796914">
          <w:marLeft w:val="0"/>
          <w:marRight w:val="0"/>
          <w:marTop w:val="0"/>
          <w:marBottom w:val="0"/>
          <w:divBdr>
            <w:top w:val="none" w:sz="0" w:space="0" w:color="auto"/>
            <w:left w:val="none" w:sz="0" w:space="0" w:color="auto"/>
            <w:bottom w:val="none" w:sz="0" w:space="0" w:color="auto"/>
            <w:right w:val="none" w:sz="0" w:space="0" w:color="auto"/>
          </w:divBdr>
          <w:divsChild>
            <w:div w:id="577522203">
              <w:marLeft w:val="0"/>
              <w:marRight w:val="0"/>
              <w:marTop w:val="0"/>
              <w:marBottom w:val="0"/>
              <w:divBdr>
                <w:top w:val="none" w:sz="0" w:space="0" w:color="auto"/>
                <w:left w:val="none" w:sz="0" w:space="0" w:color="auto"/>
                <w:bottom w:val="none" w:sz="0" w:space="0" w:color="auto"/>
                <w:right w:val="none" w:sz="0" w:space="0" w:color="auto"/>
              </w:divBdr>
            </w:div>
          </w:divsChild>
        </w:div>
        <w:div w:id="521359128">
          <w:marLeft w:val="0"/>
          <w:marRight w:val="0"/>
          <w:marTop w:val="0"/>
          <w:marBottom w:val="0"/>
          <w:divBdr>
            <w:top w:val="none" w:sz="0" w:space="0" w:color="auto"/>
            <w:left w:val="none" w:sz="0" w:space="0" w:color="auto"/>
            <w:bottom w:val="none" w:sz="0" w:space="0" w:color="auto"/>
            <w:right w:val="none" w:sz="0" w:space="0" w:color="auto"/>
          </w:divBdr>
          <w:divsChild>
            <w:div w:id="1990010136">
              <w:marLeft w:val="0"/>
              <w:marRight w:val="0"/>
              <w:marTop w:val="0"/>
              <w:marBottom w:val="0"/>
              <w:divBdr>
                <w:top w:val="none" w:sz="0" w:space="0" w:color="auto"/>
                <w:left w:val="none" w:sz="0" w:space="0" w:color="auto"/>
                <w:bottom w:val="none" w:sz="0" w:space="0" w:color="auto"/>
                <w:right w:val="none" w:sz="0" w:space="0" w:color="auto"/>
              </w:divBdr>
            </w:div>
          </w:divsChild>
        </w:div>
        <w:div w:id="1250893195">
          <w:marLeft w:val="0"/>
          <w:marRight w:val="0"/>
          <w:marTop w:val="0"/>
          <w:marBottom w:val="0"/>
          <w:divBdr>
            <w:top w:val="none" w:sz="0" w:space="0" w:color="auto"/>
            <w:left w:val="none" w:sz="0" w:space="0" w:color="auto"/>
            <w:bottom w:val="none" w:sz="0" w:space="0" w:color="auto"/>
            <w:right w:val="none" w:sz="0" w:space="0" w:color="auto"/>
          </w:divBdr>
          <w:divsChild>
            <w:div w:id="1742099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8577581">
      <w:bodyDiv w:val="1"/>
      <w:marLeft w:val="0"/>
      <w:marRight w:val="0"/>
      <w:marTop w:val="0"/>
      <w:marBottom w:val="0"/>
      <w:divBdr>
        <w:top w:val="none" w:sz="0" w:space="0" w:color="auto"/>
        <w:left w:val="none" w:sz="0" w:space="0" w:color="auto"/>
        <w:bottom w:val="none" w:sz="0" w:space="0" w:color="auto"/>
        <w:right w:val="none" w:sz="0" w:space="0" w:color="auto"/>
      </w:divBdr>
    </w:div>
    <w:div w:id="1708139452">
      <w:bodyDiv w:val="1"/>
      <w:marLeft w:val="0"/>
      <w:marRight w:val="0"/>
      <w:marTop w:val="0"/>
      <w:marBottom w:val="0"/>
      <w:divBdr>
        <w:top w:val="none" w:sz="0" w:space="0" w:color="auto"/>
        <w:left w:val="none" w:sz="0" w:space="0" w:color="auto"/>
        <w:bottom w:val="none" w:sz="0" w:space="0" w:color="auto"/>
        <w:right w:val="none" w:sz="0" w:space="0" w:color="auto"/>
      </w:divBdr>
    </w:div>
    <w:div w:id="1733041129">
      <w:bodyDiv w:val="1"/>
      <w:marLeft w:val="0"/>
      <w:marRight w:val="0"/>
      <w:marTop w:val="0"/>
      <w:marBottom w:val="0"/>
      <w:divBdr>
        <w:top w:val="none" w:sz="0" w:space="0" w:color="auto"/>
        <w:left w:val="none" w:sz="0" w:space="0" w:color="auto"/>
        <w:bottom w:val="none" w:sz="0" w:space="0" w:color="auto"/>
        <w:right w:val="none" w:sz="0" w:space="0" w:color="auto"/>
      </w:divBdr>
      <w:divsChild>
        <w:div w:id="1243948294">
          <w:marLeft w:val="0"/>
          <w:marRight w:val="0"/>
          <w:marTop w:val="0"/>
          <w:marBottom w:val="0"/>
          <w:divBdr>
            <w:top w:val="none" w:sz="0" w:space="0" w:color="auto"/>
            <w:left w:val="none" w:sz="0" w:space="0" w:color="auto"/>
            <w:bottom w:val="none" w:sz="0" w:space="0" w:color="auto"/>
            <w:right w:val="none" w:sz="0" w:space="0" w:color="auto"/>
          </w:divBdr>
          <w:divsChild>
            <w:div w:id="1879777744">
              <w:marLeft w:val="0"/>
              <w:marRight w:val="0"/>
              <w:marTop w:val="0"/>
              <w:marBottom w:val="0"/>
              <w:divBdr>
                <w:top w:val="none" w:sz="0" w:space="0" w:color="auto"/>
                <w:left w:val="none" w:sz="0" w:space="0" w:color="auto"/>
                <w:bottom w:val="none" w:sz="0" w:space="0" w:color="auto"/>
                <w:right w:val="none" w:sz="0" w:space="0" w:color="auto"/>
              </w:divBdr>
              <w:divsChild>
                <w:div w:id="1676956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1392725">
      <w:bodyDiv w:val="1"/>
      <w:marLeft w:val="0"/>
      <w:marRight w:val="0"/>
      <w:marTop w:val="0"/>
      <w:marBottom w:val="0"/>
      <w:divBdr>
        <w:top w:val="none" w:sz="0" w:space="0" w:color="auto"/>
        <w:left w:val="none" w:sz="0" w:space="0" w:color="auto"/>
        <w:bottom w:val="none" w:sz="0" w:space="0" w:color="auto"/>
        <w:right w:val="none" w:sz="0" w:space="0" w:color="auto"/>
      </w:divBdr>
      <w:divsChild>
        <w:div w:id="1537960530">
          <w:marLeft w:val="0"/>
          <w:marRight w:val="0"/>
          <w:marTop w:val="0"/>
          <w:marBottom w:val="0"/>
          <w:divBdr>
            <w:top w:val="none" w:sz="0" w:space="0" w:color="auto"/>
            <w:left w:val="none" w:sz="0" w:space="0" w:color="auto"/>
            <w:bottom w:val="none" w:sz="0" w:space="0" w:color="auto"/>
            <w:right w:val="none" w:sz="0" w:space="0" w:color="auto"/>
          </w:divBdr>
          <w:divsChild>
            <w:div w:id="558201460">
              <w:marLeft w:val="0"/>
              <w:marRight w:val="0"/>
              <w:marTop w:val="0"/>
              <w:marBottom w:val="0"/>
              <w:divBdr>
                <w:top w:val="none" w:sz="0" w:space="0" w:color="auto"/>
                <w:left w:val="none" w:sz="0" w:space="0" w:color="auto"/>
                <w:bottom w:val="none" w:sz="0" w:space="0" w:color="auto"/>
                <w:right w:val="none" w:sz="0" w:space="0" w:color="auto"/>
              </w:divBdr>
            </w:div>
          </w:divsChild>
        </w:div>
        <w:div w:id="1571696881">
          <w:marLeft w:val="0"/>
          <w:marRight w:val="0"/>
          <w:marTop w:val="0"/>
          <w:marBottom w:val="0"/>
          <w:divBdr>
            <w:top w:val="none" w:sz="0" w:space="0" w:color="auto"/>
            <w:left w:val="none" w:sz="0" w:space="0" w:color="auto"/>
            <w:bottom w:val="none" w:sz="0" w:space="0" w:color="auto"/>
            <w:right w:val="none" w:sz="0" w:space="0" w:color="auto"/>
          </w:divBdr>
          <w:divsChild>
            <w:div w:id="1781728636">
              <w:marLeft w:val="0"/>
              <w:marRight w:val="0"/>
              <w:marTop w:val="0"/>
              <w:marBottom w:val="0"/>
              <w:divBdr>
                <w:top w:val="none" w:sz="0" w:space="0" w:color="auto"/>
                <w:left w:val="none" w:sz="0" w:space="0" w:color="auto"/>
                <w:bottom w:val="none" w:sz="0" w:space="0" w:color="auto"/>
                <w:right w:val="none" w:sz="0" w:space="0" w:color="auto"/>
              </w:divBdr>
            </w:div>
          </w:divsChild>
        </w:div>
        <w:div w:id="1861507923">
          <w:marLeft w:val="0"/>
          <w:marRight w:val="0"/>
          <w:marTop w:val="0"/>
          <w:marBottom w:val="0"/>
          <w:divBdr>
            <w:top w:val="none" w:sz="0" w:space="0" w:color="auto"/>
            <w:left w:val="none" w:sz="0" w:space="0" w:color="auto"/>
            <w:bottom w:val="none" w:sz="0" w:space="0" w:color="auto"/>
            <w:right w:val="none" w:sz="0" w:space="0" w:color="auto"/>
          </w:divBdr>
          <w:divsChild>
            <w:div w:id="837114799">
              <w:marLeft w:val="0"/>
              <w:marRight w:val="0"/>
              <w:marTop w:val="0"/>
              <w:marBottom w:val="0"/>
              <w:divBdr>
                <w:top w:val="none" w:sz="0" w:space="0" w:color="auto"/>
                <w:left w:val="none" w:sz="0" w:space="0" w:color="auto"/>
                <w:bottom w:val="none" w:sz="0" w:space="0" w:color="auto"/>
                <w:right w:val="none" w:sz="0" w:space="0" w:color="auto"/>
              </w:divBdr>
            </w:div>
          </w:divsChild>
        </w:div>
        <w:div w:id="585068226">
          <w:marLeft w:val="0"/>
          <w:marRight w:val="0"/>
          <w:marTop w:val="0"/>
          <w:marBottom w:val="0"/>
          <w:divBdr>
            <w:top w:val="none" w:sz="0" w:space="0" w:color="auto"/>
            <w:left w:val="none" w:sz="0" w:space="0" w:color="auto"/>
            <w:bottom w:val="none" w:sz="0" w:space="0" w:color="auto"/>
            <w:right w:val="none" w:sz="0" w:space="0" w:color="auto"/>
          </w:divBdr>
          <w:divsChild>
            <w:div w:id="284165758">
              <w:marLeft w:val="-100"/>
              <w:marRight w:val="-100"/>
              <w:marTop w:val="0"/>
              <w:marBottom w:val="0"/>
              <w:divBdr>
                <w:top w:val="none" w:sz="0" w:space="0" w:color="auto"/>
                <w:left w:val="none" w:sz="0" w:space="0" w:color="auto"/>
                <w:bottom w:val="none" w:sz="0" w:space="0" w:color="auto"/>
                <w:right w:val="none" w:sz="0" w:space="0" w:color="auto"/>
              </w:divBdr>
            </w:div>
          </w:divsChild>
        </w:div>
        <w:div w:id="889654876">
          <w:marLeft w:val="0"/>
          <w:marRight w:val="0"/>
          <w:marTop w:val="0"/>
          <w:marBottom w:val="0"/>
          <w:divBdr>
            <w:top w:val="none" w:sz="0" w:space="0" w:color="auto"/>
            <w:left w:val="none" w:sz="0" w:space="0" w:color="auto"/>
            <w:bottom w:val="none" w:sz="0" w:space="0" w:color="auto"/>
            <w:right w:val="none" w:sz="0" w:space="0" w:color="auto"/>
          </w:divBdr>
          <w:divsChild>
            <w:div w:id="968121952">
              <w:marLeft w:val="-100"/>
              <w:marRight w:val="-100"/>
              <w:marTop w:val="0"/>
              <w:marBottom w:val="0"/>
              <w:divBdr>
                <w:top w:val="none" w:sz="0" w:space="0" w:color="auto"/>
                <w:left w:val="none" w:sz="0" w:space="0" w:color="auto"/>
                <w:bottom w:val="none" w:sz="0" w:space="0" w:color="auto"/>
                <w:right w:val="none" w:sz="0" w:space="0" w:color="auto"/>
              </w:divBdr>
            </w:div>
          </w:divsChild>
        </w:div>
      </w:divsChild>
    </w:div>
    <w:div w:id="1755976284">
      <w:bodyDiv w:val="1"/>
      <w:marLeft w:val="0"/>
      <w:marRight w:val="0"/>
      <w:marTop w:val="0"/>
      <w:marBottom w:val="0"/>
      <w:divBdr>
        <w:top w:val="none" w:sz="0" w:space="0" w:color="auto"/>
        <w:left w:val="none" w:sz="0" w:space="0" w:color="auto"/>
        <w:bottom w:val="none" w:sz="0" w:space="0" w:color="auto"/>
        <w:right w:val="none" w:sz="0" w:space="0" w:color="auto"/>
      </w:divBdr>
      <w:divsChild>
        <w:div w:id="81145908">
          <w:marLeft w:val="0"/>
          <w:marRight w:val="0"/>
          <w:marTop w:val="0"/>
          <w:marBottom w:val="0"/>
          <w:divBdr>
            <w:top w:val="none" w:sz="0" w:space="0" w:color="auto"/>
            <w:left w:val="none" w:sz="0" w:space="0" w:color="auto"/>
            <w:bottom w:val="none" w:sz="0" w:space="0" w:color="auto"/>
            <w:right w:val="none" w:sz="0" w:space="0" w:color="auto"/>
          </w:divBdr>
          <w:divsChild>
            <w:div w:id="1208369580">
              <w:marLeft w:val="0"/>
              <w:marRight w:val="0"/>
              <w:marTop w:val="0"/>
              <w:marBottom w:val="0"/>
              <w:divBdr>
                <w:top w:val="none" w:sz="0" w:space="0" w:color="auto"/>
                <w:left w:val="none" w:sz="0" w:space="0" w:color="auto"/>
                <w:bottom w:val="none" w:sz="0" w:space="0" w:color="auto"/>
                <w:right w:val="none" w:sz="0" w:space="0" w:color="auto"/>
              </w:divBdr>
            </w:div>
          </w:divsChild>
        </w:div>
        <w:div w:id="1292904105">
          <w:marLeft w:val="0"/>
          <w:marRight w:val="0"/>
          <w:marTop w:val="0"/>
          <w:marBottom w:val="0"/>
          <w:divBdr>
            <w:top w:val="none" w:sz="0" w:space="0" w:color="auto"/>
            <w:left w:val="none" w:sz="0" w:space="0" w:color="auto"/>
            <w:bottom w:val="none" w:sz="0" w:space="0" w:color="auto"/>
            <w:right w:val="none" w:sz="0" w:space="0" w:color="auto"/>
          </w:divBdr>
          <w:divsChild>
            <w:div w:id="1209538453">
              <w:marLeft w:val="0"/>
              <w:marRight w:val="0"/>
              <w:marTop w:val="0"/>
              <w:marBottom w:val="0"/>
              <w:divBdr>
                <w:top w:val="none" w:sz="0" w:space="0" w:color="auto"/>
                <w:left w:val="none" w:sz="0" w:space="0" w:color="auto"/>
                <w:bottom w:val="none" w:sz="0" w:space="0" w:color="auto"/>
                <w:right w:val="none" w:sz="0" w:space="0" w:color="auto"/>
              </w:divBdr>
            </w:div>
          </w:divsChild>
        </w:div>
        <w:div w:id="813449444">
          <w:marLeft w:val="0"/>
          <w:marRight w:val="0"/>
          <w:marTop w:val="0"/>
          <w:marBottom w:val="0"/>
          <w:divBdr>
            <w:top w:val="none" w:sz="0" w:space="0" w:color="auto"/>
            <w:left w:val="none" w:sz="0" w:space="0" w:color="auto"/>
            <w:bottom w:val="none" w:sz="0" w:space="0" w:color="auto"/>
            <w:right w:val="none" w:sz="0" w:space="0" w:color="auto"/>
          </w:divBdr>
          <w:divsChild>
            <w:div w:id="1054542880">
              <w:marLeft w:val="0"/>
              <w:marRight w:val="0"/>
              <w:marTop w:val="0"/>
              <w:marBottom w:val="0"/>
              <w:divBdr>
                <w:top w:val="none" w:sz="0" w:space="0" w:color="auto"/>
                <w:left w:val="none" w:sz="0" w:space="0" w:color="auto"/>
                <w:bottom w:val="none" w:sz="0" w:space="0" w:color="auto"/>
                <w:right w:val="none" w:sz="0" w:space="0" w:color="auto"/>
              </w:divBdr>
            </w:div>
          </w:divsChild>
        </w:div>
        <w:div w:id="1707681462">
          <w:marLeft w:val="0"/>
          <w:marRight w:val="0"/>
          <w:marTop w:val="0"/>
          <w:marBottom w:val="0"/>
          <w:divBdr>
            <w:top w:val="none" w:sz="0" w:space="0" w:color="auto"/>
            <w:left w:val="none" w:sz="0" w:space="0" w:color="auto"/>
            <w:bottom w:val="none" w:sz="0" w:space="0" w:color="auto"/>
            <w:right w:val="none" w:sz="0" w:space="0" w:color="auto"/>
          </w:divBdr>
          <w:divsChild>
            <w:div w:id="591942">
              <w:marLeft w:val="0"/>
              <w:marRight w:val="0"/>
              <w:marTop w:val="0"/>
              <w:marBottom w:val="0"/>
              <w:divBdr>
                <w:top w:val="none" w:sz="0" w:space="0" w:color="auto"/>
                <w:left w:val="none" w:sz="0" w:space="0" w:color="auto"/>
                <w:bottom w:val="none" w:sz="0" w:space="0" w:color="auto"/>
                <w:right w:val="none" w:sz="0" w:space="0" w:color="auto"/>
              </w:divBdr>
            </w:div>
          </w:divsChild>
        </w:div>
        <w:div w:id="1304579433">
          <w:marLeft w:val="0"/>
          <w:marRight w:val="0"/>
          <w:marTop w:val="0"/>
          <w:marBottom w:val="0"/>
          <w:divBdr>
            <w:top w:val="none" w:sz="0" w:space="0" w:color="auto"/>
            <w:left w:val="none" w:sz="0" w:space="0" w:color="auto"/>
            <w:bottom w:val="none" w:sz="0" w:space="0" w:color="auto"/>
            <w:right w:val="none" w:sz="0" w:space="0" w:color="auto"/>
          </w:divBdr>
          <w:divsChild>
            <w:div w:id="588581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4760522">
      <w:bodyDiv w:val="1"/>
      <w:marLeft w:val="0"/>
      <w:marRight w:val="0"/>
      <w:marTop w:val="0"/>
      <w:marBottom w:val="0"/>
      <w:divBdr>
        <w:top w:val="none" w:sz="0" w:space="0" w:color="auto"/>
        <w:left w:val="none" w:sz="0" w:space="0" w:color="auto"/>
        <w:bottom w:val="none" w:sz="0" w:space="0" w:color="auto"/>
        <w:right w:val="none" w:sz="0" w:space="0" w:color="auto"/>
      </w:divBdr>
    </w:div>
    <w:div w:id="1765344615">
      <w:bodyDiv w:val="1"/>
      <w:marLeft w:val="0"/>
      <w:marRight w:val="0"/>
      <w:marTop w:val="0"/>
      <w:marBottom w:val="0"/>
      <w:divBdr>
        <w:top w:val="none" w:sz="0" w:space="0" w:color="auto"/>
        <w:left w:val="none" w:sz="0" w:space="0" w:color="auto"/>
        <w:bottom w:val="none" w:sz="0" w:space="0" w:color="auto"/>
        <w:right w:val="none" w:sz="0" w:space="0" w:color="auto"/>
      </w:divBdr>
    </w:div>
    <w:div w:id="1765564699">
      <w:bodyDiv w:val="1"/>
      <w:marLeft w:val="0"/>
      <w:marRight w:val="0"/>
      <w:marTop w:val="0"/>
      <w:marBottom w:val="0"/>
      <w:divBdr>
        <w:top w:val="none" w:sz="0" w:space="0" w:color="auto"/>
        <w:left w:val="none" w:sz="0" w:space="0" w:color="auto"/>
        <w:bottom w:val="none" w:sz="0" w:space="0" w:color="auto"/>
        <w:right w:val="none" w:sz="0" w:space="0" w:color="auto"/>
      </w:divBdr>
    </w:div>
    <w:div w:id="1787851707">
      <w:bodyDiv w:val="1"/>
      <w:marLeft w:val="0"/>
      <w:marRight w:val="0"/>
      <w:marTop w:val="0"/>
      <w:marBottom w:val="0"/>
      <w:divBdr>
        <w:top w:val="none" w:sz="0" w:space="0" w:color="auto"/>
        <w:left w:val="none" w:sz="0" w:space="0" w:color="auto"/>
        <w:bottom w:val="none" w:sz="0" w:space="0" w:color="auto"/>
        <w:right w:val="none" w:sz="0" w:space="0" w:color="auto"/>
      </w:divBdr>
      <w:divsChild>
        <w:div w:id="1065184588">
          <w:marLeft w:val="0"/>
          <w:marRight w:val="0"/>
          <w:marTop w:val="0"/>
          <w:marBottom w:val="0"/>
          <w:divBdr>
            <w:top w:val="none" w:sz="0" w:space="0" w:color="auto"/>
            <w:left w:val="none" w:sz="0" w:space="0" w:color="auto"/>
            <w:bottom w:val="none" w:sz="0" w:space="0" w:color="auto"/>
            <w:right w:val="none" w:sz="0" w:space="0" w:color="auto"/>
          </w:divBdr>
          <w:divsChild>
            <w:div w:id="550269071">
              <w:marLeft w:val="0"/>
              <w:marRight w:val="0"/>
              <w:marTop w:val="0"/>
              <w:marBottom w:val="0"/>
              <w:divBdr>
                <w:top w:val="none" w:sz="0" w:space="0" w:color="auto"/>
                <w:left w:val="none" w:sz="0" w:space="0" w:color="auto"/>
                <w:bottom w:val="none" w:sz="0" w:space="0" w:color="auto"/>
                <w:right w:val="none" w:sz="0" w:space="0" w:color="auto"/>
              </w:divBdr>
            </w:div>
          </w:divsChild>
        </w:div>
        <w:div w:id="420418166">
          <w:marLeft w:val="0"/>
          <w:marRight w:val="0"/>
          <w:marTop w:val="0"/>
          <w:marBottom w:val="0"/>
          <w:divBdr>
            <w:top w:val="none" w:sz="0" w:space="0" w:color="auto"/>
            <w:left w:val="none" w:sz="0" w:space="0" w:color="auto"/>
            <w:bottom w:val="none" w:sz="0" w:space="0" w:color="auto"/>
            <w:right w:val="none" w:sz="0" w:space="0" w:color="auto"/>
          </w:divBdr>
          <w:divsChild>
            <w:div w:id="414984652">
              <w:marLeft w:val="0"/>
              <w:marRight w:val="0"/>
              <w:marTop w:val="0"/>
              <w:marBottom w:val="0"/>
              <w:divBdr>
                <w:top w:val="none" w:sz="0" w:space="0" w:color="auto"/>
                <w:left w:val="none" w:sz="0" w:space="0" w:color="auto"/>
                <w:bottom w:val="none" w:sz="0" w:space="0" w:color="auto"/>
                <w:right w:val="none" w:sz="0" w:space="0" w:color="auto"/>
              </w:divBdr>
            </w:div>
          </w:divsChild>
        </w:div>
        <w:div w:id="1827044897">
          <w:marLeft w:val="0"/>
          <w:marRight w:val="0"/>
          <w:marTop w:val="0"/>
          <w:marBottom w:val="0"/>
          <w:divBdr>
            <w:top w:val="none" w:sz="0" w:space="0" w:color="auto"/>
            <w:left w:val="none" w:sz="0" w:space="0" w:color="auto"/>
            <w:bottom w:val="none" w:sz="0" w:space="0" w:color="auto"/>
            <w:right w:val="none" w:sz="0" w:space="0" w:color="auto"/>
          </w:divBdr>
          <w:divsChild>
            <w:div w:id="1122924508">
              <w:marLeft w:val="0"/>
              <w:marRight w:val="0"/>
              <w:marTop w:val="0"/>
              <w:marBottom w:val="0"/>
              <w:divBdr>
                <w:top w:val="none" w:sz="0" w:space="0" w:color="auto"/>
                <w:left w:val="none" w:sz="0" w:space="0" w:color="auto"/>
                <w:bottom w:val="none" w:sz="0" w:space="0" w:color="auto"/>
                <w:right w:val="none" w:sz="0" w:space="0" w:color="auto"/>
              </w:divBdr>
            </w:div>
          </w:divsChild>
        </w:div>
        <w:div w:id="157892958">
          <w:marLeft w:val="0"/>
          <w:marRight w:val="0"/>
          <w:marTop w:val="0"/>
          <w:marBottom w:val="0"/>
          <w:divBdr>
            <w:top w:val="none" w:sz="0" w:space="0" w:color="auto"/>
            <w:left w:val="none" w:sz="0" w:space="0" w:color="auto"/>
            <w:bottom w:val="none" w:sz="0" w:space="0" w:color="auto"/>
            <w:right w:val="none" w:sz="0" w:space="0" w:color="auto"/>
          </w:divBdr>
          <w:divsChild>
            <w:div w:id="1969316611">
              <w:marLeft w:val="0"/>
              <w:marRight w:val="0"/>
              <w:marTop w:val="0"/>
              <w:marBottom w:val="0"/>
              <w:divBdr>
                <w:top w:val="none" w:sz="0" w:space="0" w:color="auto"/>
                <w:left w:val="none" w:sz="0" w:space="0" w:color="auto"/>
                <w:bottom w:val="none" w:sz="0" w:space="0" w:color="auto"/>
                <w:right w:val="none" w:sz="0" w:space="0" w:color="auto"/>
              </w:divBdr>
            </w:div>
          </w:divsChild>
        </w:div>
        <w:div w:id="582759350">
          <w:marLeft w:val="0"/>
          <w:marRight w:val="0"/>
          <w:marTop w:val="0"/>
          <w:marBottom w:val="0"/>
          <w:divBdr>
            <w:top w:val="none" w:sz="0" w:space="0" w:color="auto"/>
            <w:left w:val="none" w:sz="0" w:space="0" w:color="auto"/>
            <w:bottom w:val="none" w:sz="0" w:space="0" w:color="auto"/>
            <w:right w:val="none" w:sz="0" w:space="0" w:color="auto"/>
          </w:divBdr>
          <w:divsChild>
            <w:div w:id="1265308791">
              <w:marLeft w:val="0"/>
              <w:marRight w:val="0"/>
              <w:marTop w:val="0"/>
              <w:marBottom w:val="0"/>
              <w:divBdr>
                <w:top w:val="none" w:sz="0" w:space="0" w:color="auto"/>
                <w:left w:val="none" w:sz="0" w:space="0" w:color="auto"/>
                <w:bottom w:val="none" w:sz="0" w:space="0" w:color="auto"/>
                <w:right w:val="none" w:sz="0" w:space="0" w:color="auto"/>
              </w:divBdr>
            </w:div>
          </w:divsChild>
        </w:div>
        <w:div w:id="1819573295">
          <w:marLeft w:val="0"/>
          <w:marRight w:val="0"/>
          <w:marTop w:val="0"/>
          <w:marBottom w:val="0"/>
          <w:divBdr>
            <w:top w:val="none" w:sz="0" w:space="0" w:color="auto"/>
            <w:left w:val="none" w:sz="0" w:space="0" w:color="auto"/>
            <w:bottom w:val="none" w:sz="0" w:space="0" w:color="auto"/>
            <w:right w:val="none" w:sz="0" w:space="0" w:color="auto"/>
          </w:divBdr>
          <w:divsChild>
            <w:div w:id="1720323369">
              <w:marLeft w:val="0"/>
              <w:marRight w:val="0"/>
              <w:marTop w:val="0"/>
              <w:marBottom w:val="0"/>
              <w:divBdr>
                <w:top w:val="none" w:sz="0" w:space="0" w:color="auto"/>
                <w:left w:val="none" w:sz="0" w:space="0" w:color="auto"/>
                <w:bottom w:val="none" w:sz="0" w:space="0" w:color="auto"/>
                <w:right w:val="none" w:sz="0" w:space="0" w:color="auto"/>
              </w:divBdr>
            </w:div>
          </w:divsChild>
        </w:div>
        <w:div w:id="1600672381">
          <w:marLeft w:val="0"/>
          <w:marRight w:val="0"/>
          <w:marTop w:val="0"/>
          <w:marBottom w:val="0"/>
          <w:divBdr>
            <w:top w:val="none" w:sz="0" w:space="0" w:color="auto"/>
            <w:left w:val="none" w:sz="0" w:space="0" w:color="auto"/>
            <w:bottom w:val="none" w:sz="0" w:space="0" w:color="auto"/>
            <w:right w:val="none" w:sz="0" w:space="0" w:color="auto"/>
          </w:divBdr>
          <w:divsChild>
            <w:div w:id="1376201343">
              <w:marLeft w:val="0"/>
              <w:marRight w:val="0"/>
              <w:marTop w:val="0"/>
              <w:marBottom w:val="0"/>
              <w:divBdr>
                <w:top w:val="none" w:sz="0" w:space="0" w:color="auto"/>
                <w:left w:val="none" w:sz="0" w:space="0" w:color="auto"/>
                <w:bottom w:val="none" w:sz="0" w:space="0" w:color="auto"/>
                <w:right w:val="none" w:sz="0" w:space="0" w:color="auto"/>
              </w:divBdr>
            </w:div>
          </w:divsChild>
        </w:div>
        <w:div w:id="1278175998">
          <w:marLeft w:val="0"/>
          <w:marRight w:val="0"/>
          <w:marTop w:val="0"/>
          <w:marBottom w:val="0"/>
          <w:divBdr>
            <w:top w:val="none" w:sz="0" w:space="0" w:color="auto"/>
            <w:left w:val="none" w:sz="0" w:space="0" w:color="auto"/>
            <w:bottom w:val="none" w:sz="0" w:space="0" w:color="auto"/>
            <w:right w:val="none" w:sz="0" w:space="0" w:color="auto"/>
          </w:divBdr>
          <w:divsChild>
            <w:div w:id="436291638">
              <w:marLeft w:val="0"/>
              <w:marRight w:val="0"/>
              <w:marTop w:val="0"/>
              <w:marBottom w:val="0"/>
              <w:divBdr>
                <w:top w:val="none" w:sz="0" w:space="0" w:color="auto"/>
                <w:left w:val="none" w:sz="0" w:space="0" w:color="auto"/>
                <w:bottom w:val="none" w:sz="0" w:space="0" w:color="auto"/>
                <w:right w:val="none" w:sz="0" w:space="0" w:color="auto"/>
              </w:divBdr>
            </w:div>
          </w:divsChild>
        </w:div>
        <w:div w:id="2120490406">
          <w:marLeft w:val="0"/>
          <w:marRight w:val="0"/>
          <w:marTop w:val="0"/>
          <w:marBottom w:val="0"/>
          <w:divBdr>
            <w:top w:val="none" w:sz="0" w:space="0" w:color="auto"/>
            <w:left w:val="none" w:sz="0" w:space="0" w:color="auto"/>
            <w:bottom w:val="none" w:sz="0" w:space="0" w:color="auto"/>
            <w:right w:val="none" w:sz="0" w:space="0" w:color="auto"/>
          </w:divBdr>
          <w:divsChild>
            <w:div w:id="1011226469">
              <w:marLeft w:val="0"/>
              <w:marRight w:val="0"/>
              <w:marTop w:val="0"/>
              <w:marBottom w:val="0"/>
              <w:divBdr>
                <w:top w:val="none" w:sz="0" w:space="0" w:color="auto"/>
                <w:left w:val="none" w:sz="0" w:space="0" w:color="auto"/>
                <w:bottom w:val="none" w:sz="0" w:space="0" w:color="auto"/>
                <w:right w:val="none" w:sz="0" w:space="0" w:color="auto"/>
              </w:divBdr>
            </w:div>
          </w:divsChild>
        </w:div>
        <w:div w:id="1883321779">
          <w:marLeft w:val="0"/>
          <w:marRight w:val="0"/>
          <w:marTop w:val="0"/>
          <w:marBottom w:val="0"/>
          <w:divBdr>
            <w:top w:val="none" w:sz="0" w:space="0" w:color="auto"/>
            <w:left w:val="none" w:sz="0" w:space="0" w:color="auto"/>
            <w:bottom w:val="none" w:sz="0" w:space="0" w:color="auto"/>
            <w:right w:val="none" w:sz="0" w:space="0" w:color="auto"/>
          </w:divBdr>
          <w:divsChild>
            <w:div w:id="1841308467">
              <w:marLeft w:val="0"/>
              <w:marRight w:val="0"/>
              <w:marTop w:val="0"/>
              <w:marBottom w:val="0"/>
              <w:divBdr>
                <w:top w:val="none" w:sz="0" w:space="0" w:color="auto"/>
                <w:left w:val="none" w:sz="0" w:space="0" w:color="auto"/>
                <w:bottom w:val="none" w:sz="0" w:space="0" w:color="auto"/>
                <w:right w:val="none" w:sz="0" w:space="0" w:color="auto"/>
              </w:divBdr>
            </w:div>
          </w:divsChild>
        </w:div>
        <w:div w:id="269048033">
          <w:marLeft w:val="0"/>
          <w:marRight w:val="0"/>
          <w:marTop w:val="0"/>
          <w:marBottom w:val="0"/>
          <w:divBdr>
            <w:top w:val="none" w:sz="0" w:space="0" w:color="auto"/>
            <w:left w:val="none" w:sz="0" w:space="0" w:color="auto"/>
            <w:bottom w:val="none" w:sz="0" w:space="0" w:color="auto"/>
            <w:right w:val="none" w:sz="0" w:space="0" w:color="auto"/>
          </w:divBdr>
          <w:divsChild>
            <w:div w:id="450783883">
              <w:marLeft w:val="0"/>
              <w:marRight w:val="0"/>
              <w:marTop w:val="0"/>
              <w:marBottom w:val="0"/>
              <w:divBdr>
                <w:top w:val="none" w:sz="0" w:space="0" w:color="auto"/>
                <w:left w:val="none" w:sz="0" w:space="0" w:color="auto"/>
                <w:bottom w:val="none" w:sz="0" w:space="0" w:color="auto"/>
                <w:right w:val="none" w:sz="0" w:space="0" w:color="auto"/>
              </w:divBdr>
            </w:div>
          </w:divsChild>
        </w:div>
        <w:div w:id="1577084354">
          <w:marLeft w:val="0"/>
          <w:marRight w:val="0"/>
          <w:marTop w:val="0"/>
          <w:marBottom w:val="0"/>
          <w:divBdr>
            <w:top w:val="none" w:sz="0" w:space="0" w:color="auto"/>
            <w:left w:val="none" w:sz="0" w:space="0" w:color="auto"/>
            <w:bottom w:val="none" w:sz="0" w:space="0" w:color="auto"/>
            <w:right w:val="none" w:sz="0" w:space="0" w:color="auto"/>
          </w:divBdr>
          <w:divsChild>
            <w:div w:id="1283342106">
              <w:marLeft w:val="0"/>
              <w:marRight w:val="0"/>
              <w:marTop w:val="0"/>
              <w:marBottom w:val="0"/>
              <w:divBdr>
                <w:top w:val="none" w:sz="0" w:space="0" w:color="auto"/>
                <w:left w:val="none" w:sz="0" w:space="0" w:color="auto"/>
                <w:bottom w:val="none" w:sz="0" w:space="0" w:color="auto"/>
                <w:right w:val="none" w:sz="0" w:space="0" w:color="auto"/>
              </w:divBdr>
            </w:div>
          </w:divsChild>
        </w:div>
        <w:div w:id="1584798511">
          <w:marLeft w:val="0"/>
          <w:marRight w:val="0"/>
          <w:marTop w:val="0"/>
          <w:marBottom w:val="0"/>
          <w:divBdr>
            <w:top w:val="none" w:sz="0" w:space="0" w:color="auto"/>
            <w:left w:val="none" w:sz="0" w:space="0" w:color="auto"/>
            <w:bottom w:val="none" w:sz="0" w:space="0" w:color="auto"/>
            <w:right w:val="none" w:sz="0" w:space="0" w:color="auto"/>
          </w:divBdr>
          <w:divsChild>
            <w:div w:id="2027823833">
              <w:marLeft w:val="0"/>
              <w:marRight w:val="0"/>
              <w:marTop w:val="0"/>
              <w:marBottom w:val="0"/>
              <w:divBdr>
                <w:top w:val="none" w:sz="0" w:space="0" w:color="auto"/>
                <w:left w:val="none" w:sz="0" w:space="0" w:color="auto"/>
                <w:bottom w:val="none" w:sz="0" w:space="0" w:color="auto"/>
                <w:right w:val="none" w:sz="0" w:space="0" w:color="auto"/>
              </w:divBdr>
            </w:div>
          </w:divsChild>
        </w:div>
        <w:div w:id="1508445478">
          <w:marLeft w:val="0"/>
          <w:marRight w:val="0"/>
          <w:marTop w:val="0"/>
          <w:marBottom w:val="0"/>
          <w:divBdr>
            <w:top w:val="none" w:sz="0" w:space="0" w:color="auto"/>
            <w:left w:val="none" w:sz="0" w:space="0" w:color="auto"/>
            <w:bottom w:val="none" w:sz="0" w:space="0" w:color="auto"/>
            <w:right w:val="none" w:sz="0" w:space="0" w:color="auto"/>
          </w:divBdr>
          <w:divsChild>
            <w:div w:id="1741977998">
              <w:marLeft w:val="0"/>
              <w:marRight w:val="0"/>
              <w:marTop w:val="0"/>
              <w:marBottom w:val="0"/>
              <w:divBdr>
                <w:top w:val="none" w:sz="0" w:space="0" w:color="auto"/>
                <w:left w:val="none" w:sz="0" w:space="0" w:color="auto"/>
                <w:bottom w:val="none" w:sz="0" w:space="0" w:color="auto"/>
                <w:right w:val="none" w:sz="0" w:space="0" w:color="auto"/>
              </w:divBdr>
            </w:div>
          </w:divsChild>
        </w:div>
        <w:div w:id="1168709334">
          <w:marLeft w:val="0"/>
          <w:marRight w:val="0"/>
          <w:marTop w:val="0"/>
          <w:marBottom w:val="0"/>
          <w:divBdr>
            <w:top w:val="none" w:sz="0" w:space="0" w:color="auto"/>
            <w:left w:val="none" w:sz="0" w:space="0" w:color="auto"/>
            <w:bottom w:val="none" w:sz="0" w:space="0" w:color="auto"/>
            <w:right w:val="none" w:sz="0" w:space="0" w:color="auto"/>
          </w:divBdr>
          <w:divsChild>
            <w:div w:id="2125923904">
              <w:marLeft w:val="0"/>
              <w:marRight w:val="0"/>
              <w:marTop w:val="0"/>
              <w:marBottom w:val="0"/>
              <w:divBdr>
                <w:top w:val="none" w:sz="0" w:space="0" w:color="auto"/>
                <w:left w:val="none" w:sz="0" w:space="0" w:color="auto"/>
                <w:bottom w:val="none" w:sz="0" w:space="0" w:color="auto"/>
                <w:right w:val="none" w:sz="0" w:space="0" w:color="auto"/>
              </w:divBdr>
            </w:div>
          </w:divsChild>
        </w:div>
        <w:div w:id="147283222">
          <w:marLeft w:val="0"/>
          <w:marRight w:val="0"/>
          <w:marTop w:val="0"/>
          <w:marBottom w:val="0"/>
          <w:divBdr>
            <w:top w:val="none" w:sz="0" w:space="0" w:color="auto"/>
            <w:left w:val="none" w:sz="0" w:space="0" w:color="auto"/>
            <w:bottom w:val="none" w:sz="0" w:space="0" w:color="auto"/>
            <w:right w:val="none" w:sz="0" w:space="0" w:color="auto"/>
          </w:divBdr>
          <w:divsChild>
            <w:div w:id="459611362">
              <w:marLeft w:val="0"/>
              <w:marRight w:val="0"/>
              <w:marTop w:val="0"/>
              <w:marBottom w:val="0"/>
              <w:divBdr>
                <w:top w:val="none" w:sz="0" w:space="0" w:color="auto"/>
                <w:left w:val="none" w:sz="0" w:space="0" w:color="auto"/>
                <w:bottom w:val="none" w:sz="0" w:space="0" w:color="auto"/>
                <w:right w:val="none" w:sz="0" w:space="0" w:color="auto"/>
              </w:divBdr>
            </w:div>
          </w:divsChild>
        </w:div>
        <w:div w:id="1568610211">
          <w:marLeft w:val="0"/>
          <w:marRight w:val="0"/>
          <w:marTop w:val="0"/>
          <w:marBottom w:val="0"/>
          <w:divBdr>
            <w:top w:val="none" w:sz="0" w:space="0" w:color="auto"/>
            <w:left w:val="none" w:sz="0" w:space="0" w:color="auto"/>
            <w:bottom w:val="none" w:sz="0" w:space="0" w:color="auto"/>
            <w:right w:val="none" w:sz="0" w:space="0" w:color="auto"/>
          </w:divBdr>
          <w:divsChild>
            <w:div w:id="898982568">
              <w:marLeft w:val="0"/>
              <w:marRight w:val="0"/>
              <w:marTop w:val="0"/>
              <w:marBottom w:val="0"/>
              <w:divBdr>
                <w:top w:val="none" w:sz="0" w:space="0" w:color="auto"/>
                <w:left w:val="none" w:sz="0" w:space="0" w:color="auto"/>
                <w:bottom w:val="none" w:sz="0" w:space="0" w:color="auto"/>
                <w:right w:val="none" w:sz="0" w:space="0" w:color="auto"/>
              </w:divBdr>
            </w:div>
          </w:divsChild>
        </w:div>
        <w:div w:id="813526978">
          <w:marLeft w:val="0"/>
          <w:marRight w:val="0"/>
          <w:marTop w:val="0"/>
          <w:marBottom w:val="0"/>
          <w:divBdr>
            <w:top w:val="none" w:sz="0" w:space="0" w:color="auto"/>
            <w:left w:val="none" w:sz="0" w:space="0" w:color="auto"/>
            <w:bottom w:val="none" w:sz="0" w:space="0" w:color="auto"/>
            <w:right w:val="none" w:sz="0" w:space="0" w:color="auto"/>
          </w:divBdr>
          <w:divsChild>
            <w:div w:id="1489399180">
              <w:marLeft w:val="0"/>
              <w:marRight w:val="0"/>
              <w:marTop w:val="0"/>
              <w:marBottom w:val="0"/>
              <w:divBdr>
                <w:top w:val="none" w:sz="0" w:space="0" w:color="auto"/>
                <w:left w:val="none" w:sz="0" w:space="0" w:color="auto"/>
                <w:bottom w:val="none" w:sz="0" w:space="0" w:color="auto"/>
                <w:right w:val="none" w:sz="0" w:space="0" w:color="auto"/>
              </w:divBdr>
            </w:div>
          </w:divsChild>
        </w:div>
        <w:div w:id="1683046512">
          <w:marLeft w:val="0"/>
          <w:marRight w:val="0"/>
          <w:marTop w:val="0"/>
          <w:marBottom w:val="0"/>
          <w:divBdr>
            <w:top w:val="none" w:sz="0" w:space="0" w:color="auto"/>
            <w:left w:val="none" w:sz="0" w:space="0" w:color="auto"/>
            <w:bottom w:val="none" w:sz="0" w:space="0" w:color="auto"/>
            <w:right w:val="none" w:sz="0" w:space="0" w:color="auto"/>
          </w:divBdr>
          <w:divsChild>
            <w:div w:id="461270883">
              <w:marLeft w:val="0"/>
              <w:marRight w:val="0"/>
              <w:marTop w:val="0"/>
              <w:marBottom w:val="0"/>
              <w:divBdr>
                <w:top w:val="none" w:sz="0" w:space="0" w:color="auto"/>
                <w:left w:val="none" w:sz="0" w:space="0" w:color="auto"/>
                <w:bottom w:val="none" w:sz="0" w:space="0" w:color="auto"/>
                <w:right w:val="none" w:sz="0" w:space="0" w:color="auto"/>
              </w:divBdr>
            </w:div>
          </w:divsChild>
        </w:div>
        <w:div w:id="1406880334">
          <w:marLeft w:val="0"/>
          <w:marRight w:val="0"/>
          <w:marTop w:val="0"/>
          <w:marBottom w:val="0"/>
          <w:divBdr>
            <w:top w:val="none" w:sz="0" w:space="0" w:color="auto"/>
            <w:left w:val="none" w:sz="0" w:space="0" w:color="auto"/>
            <w:bottom w:val="none" w:sz="0" w:space="0" w:color="auto"/>
            <w:right w:val="none" w:sz="0" w:space="0" w:color="auto"/>
          </w:divBdr>
          <w:divsChild>
            <w:div w:id="866869814">
              <w:marLeft w:val="0"/>
              <w:marRight w:val="0"/>
              <w:marTop w:val="0"/>
              <w:marBottom w:val="0"/>
              <w:divBdr>
                <w:top w:val="none" w:sz="0" w:space="0" w:color="auto"/>
                <w:left w:val="none" w:sz="0" w:space="0" w:color="auto"/>
                <w:bottom w:val="none" w:sz="0" w:space="0" w:color="auto"/>
                <w:right w:val="none" w:sz="0" w:space="0" w:color="auto"/>
              </w:divBdr>
            </w:div>
          </w:divsChild>
        </w:div>
        <w:div w:id="736899329">
          <w:marLeft w:val="0"/>
          <w:marRight w:val="0"/>
          <w:marTop w:val="0"/>
          <w:marBottom w:val="0"/>
          <w:divBdr>
            <w:top w:val="none" w:sz="0" w:space="0" w:color="auto"/>
            <w:left w:val="none" w:sz="0" w:space="0" w:color="auto"/>
            <w:bottom w:val="none" w:sz="0" w:space="0" w:color="auto"/>
            <w:right w:val="none" w:sz="0" w:space="0" w:color="auto"/>
          </w:divBdr>
          <w:divsChild>
            <w:div w:id="565579311">
              <w:marLeft w:val="0"/>
              <w:marRight w:val="0"/>
              <w:marTop w:val="0"/>
              <w:marBottom w:val="0"/>
              <w:divBdr>
                <w:top w:val="none" w:sz="0" w:space="0" w:color="auto"/>
                <w:left w:val="none" w:sz="0" w:space="0" w:color="auto"/>
                <w:bottom w:val="none" w:sz="0" w:space="0" w:color="auto"/>
                <w:right w:val="none" w:sz="0" w:space="0" w:color="auto"/>
              </w:divBdr>
            </w:div>
          </w:divsChild>
        </w:div>
        <w:div w:id="1624312497">
          <w:marLeft w:val="0"/>
          <w:marRight w:val="0"/>
          <w:marTop w:val="0"/>
          <w:marBottom w:val="0"/>
          <w:divBdr>
            <w:top w:val="none" w:sz="0" w:space="0" w:color="auto"/>
            <w:left w:val="none" w:sz="0" w:space="0" w:color="auto"/>
            <w:bottom w:val="none" w:sz="0" w:space="0" w:color="auto"/>
            <w:right w:val="none" w:sz="0" w:space="0" w:color="auto"/>
          </w:divBdr>
          <w:divsChild>
            <w:div w:id="101389316">
              <w:marLeft w:val="0"/>
              <w:marRight w:val="0"/>
              <w:marTop w:val="0"/>
              <w:marBottom w:val="0"/>
              <w:divBdr>
                <w:top w:val="none" w:sz="0" w:space="0" w:color="auto"/>
                <w:left w:val="none" w:sz="0" w:space="0" w:color="auto"/>
                <w:bottom w:val="none" w:sz="0" w:space="0" w:color="auto"/>
                <w:right w:val="none" w:sz="0" w:space="0" w:color="auto"/>
              </w:divBdr>
            </w:div>
          </w:divsChild>
        </w:div>
        <w:div w:id="697779631">
          <w:marLeft w:val="0"/>
          <w:marRight w:val="0"/>
          <w:marTop w:val="0"/>
          <w:marBottom w:val="0"/>
          <w:divBdr>
            <w:top w:val="none" w:sz="0" w:space="0" w:color="auto"/>
            <w:left w:val="none" w:sz="0" w:space="0" w:color="auto"/>
            <w:bottom w:val="none" w:sz="0" w:space="0" w:color="auto"/>
            <w:right w:val="none" w:sz="0" w:space="0" w:color="auto"/>
          </w:divBdr>
          <w:divsChild>
            <w:div w:id="902715032">
              <w:marLeft w:val="0"/>
              <w:marRight w:val="0"/>
              <w:marTop w:val="0"/>
              <w:marBottom w:val="0"/>
              <w:divBdr>
                <w:top w:val="none" w:sz="0" w:space="0" w:color="auto"/>
                <w:left w:val="none" w:sz="0" w:space="0" w:color="auto"/>
                <w:bottom w:val="none" w:sz="0" w:space="0" w:color="auto"/>
                <w:right w:val="none" w:sz="0" w:space="0" w:color="auto"/>
              </w:divBdr>
            </w:div>
          </w:divsChild>
        </w:div>
        <w:div w:id="760375378">
          <w:marLeft w:val="0"/>
          <w:marRight w:val="0"/>
          <w:marTop w:val="0"/>
          <w:marBottom w:val="0"/>
          <w:divBdr>
            <w:top w:val="none" w:sz="0" w:space="0" w:color="auto"/>
            <w:left w:val="none" w:sz="0" w:space="0" w:color="auto"/>
            <w:bottom w:val="none" w:sz="0" w:space="0" w:color="auto"/>
            <w:right w:val="none" w:sz="0" w:space="0" w:color="auto"/>
          </w:divBdr>
          <w:divsChild>
            <w:div w:id="1452938496">
              <w:marLeft w:val="0"/>
              <w:marRight w:val="0"/>
              <w:marTop w:val="0"/>
              <w:marBottom w:val="0"/>
              <w:divBdr>
                <w:top w:val="none" w:sz="0" w:space="0" w:color="auto"/>
                <w:left w:val="none" w:sz="0" w:space="0" w:color="auto"/>
                <w:bottom w:val="none" w:sz="0" w:space="0" w:color="auto"/>
                <w:right w:val="none" w:sz="0" w:space="0" w:color="auto"/>
              </w:divBdr>
            </w:div>
          </w:divsChild>
        </w:div>
        <w:div w:id="264579346">
          <w:marLeft w:val="0"/>
          <w:marRight w:val="0"/>
          <w:marTop w:val="0"/>
          <w:marBottom w:val="0"/>
          <w:divBdr>
            <w:top w:val="none" w:sz="0" w:space="0" w:color="auto"/>
            <w:left w:val="none" w:sz="0" w:space="0" w:color="auto"/>
            <w:bottom w:val="none" w:sz="0" w:space="0" w:color="auto"/>
            <w:right w:val="none" w:sz="0" w:space="0" w:color="auto"/>
          </w:divBdr>
          <w:divsChild>
            <w:div w:id="1270241960">
              <w:marLeft w:val="0"/>
              <w:marRight w:val="0"/>
              <w:marTop w:val="0"/>
              <w:marBottom w:val="0"/>
              <w:divBdr>
                <w:top w:val="none" w:sz="0" w:space="0" w:color="auto"/>
                <w:left w:val="none" w:sz="0" w:space="0" w:color="auto"/>
                <w:bottom w:val="none" w:sz="0" w:space="0" w:color="auto"/>
                <w:right w:val="none" w:sz="0" w:space="0" w:color="auto"/>
              </w:divBdr>
            </w:div>
          </w:divsChild>
        </w:div>
        <w:div w:id="941033750">
          <w:marLeft w:val="0"/>
          <w:marRight w:val="0"/>
          <w:marTop w:val="0"/>
          <w:marBottom w:val="0"/>
          <w:divBdr>
            <w:top w:val="none" w:sz="0" w:space="0" w:color="auto"/>
            <w:left w:val="none" w:sz="0" w:space="0" w:color="auto"/>
            <w:bottom w:val="none" w:sz="0" w:space="0" w:color="auto"/>
            <w:right w:val="none" w:sz="0" w:space="0" w:color="auto"/>
          </w:divBdr>
          <w:divsChild>
            <w:div w:id="717897991">
              <w:marLeft w:val="0"/>
              <w:marRight w:val="0"/>
              <w:marTop w:val="0"/>
              <w:marBottom w:val="0"/>
              <w:divBdr>
                <w:top w:val="none" w:sz="0" w:space="0" w:color="auto"/>
                <w:left w:val="none" w:sz="0" w:space="0" w:color="auto"/>
                <w:bottom w:val="none" w:sz="0" w:space="0" w:color="auto"/>
                <w:right w:val="none" w:sz="0" w:space="0" w:color="auto"/>
              </w:divBdr>
            </w:div>
          </w:divsChild>
        </w:div>
        <w:div w:id="1965309378">
          <w:marLeft w:val="0"/>
          <w:marRight w:val="0"/>
          <w:marTop w:val="0"/>
          <w:marBottom w:val="0"/>
          <w:divBdr>
            <w:top w:val="none" w:sz="0" w:space="0" w:color="auto"/>
            <w:left w:val="none" w:sz="0" w:space="0" w:color="auto"/>
            <w:bottom w:val="none" w:sz="0" w:space="0" w:color="auto"/>
            <w:right w:val="none" w:sz="0" w:space="0" w:color="auto"/>
          </w:divBdr>
          <w:divsChild>
            <w:div w:id="284317902">
              <w:marLeft w:val="0"/>
              <w:marRight w:val="0"/>
              <w:marTop w:val="0"/>
              <w:marBottom w:val="0"/>
              <w:divBdr>
                <w:top w:val="none" w:sz="0" w:space="0" w:color="auto"/>
                <w:left w:val="none" w:sz="0" w:space="0" w:color="auto"/>
                <w:bottom w:val="none" w:sz="0" w:space="0" w:color="auto"/>
                <w:right w:val="none" w:sz="0" w:space="0" w:color="auto"/>
              </w:divBdr>
            </w:div>
          </w:divsChild>
        </w:div>
        <w:div w:id="1001354497">
          <w:marLeft w:val="0"/>
          <w:marRight w:val="0"/>
          <w:marTop w:val="0"/>
          <w:marBottom w:val="0"/>
          <w:divBdr>
            <w:top w:val="none" w:sz="0" w:space="0" w:color="auto"/>
            <w:left w:val="none" w:sz="0" w:space="0" w:color="auto"/>
            <w:bottom w:val="none" w:sz="0" w:space="0" w:color="auto"/>
            <w:right w:val="none" w:sz="0" w:space="0" w:color="auto"/>
          </w:divBdr>
          <w:divsChild>
            <w:div w:id="1455520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8333181">
      <w:bodyDiv w:val="1"/>
      <w:marLeft w:val="0"/>
      <w:marRight w:val="0"/>
      <w:marTop w:val="0"/>
      <w:marBottom w:val="0"/>
      <w:divBdr>
        <w:top w:val="none" w:sz="0" w:space="0" w:color="auto"/>
        <w:left w:val="none" w:sz="0" w:space="0" w:color="auto"/>
        <w:bottom w:val="none" w:sz="0" w:space="0" w:color="auto"/>
        <w:right w:val="none" w:sz="0" w:space="0" w:color="auto"/>
      </w:divBdr>
    </w:div>
    <w:div w:id="1838036721">
      <w:bodyDiv w:val="1"/>
      <w:marLeft w:val="0"/>
      <w:marRight w:val="0"/>
      <w:marTop w:val="0"/>
      <w:marBottom w:val="0"/>
      <w:divBdr>
        <w:top w:val="none" w:sz="0" w:space="0" w:color="auto"/>
        <w:left w:val="none" w:sz="0" w:space="0" w:color="auto"/>
        <w:bottom w:val="none" w:sz="0" w:space="0" w:color="auto"/>
        <w:right w:val="none" w:sz="0" w:space="0" w:color="auto"/>
      </w:divBdr>
    </w:div>
    <w:div w:id="1850564857">
      <w:bodyDiv w:val="1"/>
      <w:marLeft w:val="0"/>
      <w:marRight w:val="0"/>
      <w:marTop w:val="0"/>
      <w:marBottom w:val="0"/>
      <w:divBdr>
        <w:top w:val="none" w:sz="0" w:space="0" w:color="auto"/>
        <w:left w:val="none" w:sz="0" w:space="0" w:color="auto"/>
        <w:bottom w:val="none" w:sz="0" w:space="0" w:color="auto"/>
        <w:right w:val="none" w:sz="0" w:space="0" w:color="auto"/>
      </w:divBdr>
      <w:divsChild>
        <w:div w:id="1623801346">
          <w:marLeft w:val="0"/>
          <w:marRight w:val="0"/>
          <w:marTop w:val="0"/>
          <w:marBottom w:val="0"/>
          <w:divBdr>
            <w:top w:val="none" w:sz="0" w:space="0" w:color="auto"/>
            <w:left w:val="none" w:sz="0" w:space="0" w:color="auto"/>
            <w:bottom w:val="none" w:sz="0" w:space="0" w:color="auto"/>
            <w:right w:val="none" w:sz="0" w:space="0" w:color="auto"/>
          </w:divBdr>
          <w:divsChild>
            <w:div w:id="178155353">
              <w:marLeft w:val="0"/>
              <w:marRight w:val="0"/>
              <w:marTop w:val="0"/>
              <w:marBottom w:val="0"/>
              <w:divBdr>
                <w:top w:val="none" w:sz="0" w:space="0" w:color="auto"/>
                <w:left w:val="none" w:sz="0" w:space="0" w:color="auto"/>
                <w:bottom w:val="none" w:sz="0" w:space="0" w:color="auto"/>
                <w:right w:val="none" w:sz="0" w:space="0" w:color="auto"/>
              </w:divBdr>
            </w:div>
          </w:divsChild>
        </w:div>
        <w:div w:id="62920833">
          <w:marLeft w:val="0"/>
          <w:marRight w:val="0"/>
          <w:marTop w:val="0"/>
          <w:marBottom w:val="0"/>
          <w:divBdr>
            <w:top w:val="none" w:sz="0" w:space="0" w:color="auto"/>
            <w:left w:val="none" w:sz="0" w:space="0" w:color="auto"/>
            <w:bottom w:val="none" w:sz="0" w:space="0" w:color="auto"/>
            <w:right w:val="none" w:sz="0" w:space="0" w:color="auto"/>
          </w:divBdr>
          <w:divsChild>
            <w:div w:id="1783570024">
              <w:marLeft w:val="0"/>
              <w:marRight w:val="0"/>
              <w:marTop w:val="0"/>
              <w:marBottom w:val="0"/>
              <w:divBdr>
                <w:top w:val="none" w:sz="0" w:space="0" w:color="auto"/>
                <w:left w:val="none" w:sz="0" w:space="0" w:color="auto"/>
                <w:bottom w:val="none" w:sz="0" w:space="0" w:color="auto"/>
                <w:right w:val="none" w:sz="0" w:space="0" w:color="auto"/>
              </w:divBdr>
            </w:div>
          </w:divsChild>
        </w:div>
        <w:div w:id="903225455">
          <w:marLeft w:val="0"/>
          <w:marRight w:val="0"/>
          <w:marTop w:val="0"/>
          <w:marBottom w:val="0"/>
          <w:divBdr>
            <w:top w:val="none" w:sz="0" w:space="0" w:color="auto"/>
            <w:left w:val="none" w:sz="0" w:space="0" w:color="auto"/>
            <w:bottom w:val="none" w:sz="0" w:space="0" w:color="auto"/>
            <w:right w:val="none" w:sz="0" w:space="0" w:color="auto"/>
          </w:divBdr>
          <w:divsChild>
            <w:div w:id="350224685">
              <w:marLeft w:val="0"/>
              <w:marRight w:val="0"/>
              <w:marTop w:val="0"/>
              <w:marBottom w:val="0"/>
              <w:divBdr>
                <w:top w:val="none" w:sz="0" w:space="0" w:color="auto"/>
                <w:left w:val="none" w:sz="0" w:space="0" w:color="auto"/>
                <w:bottom w:val="none" w:sz="0" w:space="0" w:color="auto"/>
                <w:right w:val="none" w:sz="0" w:space="0" w:color="auto"/>
              </w:divBdr>
            </w:div>
          </w:divsChild>
        </w:div>
        <w:div w:id="862204085">
          <w:marLeft w:val="0"/>
          <w:marRight w:val="0"/>
          <w:marTop w:val="0"/>
          <w:marBottom w:val="0"/>
          <w:divBdr>
            <w:top w:val="none" w:sz="0" w:space="0" w:color="auto"/>
            <w:left w:val="none" w:sz="0" w:space="0" w:color="auto"/>
            <w:bottom w:val="none" w:sz="0" w:space="0" w:color="auto"/>
            <w:right w:val="none" w:sz="0" w:space="0" w:color="auto"/>
          </w:divBdr>
          <w:divsChild>
            <w:div w:id="1729256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383739">
      <w:bodyDiv w:val="1"/>
      <w:marLeft w:val="0"/>
      <w:marRight w:val="0"/>
      <w:marTop w:val="0"/>
      <w:marBottom w:val="0"/>
      <w:divBdr>
        <w:top w:val="none" w:sz="0" w:space="0" w:color="auto"/>
        <w:left w:val="none" w:sz="0" w:space="0" w:color="auto"/>
        <w:bottom w:val="none" w:sz="0" w:space="0" w:color="auto"/>
        <w:right w:val="none" w:sz="0" w:space="0" w:color="auto"/>
      </w:divBdr>
      <w:divsChild>
        <w:div w:id="1112090309">
          <w:marLeft w:val="0"/>
          <w:marRight w:val="0"/>
          <w:marTop w:val="0"/>
          <w:marBottom w:val="0"/>
          <w:divBdr>
            <w:top w:val="none" w:sz="0" w:space="0" w:color="auto"/>
            <w:left w:val="none" w:sz="0" w:space="0" w:color="auto"/>
            <w:bottom w:val="none" w:sz="0" w:space="0" w:color="auto"/>
            <w:right w:val="none" w:sz="0" w:space="0" w:color="auto"/>
          </w:divBdr>
          <w:divsChild>
            <w:div w:id="582690854">
              <w:marLeft w:val="0"/>
              <w:marRight w:val="0"/>
              <w:marTop w:val="0"/>
              <w:marBottom w:val="0"/>
              <w:divBdr>
                <w:top w:val="none" w:sz="0" w:space="0" w:color="auto"/>
                <w:left w:val="none" w:sz="0" w:space="0" w:color="auto"/>
                <w:bottom w:val="none" w:sz="0" w:space="0" w:color="auto"/>
                <w:right w:val="none" w:sz="0" w:space="0" w:color="auto"/>
              </w:divBdr>
              <w:divsChild>
                <w:div w:id="1814642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298493">
      <w:bodyDiv w:val="1"/>
      <w:marLeft w:val="0"/>
      <w:marRight w:val="0"/>
      <w:marTop w:val="0"/>
      <w:marBottom w:val="0"/>
      <w:divBdr>
        <w:top w:val="none" w:sz="0" w:space="0" w:color="auto"/>
        <w:left w:val="none" w:sz="0" w:space="0" w:color="auto"/>
        <w:bottom w:val="none" w:sz="0" w:space="0" w:color="auto"/>
        <w:right w:val="none" w:sz="0" w:space="0" w:color="auto"/>
      </w:divBdr>
    </w:div>
    <w:div w:id="1906792354">
      <w:bodyDiv w:val="1"/>
      <w:marLeft w:val="0"/>
      <w:marRight w:val="0"/>
      <w:marTop w:val="0"/>
      <w:marBottom w:val="0"/>
      <w:divBdr>
        <w:top w:val="none" w:sz="0" w:space="0" w:color="auto"/>
        <w:left w:val="none" w:sz="0" w:space="0" w:color="auto"/>
        <w:bottom w:val="none" w:sz="0" w:space="0" w:color="auto"/>
        <w:right w:val="none" w:sz="0" w:space="0" w:color="auto"/>
      </w:divBdr>
    </w:div>
    <w:div w:id="1907953215">
      <w:bodyDiv w:val="1"/>
      <w:marLeft w:val="0"/>
      <w:marRight w:val="0"/>
      <w:marTop w:val="0"/>
      <w:marBottom w:val="0"/>
      <w:divBdr>
        <w:top w:val="none" w:sz="0" w:space="0" w:color="auto"/>
        <w:left w:val="none" w:sz="0" w:space="0" w:color="auto"/>
        <w:bottom w:val="none" w:sz="0" w:space="0" w:color="auto"/>
        <w:right w:val="none" w:sz="0" w:space="0" w:color="auto"/>
      </w:divBdr>
    </w:div>
    <w:div w:id="1918706181">
      <w:bodyDiv w:val="1"/>
      <w:marLeft w:val="0"/>
      <w:marRight w:val="0"/>
      <w:marTop w:val="0"/>
      <w:marBottom w:val="0"/>
      <w:divBdr>
        <w:top w:val="none" w:sz="0" w:space="0" w:color="auto"/>
        <w:left w:val="none" w:sz="0" w:space="0" w:color="auto"/>
        <w:bottom w:val="none" w:sz="0" w:space="0" w:color="auto"/>
        <w:right w:val="none" w:sz="0" w:space="0" w:color="auto"/>
      </w:divBdr>
    </w:div>
    <w:div w:id="1932010822">
      <w:bodyDiv w:val="1"/>
      <w:marLeft w:val="0"/>
      <w:marRight w:val="0"/>
      <w:marTop w:val="0"/>
      <w:marBottom w:val="0"/>
      <w:divBdr>
        <w:top w:val="none" w:sz="0" w:space="0" w:color="auto"/>
        <w:left w:val="none" w:sz="0" w:space="0" w:color="auto"/>
        <w:bottom w:val="none" w:sz="0" w:space="0" w:color="auto"/>
        <w:right w:val="none" w:sz="0" w:space="0" w:color="auto"/>
      </w:divBdr>
    </w:div>
    <w:div w:id="1964070661">
      <w:bodyDiv w:val="1"/>
      <w:marLeft w:val="0"/>
      <w:marRight w:val="0"/>
      <w:marTop w:val="0"/>
      <w:marBottom w:val="0"/>
      <w:divBdr>
        <w:top w:val="none" w:sz="0" w:space="0" w:color="auto"/>
        <w:left w:val="none" w:sz="0" w:space="0" w:color="auto"/>
        <w:bottom w:val="none" w:sz="0" w:space="0" w:color="auto"/>
        <w:right w:val="none" w:sz="0" w:space="0" w:color="auto"/>
      </w:divBdr>
    </w:div>
    <w:div w:id="1981642610">
      <w:bodyDiv w:val="1"/>
      <w:marLeft w:val="0"/>
      <w:marRight w:val="0"/>
      <w:marTop w:val="0"/>
      <w:marBottom w:val="0"/>
      <w:divBdr>
        <w:top w:val="none" w:sz="0" w:space="0" w:color="auto"/>
        <w:left w:val="none" w:sz="0" w:space="0" w:color="auto"/>
        <w:bottom w:val="none" w:sz="0" w:space="0" w:color="auto"/>
        <w:right w:val="none" w:sz="0" w:space="0" w:color="auto"/>
      </w:divBdr>
    </w:div>
    <w:div w:id="2010132467">
      <w:bodyDiv w:val="1"/>
      <w:marLeft w:val="0"/>
      <w:marRight w:val="0"/>
      <w:marTop w:val="0"/>
      <w:marBottom w:val="0"/>
      <w:divBdr>
        <w:top w:val="none" w:sz="0" w:space="0" w:color="auto"/>
        <w:left w:val="none" w:sz="0" w:space="0" w:color="auto"/>
        <w:bottom w:val="none" w:sz="0" w:space="0" w:color="auto"/>
        <w:right w:val="none" w:sz="0" w:space="0" w:color="auto"/>
      </w:divBdr>
    </w:div>
    <w:div w:id="2027712038">
      <w:bodyDiv w:val="1"/>
      <w:marLeft w:val="0"/>
      <w:marRight w:val="0"/>
      <w:marTop w:val="0"/>
      <w:marBottom w:val="0"/>
      <w:divBdr>
        <w:top w:val="none" w:sz="0" w:space="0" w:color="auto"/>
        <w:left w:val="none" w:sz="0" w:space="0" w:color="auto"/>
        <w:bottom w:val="none" w:sz="0" w:space="0" w:color="auto"/>
        <w:right w:val="none" w:sz="0" w:space="0" w:color="auto"/>
      </w:divBdr>
    </w:div>
    <w:div w:id="2037122636">
      <w:bodyDiv w:val="1"/>
      <w:marLeft w:val="0"/>
      <w:marRight w:val="0"/>
      <w:marTop w:val="0"/>
      <w:marBottom w:val="0"/>
      <w:divBdr>
        <w:top w:val="none" w:sz="0" w:space="0" w:color="auto"/>
        <w:left w:val="none" w:sz="0" w:space="0" w:color="auto"/>
        <w:bottom w:val="none" w:sz="0" w:space="0" w:color="auto"/>
        <w:right w:val="none" w:sz="0" w:space="0" w:color="auto"/>
      </w:divBdr>
      <w:divsChild>
        <w:div w:id="1742096042">
          <w:marLeft w:val="0"/>
          <w:marRight w:val="0"/>
          <w:marTop w:val="0"/>
          <w:marBottom w:val="0"/>
          <w:divBdr>
            <w:top w:val="none" w:sz="0" w:space="0" w:color="auto"/>
            <w:left w:val="none" w:sz="0" w:space="0" w:color="auto"/>
            <w:bottom w:val="none" w:sz="0" w:space="0" w:color="auto"/>
            <w:right w:val="none" w:sz="0" w:space="0" w:color="auto"/>
          </w:divBdr>
          <w:divsChild>
            <w:div w:id="308675423">
              <w:marLeft w:val="0"/>
              <w:marRight w:val="0"/>
              <w:marTop w:val="0"/>
              <w:marBottom w:val="0"/>
              <w:divBdr>
                <w:top w:val="none" w:sz="0" w:space="0" w:color="auto"/>
                <w:left w:val="none" w:sz="0" w:space="0" w:color="auto"/>
                <w:bottom w:val="none" w:sz="0" w:space="0" w:color="auto"/>
                <w:right w:val="none" w:sz="0" w:space="0" w:color="auto"/>
              </w:divBdr>
            </w:div>
          </w:divsChild>
        </w:div>
        <w:div w:id="990448303">
          <w:marLeft w:val="0"/>
          <w:marRight w:val="0"/>
          <w:marTop w:val="0"/>
          <w:marBottom w:val="0"/>
          <w:divBdr>
            <w:top w:val="none" w:sz="0" w:space="0" w:color="auto"/>
            <w:left w:val="none" w:sz="0" w:space="0" w:color="auto"/>
            <w:bottom w:val="none" w:sz="0" w:space="0" w:color="auto"/>
            <w:right w:val="none" w:sz="0" w:space="0" w:color="auto"/>
          </w:divBdr>
          <w:divsChild>
            <w:div w:id="316081507">
              <w:marLeft w:val="0"/>
              <w:marRight w:val="0"/>
              <w:marTop w:val="0"/>
              <w:marBottom w:val="0"/>
              <w:divBdr>
                <w:top w:val="none" w:sz="0" w:space="0" w:color="auto"/>
                <w:left w:val="none" w:sz="0" w:space="0" w:color="auto"/>
                <w:bottom w:val="none" w:sz="0" w:space="0" w:color="auto"/>
                <w:right w:val="none" w:sz="0" w:space="0" w:color="auto"/>
              </w:divBdr>
            </w:div>
          </w:divsChild>
        </w:div>
        <w:div w:id="859507331">
          <w:marLeft w:val="0"/>
          <w:marRight w:val="0"/>
          <w:marTop w:val="0"/>
          <w:marBottom w:val="0"/>
          <w:divBdr>
            <w:top w:val="none" w:sz="0" w:space="0" w:color="auto"/>
            <w:left w:val="none" w:sz="0" w:space="0" w:color="auto"/>
            <w:bottom w:val="none" w:sz="0" w:space="0" w:color="auto"/>
            <w:right w:val="none" w:sz="0" w:space="0" w:color="auto"/>
          </w:divBdr>
          <w:divsChild>
            <w:div w:id="1633292734">
              <w:marLeft w:val="0"/>
              <w:marRight w:val="0"/>
              <w:marTop w:val="0"/>
              <w:marBottom w:val="0"/>
              <w:divBdr>
                <w:top w:val="none" w:sz="0" w:space="0" w:color="auto"/>
                <w:left w:val="none" w:sz="0" w:space="0" w:color="auto"/>
                <w:bottom w:val="none" w:sz="0" w:space="0" w:color="auto"/>
                <w:right w:val="none" w:sz="0" w:space="0" w:color="auto"/>
              </w:divBdr>
            </w:div>
          </w:divsChild>
        </w:div>
        <w:div w:id="806438199">
          <w:marLeft w:val="0"/>
          <w:marRight w:val="0"/>
          <w:marTop w:val="0"/>
          <w:marBottom w:val="0"/>
          <w:divBdr>
            <w:top w:val="none" w:sz="0" w:space="0" w:color="auto"/>
            <w:left w:val="none" w:sz="0" w:space="0" w:color="auto"/>
            <w:bottom w:val="none" w:sz="0" w:space="0" w:color="auto"/>
            <w:right w:val="none" w:sz="0" w:space="0" w:color="auto"/>
          </w:divBdr>
          <w:divsChild>
            <w:div w:id="128157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8819564">
      <w:bodyDiv w:val="1"/>
      <w:marLeft w:val="0"/>
      <w:marRight w:val="0"/>
      <w:marTop w:val="0"/>
      <w:marBottom w:val="0"/>
      <w:divBdr>
        <w:top w:val="none" w:sz="0" w:space="0" w:color="auto"/>
        <w:left w:val="none" w:sz="0" w:space="0" w:color="auto"/>
        <w:bottom w:val="none" w:sz="0" w:space="0" w:color="auto"/>
        <w:right w:val="none" w:sz="0" w:space="0" w:color="auto"/>
      </w:divBdr>
    </w:div>
    <w:div w:id="2060931698">
      <w:bodyDiv w:val="1"/>
      <w:marLeft w:val="0"/>
      <w:marRight w:val="0"/>
      <w:marTop w:val="0"/>
      <w:marBottom w:val="0"/>
      <w:divBdr>
        <w:top w:val="none" w:sz="0" w:space="0" w:color="auto"/>
        <w:left w:val="none" w:sz="0" w:space="0" w:color="auto"/>
        <w:bottom w:val="none" w:sz="0" w:space="0" w:color="auto"/>
        <w:right w:val="none" w:sz="0" w:space="0" w:color="auto"/>
      </w:divBdr>
      <w:divsChild>
        <w:div w:id="1889755951">
          <w:marLeft w:val="0"/>
          <w:marRight w:val="0"/>
          <w:marTop w:val="0"/>
          <w:marBottom w:val="0"/>
          <w:divBdr>
            <w:top w:val="none" w:sz="0" w:space="0" w:color="auto"/>
            <w:left w:val="none" w:sz="0" w:space="0" w:color="auto"/>
            <w:bottom w:val="none" w:sz="0" w:space="0" w:color="auto"/>
            <w:right w:val="none" w:sz="0" w:space="0" w:color="auto"/>
          </w:divBdr>
          <w:divsChild>
            <w:div w:id="1427264454">
              <w:marLeft w:val="-100"/>
              <w:marRight w:val="-100"/>
              <w:marTop w:val="0"/>
              <w:marBottom w:val="0"/>
              <w:divBdr>
                <w:top w:val="none" w:sz="0" w:space="0" w:color="auto"/>
                <w:left w:val="none" w:sz="0" w:space="0" w:color="auto"/>
                <w:bottom w:val="none" w:sz="0" w:space="0" w:color="auto"/>
                <w:right w:val="none" w:sz="0" w:space="0" w:color="auto"/>
              </w:divBdr>
            </w:div>
          </w:divsChild>
        </w:div>
        <w:div w:id="643968943">
          <w:marLeft w:val="0"/>
          <w:marRight w:val="0"/>
          <w:marTop w:val="0"/>
          <w:marBottom w:val="0"/>
          <w:divBdr>
            <w:top w:val="none" w:sz="0" w:space="0" w:color="auto"/>
            <w:left w:val="none" w:sz="0" w:space="0" w:color="auto"/>
            <w:bottom w:val="none" w:sz="0" w:space="0" w:color="auto"/>
            <w:right w:val="none" w:sz="0" w:space="0" w:color="auto"/>
          </w:divBdr>
          <w:divsChild>
            <w:div w:id="813647671">
              <w:marLeft w:val="-100"/>
              <w:marRight w:val="-100"/>
              <w:marTop w:val="0"/>
              <w:marBottom w:val="0"/>
              <w:divBdr>
                <w:top w:val="none" w:sz="0" w:space="0" w:color="auto"/>
                <w:left w:val="none" w:sz="0" w:space="0" w:color="auto"/>
                <w:bottom w:val="none" w:sz="0" w:space="0" w:color="auto"/>
                <w:right w:val="none" w:sz="0" w:space="0" w:color="auto"/>
              </w:divBdr>
            </w:div>
          </w:divsChild>
        </w:div>
        <w:div w:id="1167742473">
          <w:marLeft w:val="0"/>
          <w:marRight w:val="0"/>
          <w:marTop w:val="0"/>
          <w:marBottom w:val="0"/>
          <w:divBdr>
            <w:top w:val="none" w:sz="0" w:space="0" w:color="auto"/>
            <w:left w:val="none" w:sz="0" w:space="0" w:color="auto"/>
            <w:bottom w:val="none" w:sz="0" w:space="0" w:color="auto"/>
            <w:right w:val="none" w:sz="0" w:space="0" w:color="auto"/>
          </w:divBdr>
          <w:divsChild>
            <w:div w:id="1917083052">
              <w:marLeft w:val="-100"/>
              <w:marRight w:val="-100"/>
              <w:marTop w:val="0"/>
              <w:marBottom w:val="0"/>
              <w:divBdr>
                <w:top w:val="none" w:sz="0" w:space="0" w:color="auto"/>
                <w:left w:val="none" w:sz="0" w:space="0" w:color="auto"/>
                <w:bottom w:val="none" w:sz="0" w:space="0" w:color="auto"/>
                <w:right w:val="none" w:sz="0" w:space="0" w:color="auto"/>
              </w:divBdr>
            </w:div>
          </w:divsChild>
        </w:div>
        <w:div w:id="505361627">
          <w:marLeft w:val="0"/>
          <w:marRight w:val="0"/>
          <w:marTop w:val="0"/>
          <w:marBottom w:val="0"/>
          <w:divBdr>
            <w:top w:val="none" w:sz="0" w:space="0" w:color="auto"/>
            <w:left w:val="none" w:sz="0" w:space="0" w:color="auto"/>
            <w:bottom w:val="none" w:sz="0" w:space="0" w:color="auto"/>
            <w:right w:val="none" w:sz="0" w:space="0" w:color="auto"/>
          </w:divBdr>
          <w:divsChild>
            <w:div w:id="972754172">
              <w:marLeft w:val="-100"/>
              <w:marRight w:val="-100"/>
              <w:marTop w:val="0"/>
              <w:marBottom w:val="0"/>
              <w:divBdr>
                <w:top w:val="none" w:sz="0" w:space="0" w:color="auto"/>
                <w:left w:val="none" w:sz="0" w:space="0" w:color="auto"/>
                <w:bottom w:val="none" w:sz="0" w:space="0" w:color="auto"/>
                <w:right w:val="none" w:sz="0" w:space="0" w:color="auto"/>
              </w:divBdr>
            </w:div>
          </w:divsChild>
        </w:div>
      </w:divsChild>
    </w:div>
    <w:div w:id="2065904646">
      <w:bodyDiv w:val="1"/>
      <w:marLeft w:val="0"/>
      <w:marRight w:val="0"/>
      <w:marTop w:val="0"/>
      <w:marBottom w:val="0"/>
      <w:divBdr>
        <w:top w:val="none" w:sz="0" w:space="0" w:color="auto"/>
        <w:left w:val="none" w:sz="0" w:space="0" w:color="auto"/>
        <w:bottom w:val="none" w:sz="0" w:space="0" w:color="auto"/>
        <w:right w:val="none" w:sz="0" w:space="0" w:color="auto"/>
      </w:divBdr>
    </w:div>
    <w:div w:id="2109345273">
      <w:bodyDiv w:val="1"/>
      <w:marLeft w:val="0"/>
      <w:marRight w:val="0"/>
      <w:marTop w:val="0"/>
      <w:marBottom w:val="0"/>
      <w:divBdr>
        <w:top w:val="none" w:sz="0" w:space="0" w:color="auto"/>
        <w:left w:val="none" w:sz="0" w:space="0" w:color="auto"/>
        <w:bottom w:val="none" w:sz="0" w:space="0" w:color="auto"/>
        <w:right w:val="none" w:sz="0" w:space="0" w:color="auto"/>
      </w:divBdr>
    </w:div>
    <w:div w:id="2114280265">
      <w:bodyDiv w:val="1"/>
      <w:marLeft w:val="0"/>
      <w:marRight w:val="0"/>
      <w:marTop w:val="0"/>
      <w:marBottom w:val="0"/>
      <w:divBdr>
        <w:top w:val="none" w:sz="0" w:space="0" w:color="auto"/>
        <w:left w:val="none" w:sz="0" w:space="0" w:color="auto"/>
        <w:bottom w:val="none" w:sz="0" w:space="0" w:color="auto"/>
        <w:right w:val="none" w:sz="0" w:space="0" w:color="auto"/>
      </w:divBdr>
    </w:div>
    <w:div w:id="2125807263">
      <w:bodyDiv w:val="1"/>
      <w:marLeft w:val="0"/>
      <w:marRight w:val="0"/>
      <w:marTop w:val="0"/>
      <w:marBottom w:val="0"/>
      <w:divBdr>
        <w:top w:val="none" w:sz="0" w:space="0" w:color="auto"/>
        <w:left w:val="none" w:sz="0" w:space="0" w:color="auto"/>
        <w:bottom w:val="none" w:sz="0" w:space="0" w:color="auto"/>
        <w:right w:val="none" w:sz="0" w:space="0" w:color="auto"/>
      </w:divBdr>
    </w:div>
    <w:div w:id="2127045522">
      <w:bodyDiv w:val="1"/>
      <w:marLeft w:val="0"/>
      <w:marRight w:val="0"/>
      <w:marTop w:val="0"/>
      <w:marBottom w:val="0"/>
      <w:divBdr>
        <w:top w:val="none" w:sz="0" w:space="0" w:color="auto"/>
        <w:left w:val="none" w:sz="0" w:space="0" w:color="auto"/>
        <w:bottom w:val="none" w:sz="0" w:space="0" w:color="auto"/>
        <w:right w:val="none" w:sz="0" w:space="0" w:color="auto"/>
      </w:divBdr>
      <w:divsChild>
        <w:div w:id="204217392">
          <w:marLeft w:val="0"/>
          <w:marRight w:val="0"/>
          <w:marTop w:val="0"/>
          <w:marBottom w:val="0"/>
          <w:divBdr>
            <w:top w:val="none" w:sz="0" w:space="0" w:color="auto"/>
            <w:left w:val="none" w:sz="0" w:space="0" w:color="auto"/>
            <w:bottom w:val="none" w:sz="0" w:space="0" w:color="auto"/>
            <w:right w:val="none" w:sz="0" w:space="0" w:color="auto"/>
          </w:divBdr>
        </w:div>
        <w:div w:id="1588537734">
          <w:marLeft w:val="0"/>
          <w:marRight w:val="0"/>
          <w:marTop w:val="0"/>
          <w:marBottom w:val="0"/>
          <w:divBdr>
            <w:top w:val="none" w:sz="0" w:space="0" w:color="auto"/>
            <w:left w:val="none" w:sz="0" w:space="0" w:color="auto"/>
            <w:bottom w:val="none" w:sz="0" w:space="0" w:color="auto"/>
            <w:right w:val="none" w:sz="0" w:space="0" w:color="auto"/>
          </w:divBdr>
        </w:div>
      </w:divsChild>
    </w:div>
    <w:div w:id="21377981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6.png"/><Relationship Id="rId39"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15.emf"/><Relationship Id="rId47" Type="http://schemas.openxmlformats.org/officeDocument/2006/relationships/image" Target="media/image17.png"/><Relationship Id="rId50" Type="http://schemas.openxmlformats.org/officeDocument/2006/relationships/image" Target="media/image19.png"/><Relationship Id="rId55" Type="http://schemas.openxmlformats.org/officeDocument/2006/relationships/image" Target="media/image23.png"/><Relationship Id="rId63" Type="http://schemas.openxmlformats.org/officeDocument/2006/relationships/image" Target="media/image28.emf"/><Relationship Id="rId68" Type="http://schemas.openxmlformats.org/officeDocument/2006/relationships/footer" Target="footer3.xml"/><Relationship Id="rId76" Type="http://schemas.openxmlformats.org/officeDocument/2006/relationships/header" Target="header8.xml"/><Relationship Id="rId7" Type="http://schemas.openxmlformats.org/officeDocument/2006/relationships/settings" Target="settings.xml"/><Relationship Id="rId71" Type="http://schemas.openxmlformats.org/officeDocument/2006/relationships/image" Target="media/image32.png"/><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header" Target="header2.xml"/><Relationship Id="rId41" Type="http://schemas.openxmlformats.org/officeDocument/2006/relationships/image" Target="media/image14.png"/><Relationship Id="rId62" Type="http://schemas.openxmlformats.org/officeDocument/2006/relationships/image" Target="media/image27.png"/><Relationship Id="rId70" Type="http://schemas.openxmlformats.org/officeDocument/2006/relationships/image" Target="media/image31.png"/><Relationship Id="rId75"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1.jpeg"/><Relationship Id="rId37" Type="http://schemas.openxmlformats.org/officeDocument/2006/relationships/image" Target="media/image17.jpeg"/><Relationship Id="rId40" Type="http://schemas.openxmlformats.org/officeDocument/2006/relationships/header" Target="header3.xml"/><Relationship Id="rId45" Type="http://schemas.openxmlformats.org/officeDocument/2006/relationships/image" Target="media/image24.emf"/><Relationship Id="rId58" Type="http://schemas.openxmlformats.org/officeDocument/2006/relationships/image" Target="media/image23.emf"/><Relationship Id="rId66" Type="http://schemas.openxmlformats.org/officeDocument/2006/relationships/header" Target="header7.xml"/><Relationship Id="rId74" Type="http://schemas.openxmlformats.org/officeDocument/2006/relationships/image" Target="media/image35.png"/><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10.jpeg"/><Relationship Id="rId36" Type="http://schemas.openxmlformats.org/officeDocument/2006/relationships/image" Target="media/image16.jpeg"/><Relationship Id="rId49" Type="http://schemas.openxmlformats.org/officeDocument/2006/relationships/header" Target="header5.xml"/><Relationship Id="rId57" Type="http://schemas.openxmlformats.org/officeDocument/2006/relationships/image" Target="media/image22.png"/><Relationship Id="rId61" Type="http://schemas.openxmlformats.org/officeDocument/2006/relationships/image" Target="media/image29.jpeg"/><Relationship Id="rId10" Type="http://schemas.openxmlformats.org/officeDocument/2006/relationships/endnotes" Target="endnotes.xml"/><Relationship Id="rId19" Type="http://schemas.openxmlformats.org/officeDocument/2006/relationships/image" Target="media/image7.emf"/><Relationship Id="rId52" Type="http://schemas.openxmlformats.org/officeDocument/2006/relationships/image" Target="media/image21.png"/><Relationship Id="rId60" Type="http://schemas.openxmlformats.org/officeDocument/2006/relationships/image" Target="media/image26.jpeg"/><Relationship Id="rId65" Type="http://schemas.openxmlformats.org/officeDocument/2006/relationships/image" Target="media/image29.png"/><Relationship Id="rId73" Type="http://schemas.openxmlformats.org/officeDocument/2006/relationships/image" Target="media/image34.png"/><Relationship Id="rId78"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image" Target="media/image9.jpeg"/><Relationship Id="rId35" Type="http://schemas.openxmlformats.org/officeDocument/2006/relationships/image" Target="media/image15.jpeg"/><Relationship Id="rId43" Type="http://schemas.openxmlformats.org/officeDocument/2006/relationships/image" Target="media/image16.emf"/><Relationship Id="rId48" Type="http://schemas.openxmlformats.org/officeDocument/2006/relationships/image" Target="media/image18.png"/><Relationship Id="rId56" Type="http://schemas.openxmlformats.org/officeDocument/2006/relationships/image" Target="media/image24.png"/><Relationship Id="rId64" Type="http://schemas.openxmlformats.org/officeDocument/2006/relationships/header" Target="header6.xml"/><Relationship Id="rId69" Type="http://schemas.openxmlformats.org/officeDocument/2006/relationships/image" Target="media/image30.jpeg"/><Relationship Id="rId77"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20.png"/><Relationship Id="rId72" Type="http://schemas.openxmlformats.org/officeDocument/2006/relationships/image" Target="media/image33.pn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5.png"/><Relationship Id="rId38" Type="http://schemas.openxmlformats.org/officeDocument/2006/relationships/image" Target="media/image12.png"/><Relationship Id="rId46" Type="http://schemas.openxmlformats.org/officeDocument/2006/relationships/header" Target="header4.xml"/><Relationship Id="rId59" Type="http://schemas.openxmlformats.org/officeDocument/2006/relationships/image" Target="media/image25.emf"/><Relationship Id="rId67" Type="http://schemas.openxmlformats.org/officeDocument/2006/relationships/footer" Target="footer2.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文件" ma:contentTypeID="0x010100AADF030BF68C0D488D6FF1BD6CD1EFAF" ma:contentTypeVersion="11" ma:contentTypeDescription="建立新的文件。" ma:contentTypeScope="" ma:versionID="b7f4b20f24c8637422ce90dfd55ee3bf">
  <xsd:schema xmlns:xsd="http://www.w3.org/2001/XMLSchema" xmlns:xs="http://www.w3.org/2001/XMLSchema" xmlns:p="http://schemas.microsoft.com/office/2006/metadata/properties" xmlns:ns2="2a2c07c1-1cba-4494-9e3d-f6bf3e2afc3d" xmlns:ns3="09cc1535-78a1-43f8-8124-88a19b483457" targetNamespace="http://schemas.microsoft.com/office/2006/metadata/properties" ma:root="true" ma:fieldsID="5e5807ff01c1bf33858e26b5c64dd803" ns2:_="" ns3:_="">
    <xsd:import namespace="2a2c07c1-1cba-4494-9e3d-f6bf3e2afc3d"/>
    <xsd:import namespace="09cc1535-78a1-43f8-8124-88a19b483457"/>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MediaServiceAutoTags" minOccurs="0"/>
                <xsd:element ref="ns2:MediaServiceLocation" minOccurs="0"/>
                <xsd:element ref="ns2:MediaServiceGenerationTime" minOccurs="0"/>
                <xsd:element ref="ns2:MediaServiceEventHashCode" minOccurs="0"/>
                <xsd:element ref="ns2:MediaServiceOCR"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a2c07c1-1cba-4494-9e3d-f6bf3e2afc3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MediaServiceAutoTags" ma:index="12" nillable="true" ma:displayName="Tags" ma:internalName="MediaServiceAutoTags"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9cc1535-78a1-43f8-8124-88a19b483457" elementFormDefault="qualified">
    <xsd:import namespace="http://schemas.microsoft.com/office/2006/documentManagement/types"/>
    <xsd:import namespace="http://schemas.microsoft.com/office/infopath/2007/PartnerControls"/>
    <xsd:element name="SharedWithUsers" ma:index="17" nillable="true" ma:displayName="共用對象:"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共用詳細資料"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內容類型"/>
        <xsd:element ref="dc:title" minOccurs="0" maxOccurs="1" ma:index="4" ma:displayName="標題"/>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21D2C6-4D5C-4D4B-9068-060FABB062BB}">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91183B63-6B8D-4147-AC55-EB8AD5BF3239}">
  <ds:schemaRefs>
    <ds:schemaRef ds:uri="http://schemas.microsoft.com/sharepoint/v3/contenttype/forms"/>
  </ds:schemaRefs>
</ds:datastoreItem>
</file>

<file path=customXml/itemProps3.xml><?xml version="1.0" encoding="utf-8"?>
<ds:datastoreItem xmlns:ds="http://schemas.openxmlformats.org/officeDocument/2006/customXml" ds:itemID="{43F36E92-0B5C-4241-B94D-9016CB17C40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a2c07c1-1cba-4494-9e3d-f6bf3e2afc3d"/>
    <ds:schemaRef ds:uri="09cc1535-78a1-43f8-8124-88a19b48345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8AA050F-A274-4B4A-ADA5-9A5071CCC6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Pages>
  <Words>3432</Words>
  <Characters>19568</Characters>
  <Application>Microsoft Office Word</Application>
  <DocSecurity>0</DocSecurity>
  <Lines>163</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22955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Hsin Janet</dc:creator>
  <cp:keywords/>
  <dc:description/>
  <cp:lastModifiedBy>李圭烜</cp:lastModifiedBy>
  <cp:revision>4</cp:revision>
  <cp:lastPrinted>2022-05-19T03:31:00Z</cp:lastPrinted>
  <dcterms:created xsi:type="dcterms:W3CDTF">2022-07-22T03:31:00Z</dcterms:created>
  <dcterms:modified xsi:type="dcterms:W3CDTF">2022-07-22T03:37:00Z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0x010100AADF030BF68C0D488D6FF1BD6CD1EFAF</vt:lpwstr>
  </property>
</Properties>
</file>